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C641E" w14:textId="77777777" w:rsidR="005D35AF" w:rsidRPr="005D35AF" w:rsidRDefault="005D35AF" w:rsidP="005D35AF">
      <w:pPr>
        <w:rPr>
          <w:b/>
          <w:bCs/>
          <w:sz w:val="28"/>
          <w:szCs w:val="28"/>
        </w:rPr>
      </w:pPr>
      <w:r w:rsidRPr="005D35AF">
        <w:rPr>
          <w:b/>
          <w:bCs/>
          <w:sz w:val="28"/>
          <w:szCs w:val="28"/>
        </w:rPr>
        <w:t xml:space="preserve">Operations Level Training: </w:t>
      </w:r>
    </w:p>
    <w:p w14:paraId="0899A5B3" w14:textId="77777777" w:rsidR="005D35AF" w:rsidRPr="005D35AF" w:rsidRDefault="005D35AF" w:rsidP="005D35AF">
      <w:pPr>
        <w:rPr>
          <w:b/>
          <w:bCs/>
        </w:rPr>
      </w:pPr>
      <w:r w:rsidRPr="005D35AF">
        <w:rPr>
          <w:b/>
          <w:bCs/>
        </w:rPr>
        <w:t xml:space="preserve">Objectives: </w:t>
      </w:r>
    </w:p>
    <w:p w14:paraId="09766C7E" w14:textId="77777777" w:rsidR="005D35AF" w:rsidRPr="005D35AF" w:rsidRDefault="005D35AF" w:rsidP="005D35AF">
      <w:pPr>
        <w:numPr>
          <w:ilvl w:val="0"/>
          <w:numId w:val="1"/>
        </w:numPr>
        <w:contextualSpacing/>
      </w:pPr>
      <w:r w:rsidRPr="005D35AF">
        <w:t xml:space="preserve">Build on awareness level training by providing additional tools and techniques for </w:t>
      </w:r>
      <w:r w:rsidRPr="005D35AF">
        <w:rPr>
          <w:b/>
          <w:bCs/>
        </w:rPr>
        <w:t>leaders</w:t>
      </w:r>
      <w:r w:rsidRPr="005D35AF">
        <w:t xml:space="preserve"> in fire service organizations.</w:t>
      </w:r>
    </w:p>
    <w:p w14:paraId="1F2CD48C" w14:textId="77777777" w:rsidR="005D35AF" w:rsidRPr="005D35AF" w:rsidRDefault="005D35AF" w:rsidP="005D35AF">
      <w:pPr>
        <w:numPr>
          <w:ilvl w:val="0"/>
          <w:numId w:val="1"/>
        </w:numPr>
        <w:contextualSpacing/>
      </w:pPr>
      <w:r w:rsidRPr="005D35AF">
        <w:t>Learn how to communicate effectively with someone experiencing a behavioral health issue.</w:t>
      </w:r>
    </w:p>
    <w:p w14:paraId="15E2D03C" w14:textId="77777777" w:rsidR="005D35AF" w:rsidRPr="005D35AF" w:rsidRDefault="005D35AF" w:rsidP="005D35AF">
      <w:pPr>
        <w:numPr>
          <w:ilvl w:val="0"/>
          <w:numId w:val="1"/>
        </w:numPr>
        <w:contextualSpacing/>
      </w:pPr>
      <w:r w:rsidRPr="005D35AF">
        <w:t>Develop de-escalation techniques and strategies.</w:t>
      </w:r>
    </w:p>
    <w:p w14:paraId="395B4B50" w14:textId="77777777" w:rsidR="005D35AF" w:rsidRPr="005D35AF" w:rsidRDefault="005D35AF" w:rsidP="005D35AF">
      <w:pPr>
        <w:numPr>
          <w:ilvl w:val="0"/>
          <w:numId w:val="1"/>
        </w:numPr>
        <w:contextualSpacing/>
      </w:pPr>
      <w:r w:rsidRPr="005D35AF">
        <w:t>Identify internal and external resources for support.</w:t>
      </w:r>
    </w:p>
    <w:p w14:paraId="7E651AC5" w14:textId="77777777" w:rsidR="005D35AF" w:rsidRPr="005D35AF" w:rsidRDefault="005D35AF" w:rsidP="005D35AF">
      <w:pPr>
        <w:rPr>
          <w:b/>
          <w:bCs/>
        </w:rPr>
      </w:pPr>
      <w:r w:rsidRPr="005D35AF">
        <w:rPr>
          <w:b/>
          <w:bCs/>
        </w:rPr>
        <w:t xml:space="preserve">Goals: </w:t>
      </w:r>
    </w:p>
    <w:p w14:paraId="07C0E830" w14:textId="77777777" w:rsidR="005D35AF" w:rsidRPr="005D35AF" w:rsidRDefault="005D35AF" w:rsidP="005D35AF">
      <w:pPr>
        <w:numPr>
          <w:ilvl w:val="0"/>
          <w:numId w:val="1"/>
        </w:numPr>
        <w:contextualSpacing/>
      </w:pPr>
      <w:r w:rsidRPr="005D35AF">
        <w:t>To have all leadership personnel within fire service organizations complete this training.</w:t>
      </w:r>
    </w:p>
    <w:p w14:paraId="0E982D37" w14:textId="77777777" w:rsidR="005D35AF" w:rsidRPr="005D35AF" w:rsidRDefault="005D35AF" w:rsidP="005D35AF">
      <w:pPr>
        <w:numPr>
          <w:ilvl w:val="0"/>
          <w:numId w:val="1"/>
        </w:numPr>
        <w:contextualSpacing/>
      </w:pPr>
      <w:r w:rsidRPr="005D35AF">
        <w:t>To equip leaders with the necessary tools to support their team members who may be experiencing a behavioral health issue.</w:t>
      </w:r>
    </w:p>
    <w:p w14:paraId="7F0B5E29" w14:textId="77777777" w:rsidR="005D35AF" w:rsidRPr="005D35AF" w:rsidRDefault="005D35AF" w:rsidP="005D35AF">
      <w:r w:rsidRPr="005D35AF">
        <w:rPr>
          <w:b/>
          <w:bCs/>
        </w:rPr>
        <w:t>Expected Outcomes</w:t>
      </w:r>
      <w:r w:rsidRPr="005D35AF">
        <w:t xml:space="preserve">: </w:t>
      </w:r>
    </w:p>
    <w:p w14:paraId="72283A29" w14:textId="77777777" w:rsidR="005D35AF" w:rsidRPr="005D35AF" w:rsidRDefault="005D35AF" w:rsidP="005D35AF">
      <w:pPr>
        <w:numPr>
          <w:ilvl w:val="0"/>
          <w:numId w:val="1"/>
        </w:numPr>
        <w:contextualSpacing/>
      </w:pPr>
      <w:r w:rsidRPr="005D35AF">
        <w:t>Increased confidence in leaders to handle behavioral health related issues.</w:t>
      </w:r>
    </w:p>
    <w:p w14:paraId="0C4C2D0F" w14:textId="77777777" w:rsidR="005D35AF" w:rsidRPr="005D35AF" w:rsidRDefault="005D35AF" w:rsidP="005D35AF">
      <w:pPr>
        <w:numPr>
          <w:ilvl w:val="0"/>
          <w:numId w:val="1"/>
        </w:numPr>
        <w:contextualSpacing/>
      </w:pPr>
      <w:r w:rsidRPr="005D35AF">
        <w:t>Reduced stigma and improved communication around behavioral health within the organization.</w:t>
      </w:r>
    </w:p>
    <w:p w14:paraId="61695D28" w14:textId="77777777" w:rsidR="005D35AF" w:rsidRPr="005D35AF" w:rsidRDefault="005D35AF" w:rsidP="005D35AF">
      <w:pPr>
        <w:numPr>
          <w:ilvl w:val="0"/>
          <w:numId w:val="1"/>
        </w:numPr>
        <w:contextualSpacing/>
      </w:pPr>
      <w:r w:rsidRPr="005D35AF">
        <w:t>Increased use of resources and support systems.</w:t>
      </w:r>
    </w:p>
    <w:p w14:paraId="2227B707" w14:textId="77777777" w:rsidR="005D35AF" w:rsidRPr="005D35AF" w:rsidRDefault="005D35AF" w:rsidP="005D35AF">
      <w:r w:rsidRPr="005D35AF">
        <w:rPr>
          <w:b/>
          <w:bCs/>
        </w:rPr>
        <w:t>Target Audience</w:t>
      </w:r>
      <w:r w:rsidRPr="005D35AF">
        <w:t>:</w:t>
      </w:r>
    </w:p>
    <w:p w14:paraId="68A545CE" w14:textId="77777777" w:rsidR="005D35AF" w:rsidRPr="005D35AF" w:rsidRDefault="005D35AF" w:rsidP="005D35AF">
      <w:pPr>
        <w:numPr>
          <w:ilvl w:val="0"/>
          <w:numId w:val="1"/>
        </w:numPr>
        <w:contextualSpacing/>
      </w:pPr>
      <w:r w:rsidRPr="005D35AF">
        <w:t xml:space="preserve"> Leadership personnel within fire service organizations, from company officers to agency leaders.</w:t>
      </w:r>
    </w:p>
    <w:p w14:paraId="2773EDDE" w14:textId="77777777" w:rsidR="005D35AF" w:rsidRPr="005D35AF" w:rsidRDefault="005D35AF" w:rsidP="005D35AF">
      <w:r w:rsidRPr="005D35AF">
        <w:rPr>
          <w:b/>
          <w:bCs/>
        </w:rPr>
        <w:t>Format</w:t>
      </w:r>
      <w:r w:rsidRPr="005D35AF">
        <w:t xml:space="preserve">: </w:t>
      </w:r>
    </w:p>
    <w:p w14:paraId="2579250F" w14:textId="77777777" w:rsidR="005D35AF" w:rsidRPr="005D35AF" w:rsidRDefault="005D35AF" w:rsidP="005D35AF">
      <w:pPr>
        <w:numPr>
          <w:ilvl w:val="0"/>
          <w:numId w:val="1"/>
        </w:numPr>
        <w:contextualSpacing/>
      </w:pPr>
      <w:r w:rsidRPr="005D35AF">
        <w:t>Each agency and region can determine what best fits their needs. The formats below are suggested options with some possible examples.</w:t>
      </w:r>
    </w:p>
    <w:p w14:paraId="338F67E6" w14:textId="77777777" w:rsidR="005D35AF" w:rsidRPr="005D35AF" w:rsidRDefault="005D35AF" w:rsidP="005D35AF">
      <w:pPr>
        <w:numPr>
          <w:ilvl w:val="0"/>
          <w:numId w:val="1"/>
        </w:numPr>
        <w:contextualSpacing/>
      </w:pPr>
      <w:r w:rsidRPr="005D35AF">
        <w:t>In-person</w:t>
      </w:r>
    </w:p>
    <w:p w14:paraId="1F91A5EB" w14:textId="77777777" w:rsidR="005D35AF" w:rsidRPr="005D35AF" w:rsidRDefault="005D35AF" w:rsidP="005D35AF">
      <w:pPr>
        <w:numPr>
          <w:ilvl w:val="0"/>
          <w:numId w:val="1"/>
        </w:numPr>
        <w:contextualSpacing/>
      </w:pPr>
      <w:r w:rsidRPr="005D35AF">
        <w:t>Online self-directed:</w:t>
      </w:r>
    </w:p>
    <w:p w14:paraId="3196E72A" w14:textId="77777777" w:rsidR="005D35AF" w:rsidRPr="005D35AF" w:rsidRDefault="005D35AF" w:rsidP="005D35AF">
      <w:pPr>
        <w:numPr>
          <w:ilvl w:val="1"/>
          <w:numId w:val="1"/>
        </w:numPr>
        <w:contextualSpacing/>
      </w:pPr>
      <w:r w:rsidRPr="005D35AF">
        <w:t>Center for Supportive Workplaces</w:t>
      </w:r>
      <w:hyperlink r:id="rId7" w:history="1">
        <w:r w:rsidRPr="005D35AF">
          <w:rPr>
            <w:color w:val="467886" w:themeColor="hyperlink"/>
            <w:u w:val="single"/>
          </w:rPr>
          <w:t>: Mental Health Support Training for First Responder Leaders</w:t>
        </w:r>
      </w:hyperlink>
      <w:r w:rsidRPr="005D35AF">
        <w:t>. 1 hour.</w:t>
      </w:r>
    </w:p>
    <w:p w14:paraId="052EF1FB" w14:textId="77777777" w:rsidR="005D35AF" w:rsidRPr="005D35AF" w:rsidRDefault="005D35AF" w:rsidP="005D35AF">
      <w:pPr>
        <w:numPr>
          <w:ilvl w:val="1"/>
          <w:numId w:val="1"/>
        </w:numPr>
        <w:contextualSpacing/>
      </w:pPr>
      <w:r w:rsidRPr="005D35AF">
        <w:t xml:space="preserve">Others: </w:t>
      </w:r>
    </w:p>
    <w:p w14:paraId="7505D4BD" w14:textId="77777777" w:rsidR="005D35AF" w:rsidRPr="005D35AF" w:rsidRDefault="005D35AF" w:rsidP="005D35AF">
      <w:pPr>
        <w:numPr>
          <w:ilvl w:val="0"/>
          <w:numId w:val="1"/>
        </w:numPr>
        <w:contextualSpacing/>
      </w:pPr>
      <w:r w:rsidRPr="005D35AF">
        <w:t>Online in-person</w:t>
      </w:r>
    </w:p>
    <w:p w14:paraId="15B7FBCF" w14:textId="77777777" w:rsidR="00E86EF2" w:rsidRDefault="00E86EF2"/>
    <w:sectPr w:rsidR="00E86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66BFF" w14:textId="77777777" w:rsidR="005D35AF" w:rsidRDefault="005D35AF" w:rsidP="005D35AF">
      <w:pPr>
        <w:spacing w:after="0" w:line="240" w:lineRule="auto"/>
      </w:pPr>
      <w:r>
        <w:separator/>
      </w:r>
    </w:p>
  </w:endnote>
  <w:endnote w:type="continuationSeparator" w:id="0">
    <w:p w14:paraId="61111AD6" w14:textId="77777777" w:rsidR="005D35AF" w:rsidRDefault="005D35AF" w:rsidP="005D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BE976" w14:textId="77777777" w:rsidR="005D35AF" w:rsidRDefault="005D3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F4D96" w14:textId="77777777" w:rsidR="005D35AF" w:rsidRDefault="005D35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C5993" w14:textId="77777777" w:rsidR="005D35AF" w:rsidRDefault="005D3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64684" w14:textId="77777777" w:rsidR="005D35AF" w:rsidRDefault="005D35AF" w:rsidP="005D35AF">
      <w:pPr>
        <w:spacing w:after="0" w:line="240" w:lineRule="auto"/>
      </w:pPr>
      <w:r>
        <w:separator/>
      </w:r>
    </w:p>
  </w:footnote>
  <w:footnote w:type="continuationSeparator" w:id="0">
    <w:p w14:paraId="6A4A2426" w14:textId="77777777" w:rsidR="005D35AF" w:rsidRDefault="005D35AF" w:rsidP="005D3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248AD" w14:textId="77777777" w:rsidR="005D35AF" w:rsidRDefault="005D35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5FA8B" w14:textId="35D80E1D" w:rsidR="005D35AF" w:rsidRDefault="005D35AF" w:rsidP="005D35AF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Behavioral Health Training Plan</w:t>
    </w:r>
  </w:p>
  <w:p w14:paraId="351086F7" w14:textId="050E2946" w:rsidR="005D35AF" w:rsidRDefault="005D35AF" w:rsidP="005D35AF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Operations Level Training </w:t>
    </w:r>
  </w:p>
  <w:p w14:paraId="643F580F" w14:textId="77777777" w:rsidR="005D35AF" w:rsidRPr="005D35AF" w:rsidRDefault="005D35AF" w:rsidP="005D35AF">
    <w:pPr>
      <w:pStyle w:val="Header"/>
      <w:jc w:val="center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4655A" w14:textId="77777777" w:rsidR="005D35AF" w:rsidRDefault="005D35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017C5"/>
    <w:multiLevelType w:val="hybridMultilevel"/>
    <w:tmpl w:val="435A67E8"/>
    <w:lvl w:ilvl="0" w:tplc="95DA4F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51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AF"/>
    <w:rsid w:val="005D35AF"/>
    <w:rsid w:val="008A7DBA"/>
    <w:rsid w:val="00AF03AF"/>
    <w:rsid w:val="00B82800"/>
    <w:rsid w:val="00E8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BDFCF9"/>
  <w15:chartTrackingRefBased/>
  <w15:docId w15:val="{7C8C160D-DD98-46B5-A056-1EE4679E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3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5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5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5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5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5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5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5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3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5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5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5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5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5A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D3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5AF"/>
  </w:style>
  <w:style w:type="paragraph" w:styleId="Footer">
    <w:name w:val="footer"/>
    <w:basedOn w:val="Normal"/>
    <w:link w:val="FooterChar"/>
    <w:uiPriority w:val="99"/>
    <w:unhideWhenUsed/>
    <w:rsid w:val="005D3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supportiveleadership.org/first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09FA406E5B84EA02F6E425D2B451F" ma:contentTypeVersion="2" ma:contentTypeDescription="Create a new document." ma:contentTypeScope="" ma:versionID="1bc50e229e88f2730d8b89885b4bf7d1">
  <xsd:schema xmlns:xsd="http://www.w3.org/2001/XMLSchema" xmlns:xs="http://www.w3.org/2001/XMLSchema" xmlns:p="http://schemas.microsoft.com/office/2006/metadata/properties" xmlns:ns1="http://schemas.microsoft.com/sharepoint/v3" xmlns:ns2="bfed4709-28b5-477f-aebf-5ee7efc7e842" targetNamespace="http://schemas.microsoft.com/office/2006/metadata/properties" ma:root="true" ma:fieldsID="0de2eac8c574c320c6277ad42b23bf79" ns1:_="" ns2:_="">
    <xsd:import namespace="http://schemas.microsoft.com/sharepoint/v3"/>
    <xsd:import namespace="bfed4709-28b5-477f-aebf-5ee7efc7e8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d4709-28b5-477f-aebf-5ee7efc7e8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9B5AA8-DCAA-41D5-B24D-DCE1FAE4A0C2}"/>
</file>

<file path=customXml/itemProps2.xml><?xml version="1.0" encoding="utf-8"?>
<ds:datastoreItem xmlns:ds="http://schemas.openxmlformats.org/officeDocument/2006/customXml" ds:itemID="{026C6409-0363-4D53-8B23-1DF30EE75F74}"/>
</file>

<file path=customXml/itemProps3.xml><?xml version="1.0" encoding="utf-8"?>
<ds:datastoreItem xmlns:ds="http://schemas.openxmlformats.org/officeDocument/2006/customXml" ds:itemID="{B06B8934-244E-4739-BBEF-591176AEAA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LAAS Matt * OSFM</dc:creator>
  <cp:keywords/>
  <dc:description/>
  <cp:lastModifiedBy>LAAS Matt * OSFM</cp:lastModifiedBy>
  <cp:revision>1</cp:revision>
  <dcterms:created xsi:type="dcterms:W3CDTF">2024-11-07T22:05:00Z</dcterms:created>
  <dcterms:modified xsi:type="dcterms:W3CDTF">2024-11-07T22:08:00Z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79d039-fcd0-4045-9c78-4cfb2eba0904_Enabled">
    <vt:lpwstr>true</vt:lpwstr>
  </property>
  <property fmtid="{D5CDD505-2E9C-101B-9397-08002B2CF9AE}" pid="3" name="MSIP_Label_db79d039-fcd0-4045-9c78-4cfb2eba0904_SetDate">
    <vt:lpwstr>2024-11-07T22:08:03Z</vt:lpwstr>
  </property>
  <property fmtid="{D5CDD505-2E9C-101B-9397-08002B2CF9AE}" pid="4" name="MSIP_Label_db79d039-fcd0-4045-9c78-4cfb2eba0904_Method">
    <vt:lpwstr>Privileged</vt:lpwstr>
  </property>
  <property fmtid="{D5CDD505-2E9C-101B-9397-08002B2CF9AE}" pid="5" name="MSIP_Label_db79d039-fcd0-4045-9c78-4cfb2eba0904_Name">
    <vt:lpwstr>Level 2 - Limited (Items)</vt:lpwstr>
  </property>
  <property fmtid="{D5CDD505-2E9C-101B-9397-08002B2CF9AE}" pid="6" name="MSIP_Label_db79d039-fcd0-4045-9c78-4cfb2eba0904_SiteId">
    <vt:lpwstr>aa3f6932-fa7c-47b4-a0ce-a598cad161cf</vt:lpwstr>
  </property>
  <property fmtid="{D5CDD505-2E9C-101B-9397-08002B2CF9AE}" pid="7" name="MSIP_Label_db79d039-fcd0-4045-9c78-4cfb2eba0904_ActionId">
    <vt:lpwstr>6af8547f-263f-48d1-8e3c-c0116e4fe0f0</vt:lpwstr>
  </property>
  <property fmtid="{D5CDD505-2E9C-101B-9397-08002B2CF9AE}" pid="8" name="MSIP_Label_db79d039-fcd0-4045-9c78-4cfb2eba0904_ContentBits">
    <vt:lpwstr>0</vt:lpwstr>
  </property>
  <property fmtid="{D5CDD505-2E9C-101B-9397-08002B2CF9AE}" pid="9" name="ContentTypeId">
    <vt:lpwstr>0x010100CAE09FA406E5B84EA02F6E425D2B451F</vt:lpwstr>
  </property>
</Properties>
</file>