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FFC0" w14:textId="730DF98A" w:rsidR="001B3E60" w:rsidRPr="00C63BD8" w:rsidRDefault="00E36B5D" w:rsidP="00E15247">
      <w:pPr>
        <w:pStyle w:val="Title"/>
        <w:tabs>
          <w:tab w:val="left" w:pos="450"/>
          <w:tab w:val="left" w:pos="9090"/>
        </w:tabs>
        <w:ind w:left="-360" w:right="-450"/>
        <w:jc w:val="center"/>
        <w:rPr>
          <w:rFonts w:eastAsia="Times New Roman" w:cstheme="majorHAnsi"/>
          <w:spacing w:val="0"/>
          <w:sz w:val="44"/>
          <w:szCs w:val="44"/>
          <w:lang w:val="es-ES_tradnl"/>
        </w:rPr>
      </w:pPr>
      <w:r w:rsidRPr="00C63BD8">
        <w:rPr>
          <w:rFonts w:ascii="Calibri Light" w:eastAsia="Calibri Light" w:hAnsi="Calibri Light" w:cs="Calibri Light"/>
          <w:spacing w:val="0"/>
          <w:sz w:val="44"/>
          <w:szCs w:val="44"/>
          <w:lang w:val="es-ES_tradnl"/>
        </w:rPr>
        <w:t>LLAMADO PARA LOS LÍDERES JUVENILES DE 15 A 19 AÑOS: SOLICITUD PARA PARTICIPAR EN EL CONSEJO DE ASESORAMIENTO JUVENIL (YAC) DE SALUD PÚBLICA DE LA OREGON HEALTH AUTHORITY (OHA-PH)</w:t>
      </w:r>
    </w:p>
    <w:p w14:paraId="3C4CCABE" w14:textId="77777777" w:rsidR="00864803" w:rsidRPr="00C63BD8" w:rsidRDefault="00E36B5D" w:rsidP="001B3E60">
      <w:pPr>
        <w:spacing w:before="240" w:after="240" w:line="240" w:lineRule="auto"/>
        <w:rPr>
          <w:rFonts w:asciiTheme="majorHAnsi" w:eastAsia="Times New Roman" w:hAnsiTheme="majorHAnsi" w:cstheme="majorHAnsi"/>
          <w:color w:val="000000"/>
          <w:sz w:val="26"/>
          <w:szCs w:val="26"/>
          <w:lang w:val="es-ES_tradnl"/>
        </w:rPr>
      </w:pPr>
      <w:r w:rsidRPr="00C63BD8">
        <w:rPr>
          <w:rFonts w:ascii="Calibri Light" w:eastAsia="Calibri Light" w:hAnsi="Calibri Light" w:cs="Calibri Light"/>
          <w:color w:val="000000"/>
          <w:sz w:val="26"/>
          <w:szCs w:val="26"/>
          <w:lang w:val="es-ES_tradnl"/>
        </w:rPr>
        <w:t>¿Tienes entre 15 y 19 años? ¿Te gustaría ayudar a moldear el futuro de la salud pública de Oregon?</w:t>
      </w:r>
    </w:p>
    <w:p w14:paraId="780771CA" w14:textId="77C8F9A0" w:rsidR="001B3E60" w:rsidRPr="00C63BD8" w:rsidRDefault="00E36B5D" w:rsidP="001B3E60">
      <w:pPr>
        <w:spacing w:before="240" w:after="240" w:line="240" w:lineRule="auto"/>
        <w:rPr>
          <w:rFonts w:asciiTheme="majorHAnsi" w:eastAsia="Times New Roman" w:hAnsiTheme="majorHAnsi" w:cstheme="majorHAnsi"/>
          <w:sz w:val="26"/>
          <w:szCs w:val="26"/>
          <w:lang w:val="es-ES_tradnl"/>
        </w:rPr>
      </w:pPr>
      <w:r w:rsidRPr="00C63BD8">
        <w:rPr>
          <w:rFonts w:ascii="Calibri Light" w:eastAsia="Calibri Light" w:hAnsi="Calibri Light" w:cs="Calibri Light"/>
          <w:color w:val="000000"/>
          <w:sz w:val="26"/>
          <w:szCs w:val="26"/>
          <w:lang w:val="es-ES_tradnl"/>
        </w:rPr>
        <w:t>¡Presenta una solicitud para participar en nuestro Consejo de Asesoramiento Juvenil de la OHA!</w:t>
      </w:r>
    </w:p>
    <w:p w14:paraId="490313FE" w14:textId="77777777" w:rsidR="00D04F21" w:rsidRPr="00C63BD8" w:rsidRDefault="00E36B5D" w:rsidP="00D04F21">
      <w:pPr>
        <w:spacing w:before="240" w:after="240" w:line="240" w:lineRule="auto"/>
        <w:rPr>
          <w:rFonts w:asciiTheme="majorHAnsi" w:eastAsia="Times New Roman" w:hAnsiTheme="majorHAnsi" w:cstheme="majorHAnsi"/>
          <w:b/>
          <w:bCs/>
          <w:i/>
          <w:iCs/>
          <w:color w:val="000000"/>
          <w:u w:val="single"/>
          <w:lang w:val="es-ES_tradnl"/>
        </w:rPr>
      </w:pPr>
      <w:r w:rsidRPr="00C63BD8">
        <w:rPr>
          <w:rFonts w:ascii="Calibri Light" w:eastAsia="Calibri Light" w:hAnsi="Calibri Light" w:cs="Calibri Light"/>
          <w:b/>
          <w:bCs/>
          <w:i/>
          <w:iCs/>
          <w:color w:val="000000"/>
          <w:u w:val="single"/>
          <w:lang w:val="es-ES_tradnl"/>
        </w:rPr>
        <w:t>Consulta el LLAMADO PARA LA PRESENTACIÓN DE SOLICITUDES PARA PARTICIPAR EN EL CONSEJO DE ASESORAMIENTO JUVENIL (YAC) DE LA OREGON HEALTH AUTHORITY en español aquí.</w:t>
      </w:r>
    </w:p>
    <w:p w14:paraId="26182E7C" w14:textId="77777777" w:rsidR="0062417D" w:rsidRPr="00C63BD8" w:rsidRDefault="00E36B5D" w:rsidP="0062417D">
      <w:pPr>
        <w:spacing w:before="360" w:after="80" w:line="240" w:lineRule="auto"/>
        <w:outlineLvl w:val="1"/>
        <w:rPr>
          <w:rFonts w:asciiTheme="majorHAnsi" w:eastAsia="Times New Roman" w:hAnsiTheme="majorHAnsi" w:cstheme="majorHAnsi"/>
          <w:b/>
          <w:bCs/>
          <w:sz w:val="36"/>
          <w:szCs w:val="36"/>
          <w:lang w:val="es-ES_tradnl"/>
        </w:rPr>
      </w:pPr>
      <w:bookmarkStart w:id="0" w:name="_Hlk166151822"/>
      <w:r w:rsidRPr="00C63BD8">
        <w:rPr>
          <w:rFonts w:ascii="Calibri Light" w:eastAsia="Calibri Light" w:hAnsi="Calibri Light" w:cs="Calibri Light"/>
          <w:b/>
          <w:bCs/>
          <w:color w:val="000000"/>
          <w:sz w:val="34"/>
          <w:szCs w:val="34"/>
          <w:lang w:val="es-ES_tradnl"/>
        </w:rPr>
        <w:t>¿Qué es un consejo de asesoramiento juvenil?</w:t>
      </w:r>
    </w:p>
    <w:bookmarkEnd w:id="0"/>
    <w:p w14:paraId="08BC00D9" w14:textId="77777777" w:rsidR="0062417D" w:rsidRPr="00C63BD8" w:rsidRDefault="00E36B5D" w:rsidP="0062417D">
      <w:pPr>
        <w:spacing w:before="240" w:after="24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Un consejo de asesoramiento juvenil (Youth Advisory Council, YAC) es un organismo de servicios y toma de decisiones liderado por jóvenes que ayuda a una organización a tomar decisiones que afectan a la juventud. Los YAC pueden tener diferentes estructuras, composiciones y autoridad para la toma de decisiones, pero su objetivo siempre es empoderar a los jóvenes para que lideren el desarrollo de políticas y programas. A continuación, se mencionan un par de videos breves que describen ejemplos de algunos YAC en diferentes partes del estado y el país:</w:t>
      </w:r>
    </w:p>
    <w:p w14:paraId="2F794858" w14:textId="10BEB3CF" w:rsidR="0062417D" w:rsidRPr="00C63BD8" w:rsidRDefault="00E36B5D" w:rsidP="0062417D">
      <w:pPr>
        <w:spacing w:before="240" w:after="24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w:t>
      </w:r>
      <w:r w:rsidRPr="00C63BD8">
        <w:rPr>
          <w:rFonts w:ascii="Calibri Light" w:eastAsia="Calibri Light" w:hAnsi="Calibri Light" w:cs="Calibri Light"/>
          <w:color w:val="000000"/>
          <w:sz w:val="14"/>
          <w:szCs w:val="14"/>
          <w:lang w:val="es-ES_tradnl"/>
        </w:rPr>
        <w:t xml:space="preserve">         </w:t>
      </w:r>
      <w:hyperlink r:id="rId5" w:history="1">
        <w:r w:rsidRPr="00C63BD8">
          <w:rPr>
            <w:rFonts w:ascii="Calibri Light" w:eastAsia="Calibri Light" w:hAnsi="Calibri Light" w:cs="Calibri Light"/>
            <w:color w:val="000000"/>
            <w:sz w:val="14"/>
            <w:szCs w:val="14"/>
            <w:u w:val="single"/>
            <w:lang w:val="es-ES_tradnl"/>
          </w:rPr>
          <w:t> </w:t>
        </w:r>
        <w:r w:rsidRPr="00C63BD8">
          <w:rPr>
            <w:rFonts w:ascii="Calibri Light" w:eastAsia="Calibri Light" w:hAnsi="Calibri Light" w:cs="Calibri Light"/>
            <w:color w:val="1155CC"/>
            <w:u w:val="single"/>
            <w:lang w:val="es-ES_tradnl"/>
          </w:rPr>
          <w:t>https://www.youtube.com/watch?v=k6HZvS61eJY</w:t>
        </w:r>
      </w:hyperlink>
      <w:r w:rsidR="00C63BD8">
        <w:rPr>
          <w:rFonts w:ascii="Calibri Light" w:eastAsia="Calibri Light" w:hAnsi="Calibri Light" w:cs="Calibri Light"/>
          <w:color w:val="000000"/>
          <w:lang w:val="es-ES_tradnl"/>
        </w:rPr>
        <w:t xml:space="preserve"> </w:t>
      </w:r>
      <w:r w:rsidRPr="00C63BD8">
        <w:rPr>
          <w:rFonts w:ascii="Calibri Light" w:eastAsia="Calibri Light" w:hAnsi="Calibri Light" w:cs="Calibri Light"/>
          <w:color w:val="000000"/>
          <w:lang w:val="es-ES_tradnl"/>
        </w:rPr>
        <w:t>(Hillsboro, Oregon)</w:t>
      </w:r>
    </w:p>
    <w:p w14:paraId="5AD924B2" w14:textId="7417A312" w:rsidR="0062417D" w:rsidRPr="00C63BD8" w:rsidRDefault="00E36B5D" w:rsidP="0062417D">
      <w:pPr>
        <w:spacing w:before="240" w:after="24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w:t>
      </w:r>
      <w:r w:rsidRPr="00C63BD8">
        <w:rPr>
          <w:rFonts w:ascii="Calibri Light" w:eastAsia="Calibri Light" w:hAnsi="Calibri Light" w:cs="Calibri Light"/>
          <w:color w:val="000000"/>
          <w:sz w:val="14"/>
          <w:szCs w:val="14"/>
          <w:lang w:val="es-ES_tradnl"/>
        </w:rPr>
        <w:t xml:space="preserve">         </w:t>
      </w:r>
      <w:hyperlink r:id="rId6" w:history="1">
        <w:r w:rsidRPr="00C63BD8">
          <w:rPr>
            <w:rFonts w:ascii="Calibri Light" w:eastAsia="Calibri Light" w:hAnsi="Calibri Light" w:cs="Calibri Light"/>
            <w:color w:val="000000"/>
            <w:sz w:val="14"/>
            <w:szCs w:val="14"/>
            <w:u w:val="single"/>
            <w:lang w:val="es-ES_tradnl"/>
          </w:rPr>
          <w:t> </w:t>
        </w:r>
        <w:r w:rsidRPr="00C63BD8">
          <w:rPr>
            <w:rFonts w:ascii="Calibri Light" w:eastAsia="Calibri Light" w:hAnsi="Calibri Light" w:cs="Calibri Light"/>
            <w:color w:val="1155CC"/>
            <w:u w:val="single"/>
            <w:lang w:val="es-ES_tradnl"/>
          </w:rPr>
          <w:t>https://comicrelief.org/youth-advisory-council</w:t>
        </w:r>
      </w:hyperlink>
      <w:r w:rsidR="00C63BD8">
        <w:rPr>
          <w:rFonts w:ascii="Calibri Light" w:eastAsia="Calibri Light" w:hAnsi="Calibri Light" w:cs="Calibri Light"/>
          <w:color w:val="000000"/>
          <w:lang w:val="es-ES_tradnl"/>
        </w:rPr>
        <w:t xml:space="preserve"> </w:t>
      </w:r>
      <w:r w:rsidRPr="00C63BD8">
        <w:rPr>
          <w:rFonts w:ascii="Calibri Light" w:eastAsia="Calibri Light" w:hAnsi="Calibri Light" w:cs="Calibri Light"/>
          <w:color w:val="000000"/>
          <w:lang w:val="es-ES_tradnl"/>
        </w:rPr>
        <w:t xml:space="preserve">(Comic </w:t>
      </w:r>
      <w:proofErr w:type="spellStart"/>
      <w:r w:rsidRPr="00C63BD8">
        <w:rPr>
          <w:rFonts w:ascii="Calibri Light" w:eastAsia="Calibri Light" w:hAnsi="Calibri Light" w:cs="Calibri Light"/>
          <w:color w:val="000000"/>
          <w:lang w:val="es-ES_tradnl"/>
        </w:rPr>
        <w:t>Relief</w:t>
      </w:r>
      <w:proofErr w:type="spellEnd"/>
      <w:r w:rsidRPr="00C63BD8">
        <w:rPr>
          <w:rFonts w:ascii="Calibri Light" w:eastAsia="Calibri Light" w:hAnsi="Calibri Light" w:cs="Calibri Light"/>
          <w:color w:val="000000"/>
          <w:lang w:val="es-ES_tradnl"/>
        </w:rPr>
        <w:t>)</w:t>
      </w:r>
    </w:p>
    <w:p w14:paraId="57619A81" w14:textId="77777777" w:rsidR="0062417D" w:rsidRPr="00C63BD8" w:rsidRDefault="00E36B5D" w:rsidP="0062417D">
      <w:pPr>
        <w:spacing w:before="240" w:after="24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w:t>
      </w:r>
      <w:r w:rsidRPr="00C63BD8">
        <w:rPr>
          <w:rFonts w:ascii="Calibri Light" w:eastAsia="Calibri Light" w:hAnsi="Calibri Light" w:cs="Calibri Light"/>
          <w:color w:val="000000"/>
          <w:sz w:val="14"/>
          <w:szCs w:val="14"/>
          <w:lang w:val="es-ES_tradnl"/>
        </w:rPr>
        <w:t xml:space="preserve">         </w:t>
      </w:r>
      <w:hyperlink r:id="rId7" w:history="1">
        <w:r w:rsidRPr="00C63BD8">
          <w:rPr>
            <w:rFonts w:ascii="Calibri Light" w:eastAsia="Calibri Light" w:hAnsi="Calibri Light" w:cs="Calibri Light"/>
            <w:color w:val="000000"/>
            <w:sz w:val="14"/>
            <w:szCs w:val="14"/>
            <w:u w:val="single"/>
            <w:lang w:val="es-ES_tradnl"/>
          </w:rPr>
          <w:t> </w:t>
        </w:r>
        <w:r w:rsidRPr="00C63BD8">
          <w:rPr>
            <w:rFonts w:ascii="Calibri Light" w:eastAsia="Calibri Light" w:hAnsi="Calibri Light" w:cs="Calibri Light"/>
            <w:color w:val="1155CC"/>
            <w:u w:val="single"/>
            <w:lang w:val="es-ES_tradnl"/>
          </w:rPr>
          <w:t>https://vimeo.com/226931555</w:t>
        </w:r>
      </w:hyperlink>
      <w:r w:rsidRPr="00C63BD8">
        <w:rPr>
          <w:rFonts w:ascii="Calibri Light" w:eastAsia="Calibri Light" w:hAnsi="Calibri Light" w:cs="Calibri Light"/>
          <w:color w:val="000000"/>
          <w:lang w:val="es-ES_tradnl"/>
        </w:rPr>
        <w:t xml:space="preserve"> (condado de Muskegon, Míchigan)</w:t>
      </w:r>
    </w:p>
    <w:p w14:paraId="063FA25D" w14:textId="64E53F6C" w:rsidR="0062417D" w:rsidRPr="00C63BD8" w:rsidRDefault="00E36B5D" w:rsidP="00D04F21">
      <w:pPr>
        <w:spacing w:before="240" w:after="24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w:t>
      </w:r>
      <w:r w:rsidRPr="00C63BD8">
        <w:rPr>
          <w:rFonts w:ascii="Calibri Light" w:eastAsia="Calibri Light" w:hAnsi="Calibri Light" w:cs="Calibri Light"/>
          <w:color w:val="000000"/>
          <w:sz w:val="14"/>
          <w:szCs w:val="14"/>
          <w:lang w:val="es-ES_tradnl"/>
        </w:rPr>
        <w:t xml:space="preserve">         </w:t>
      </w:r>
      <w:hyperlink r:id="rId8" w:history="1">
        <w:r w:rsidRPr="00C63BD8">
          <w:rPr>
            <w:rFonts w:ascii="Calibri Light" w:eastAsia="Calibri Light" w:hAnsi="Calibri Light" w:cs="Calibri Light"/>
            <w:color w:val="000000"/>
            <w:sz w:val="14"/>
            <w:szCs w:val="14"/>
            <w:u w:val="single"/>
            <w:lang w:val="es-ES_tradnl"/>
          </w:rPr>
          <w:t> </w:t>
        </w:r>
        <w:r w:rsidRPr="00C63BD8">
          <w:rPr>
            <w:rFonts w:ascii="Calibri Light" w:eastAsia="Calibri Light" w:hAnsi="Calibri Light" w:cs="Calibri Light"/>
            <w:color w:val="1155CC"/>
            <w:u w:val="single"/>
            <w:lang w:val="es-ES_tradnl"/>
          </w:rPr>
          <w:t>https://www.youtube.com/watch?v=m1x4aLalotQ&amp;t=1s</w:t>
        </w:r>
      </w:hyperlink>
      <w:r w:rsidRPr="00C63BD8">
        <w:rPr>
          <w:rFonts w:ascii="Calibri Light" w:eastAsia="Calibri Light" w:hAnsi="Calibri Light" w:cs="Calibri Light"/>
          <w:color w:val="000000"/>
          <w:lang w:val="es-ES_tradnl"/>
        </w:rPr>
        <w:t xml:space="preserve"> (explicación más general sobre las juntas y comisiones gubernamentales, como el Comité de Asesoramiento Juvenil de Tigard, Oregon)</w:t>
      </w:r>
    </w:p>
    <w:p w14:paraId="5E4DA8EC" w14:textId="64565EBE" w:rsidR="002A0D79" w:rsidRPr="00C63BD8" w:rsidRDefault="00E36B5D" w:rsidP="002A0D79">
      <w:pPr>
        <w:spacing w:before="360" w:after="80" w:line="240" w:lineRule="auto"/>
        <w:outlineLvl w:val="1"/>
        <w:rPr>
          <w:rFonts w:asciiTheme="majorHAnsi" w:eastAsia="Times New Roman" w:hAnsiTheme="majorHAnsi" w:cstheme="majorHAnsi"/>
          <w:b/>
          <w:bCs/>
          <w:color w:val="000000"/>
          <w:sz w:val="34"/>
          <w:szCs w:val="34"/>
          <w:lang w:val="es-ES_tradnl"/>
        </w:rPr>
      </w:pPr>
      <w:r w:rsidRPr="00C63BD8">
        <w:rPr>
          <w:rFonts w:ascii="Calibri Light" w:eastAsia="Calibri Light" w:hAnsi="Calibri Light" w:cs="Calibri Light"/>
          <w:b/>
          <w:bCs/>
          <w:color w:val="000000"/>
          <w:sz w:val="34"/>
          <w:szCs w:val="34"/>
          <w:lang w:val="es-ES_tradnl"/>
        </w:rPr>
        <w:t>Quiénes somos</w:t>
      </w:r>
    </w:p>
    <w:p w14:paraId="41D34921" w14:textId="7D621F31" w:rsidR="0062417D" w:rsidRPr="00C63BD8" w:rsidRDefault="00E36B5D" w:rsidP="0062417D">
      <w:pPr>
        <w:spacing w:before="240" w:after="240" w:line="240" w:lineRule="auto"/>
        <w:rPr>
          <w:rFonts w:asciiTheme="majorHAnsi" w:eastAsia="Times New Roman" w:hAnsiTheme="majorHAnsi" w:cstheme="majorHAnsi"/>
          <w:lang w:val="es-ES_tradnl"/>
        </w:rPr>
      </w:pPr>
      <w:r w:rsidRPr="00C63BD8">
        <w:rPr>
          <w:rFonts w:ascii="Calibri Light" w:eastAsia="Calibri Light" w:hAnsi="Calibri Light" w:cs="Calibri Light"/>
          <w:color w:val="000000"/>
          <w:lang w:val="es-ES_tradnl"/>
        </w:rPr>
        <w:t>Un grupo diverso de jóvenes provenientes de diferentes condados de Oregon que trabajan en distintos temas relacionados con la salud y el bienestar. Nuestra declaración de compromiso con la equidad ha sido clave en el trabajo que hacemos, ya que ha guiado todas las decisiones importantes que tomamos. </w:t>
      </w:r>
    </w:p>
    <w:p w14:paraId="61A94CEE" w14:textId="2422B13C" w:rsidR="0062417D" w:rsidRPr="00C63BD8" w:rsidRDefault="00E36B5D" w:rsidP="0062417D">
      <w:pPr>
        <w:spacing w:before="240" w:after="240" w:line="240" w:lineRule="auto"/>
        <w:rPr>
          <w:rFonts w:asciiTheme="majorHAnsi" w:eastAsia="Times New Roman" w:hAnsiTheme="majorHAnsi" w:cstheme="majorHAnsi"/>
          <w:lang w:val="es-ES_tradnl"/>
        </w:rPr>
      </w:pPr>
      <w:r w:rsidRPr="00C63BD8">
        <w:rPr>
          <w:rFonts w:ascii="Calibri Light" w:eastAsia="Calibri Light" w:hAnsi="Calibri Light" w:cs="Calibri Light"/>
          <w:i/>
          <w:iCs/>
          <w:color w:val="000000"/>
          <w:lang w:val="es-ES_tradnl"/>
        </w:rPr>
        <w:t xml:space="preserve">Como Consejo de Asesoramiento Juvenil de la Oregon Health Authority, reconocemos y damos prioridad a los desafíos que los jóvenes enfrentan, sobre todo en materia de bienestar. También reconocemos y remarcamos la importancia de la inclusión dentro de las comunidades y nos esforzamos por tomar decisiones basadas en la opinión de los jóvenes y que valoren la vida humana. Hacemos esto para el futuro </w:t>
      </w:r>
      <w:r w:rsidRPr="00C63BD8">
        <w:rPr>
          <w:rFonts w:ascii="Calibri Light" w:eastAsia="Calibri Light" w:hAnsi="Calibri Light" w:cs="Calibri Light"/>
          <w:i/>
          <w:iCs/>
          <w:color w:val="000000"/>
          <w:lang w:val="es-ES_tradnl"/>
        </w:rPr>
        <w:lastRenderedPageBreak/>
        <w:t>de los jóvenes de Oregon y para promover la diversidad, la seguridad, la estabilidad, la calidad de vida y los derechos de todos los seres humanos. Nuestro objetivo es mejorar la salud de las comunidades de Oregon en toda su extensión, aportando una mirada juvenil sobre políticas, distribución de fondos y otros temas para alcanzar los objetivos mencionados arriba. </w:t>
      </w:r>
    </w:p>
    <w:p w14:paraId="7066FDFA" w14:textId="77777777" w:rsidR="0062417D" w:rsidRPr="00C63BD8" w:rsidRDefault="00E36B5D" w:rsidP="0062417D">
      <w:pPr>
        <w:pStyle w:val="NoSpacing"/>
        <w:rPr>
          <w:rFonts w:asciiTheme="majorHAnsi" w:hAnsiTheme="majorHAnsi" w:cstheme="majorHAnsi"/>
          <w:lang w:val="es-ES_tradnl"/>
        </w:rPr>
      </w:pPr>
      <w:r w:rsidRPr="00C63BD8">
        <w:rPr>
          <w:rFonts w:ascii="Calibri Light" w:eastAsia="Calibri Light" w:hAnsi="Calibri Light" w:cs="Calibri Light"/>
          <w:lang w:val="es-ES_tradnl"/>
        </w:rPr>
        <w:t>Si deseas conocernos mejor, mira este video que creamos sobre la voz de los jóvenes: </w:t>
      </w:r>
    </w:p>
    <w:p w14:paraId="6CC0D3BC" w14:textId="4252FE4C" w:rsidR="0062417D" w:rsidRPr="00C63BD8" w:rsidRDefault="00C413DC" w:rsidP="009A4791">
      <w:pPr>
        <w:pStyle w:val="NoSpacing"/>
        <w:rPr>
          <w:rFonts w:asciiTheme="majorHAnsi" w:hAnsiTheme="majorHAnsi" w:cstheme="majorHAnsi"/>
          <w:lang w:val="es-ES_tradnl"/>
        </w:rPr>
      </w:pPr>
      <w:hyperlink r:id="rId9" w:history="1">
        <w:r w:rsidR="00E36B5D" w:rsidRPr="00C63BD8">
          <w:rPr>
            <w:rFonts w:ascii="Calibri Light" w:eastAsia="Calibri Light" w:hAnsi="Calibri Light" w:cs="Calibri Light"/>
            <w:color w:val="1155CC"/>
            <w:u w:val="single"/>
            <w:lang w:val="es-ES_tradnl"/>
          </w:rPr>
          <w:t>OHA-PHD YAC Youth Engagement – How Adults Can Work Well with Youth (Participación de jóvenes en el YAC de OHA-PHD, Cómo los adultos pueden trabajar exitosamente con los jóvenes)</w:t>
        </w:r>
      </w:hyperlink>
    </w:p>
    <w:p w14:paraId="5FECF64F" w14:textId="11B9FA13" w:rsidR="002A0D79" w:rsidRPr="00C63BD8" w:rsidRDefault="00E36B5D" w:rsidP="002A0D79">
      <w:pPr>
        <w:spacing w:before="360" w:after="80" w:line="240" w:lineRule="auto"/>
        <w:outlineLvl w:val="1"/>
        <w:rPr>
          <w:rFonts w:asciiTheme="majorHAnsi" w:eastAsia="Times New Roman" w:hAnsiTheme="majorHAnsi" w:cstheme="majorHAnsi"/>
          <w:b/>
          <w:bCs/>
          <w:sz w:val="36"/>
          <w:szCs w:val="36"/>
          <w:lang w:val="es-ES_tradnl"/>
        </w:rPr>
      </w:pPr>
      <w:r w:rsidRPr="00C63BD8">
        <w:rPr>
          <w:rFonts w:ascii="Calibri Light" w:eastAsia="Calibri Light" w:hAnsi="Calibri Light" w:cs="Calibri Light"/>
          <w:b/>
          <w:bCs/>
          <w:color w:val="000000"/>
          <w:sz w:val="34"/>
          <w:szCs w:val="34"/>
          <w:lang w:val="es-ES_tradnl"/>
        </w:rPr>
        <w:t>Proyectos anteriores</w:t>
      </w:r>
    </w:p>
    <w:p w14:paraId="7ADE7575" w14:textId="77777777" w:rsidR="002A0D79" w:rsidRPr="00C63BD8" w:rsidRDefault="00E36B5D" w:rsidP="002A0D79">
      <w:pPr>
        <w:spacing w:before="240" w:after="240" w:line="240" w:lineRule="auto"/>
        <w:rPr>
          <w:rFonts w:asciiTheme="majorHAnsi" w:eastAsia="Times New Roman" w:hAnsiTheme="majorHAnsi" w:cstheme="majorHAnsi"/>
          <w:lang w:val="es-ES_tradnl"/>
        </w:rPr>
      </w:pPr>
      <w:r w:rsidRPr="00C63BD8">
        <w:rPr>
          <w:rFonts w:ascii="Calibri Light" w:eastAsia="Calibri Light" w:hAnsi="Calibri Light" w:cs="Calibri Light"/>
          <w:color w:val="000000"/>
          <w:lang w:val="es-ES_tradnl"/>
        </w:rPr>
        <w:t>La Oregon Health Authority (OHA) está buscando líderes juveniles para que se unan a un Consejo de Asesoramiento Juvenil (YAC) durante el año escolar 2024-2025. </w:t>
      </w:r>
    </w:p>
    <w:p w14:paraId="434CFE51" w14:textId="77777777" w:rsidR="002A0D79" w:rsidRPr="00C63BD8" w:rsidRDefault="00E36B5D" w:rsidP="002A0D79">
      <w:pPr>
        <w:spacing w:before="240" w:after="240" w:line="240" w:lineRule="auto"/>
        <w:rPr>
          <w:rFonts w:asciiTheme="majorHAnsi" w:eastAsia="Times New Roman" w:hAnsiTheme="majorHAnsi" w:cstheme="majorHAnsi"/>
          <w:lang w:val="es-ES_tradnl"/>
        </w:rPr>
      </w:pPr>
      <w:r w:rsidRPr="00C63BD8">
        <w:rPr>
          <w:rFonts w:ascii="Calibri Light" w:eastAsia="Calibri Light" w:hAnsi="Calibri Light" w:cs="Calibri Light"/>
          <w:color w:val="000000"/>
          <w:shd w:val="clear" w:color="auto" w:fill="FFFFFF"/>
          <w:lang w:val="es-ES_tradnl"/>
        </w:rPr>
        <w:t>Durante el año escolar 2022-2023, la primera cohorte del YAC, integrada por 20 jóvenes de todo Oregon, asesoró a la OHA respecto de cómo asignar $1,000,000 de los Fondos de Recuperación del COVID-19 a las escuelas.</w:t>
      </w:r>
    </w:p>
    <w:p w14:paraId="7BC54A28" w14:textId="77777777" w:rsidR="002A0D79" w:rsidRPr="00C63BD8" w:rsidRDefault="00E36B5D" w:rsidP="002A0D79">
      <w:pPr>
        <w:spacing w:before="240" w:after="240" w:line="240" w:lineRule="auto"/>
        <w:rPr>
          <w:rFonts w:asciiTheme="majorHAnsi" w:eastAsia="Times New Roman" w:hAnsiTheme="majorHAnsi" w:cstheme="majorHAnsi"/>
          <w:lang w:val="es-ES_tradnl"/>
        </w:rPr>
      </w:pPr>
      <w:r w:rsidRPr="00C63BD8">
        <w:rPr>
          <w:rFonts w:ascii="Calibri Light" w:eastAsia="Calibri Light" w:hAnsi="Calibri Light" w:cs="Calibri Light"/>
          <w:color w:val="000000"/>
          <w:shd w:val="clear" w:color="auto" w:fill="FFFFFF"/>
          <w:lang w:val="es-ES_tradnl"/>
        </w:rPr>
        <w:t>Durante el año escolar 2023-2024, la segunda cohorte del YAC, integrada por 26 jóvenes de todo Oregon, trabajó en la creación de la infraestructura interna para los próximos años, que incluyó la redacción del acta constitutiva del consejo. Además de esto, la segunda cohorte estuvo a cargo de los siguientes proyectos:</w:t>
      </w:r>
    </w:p>
    <w:p w14:paraId="5ABACD7A" w14:textId="1598F53D" w:rsidR="002A0D79" w:rsidRPr="00C63BD8" w:rsidRDefault="00E36B5D" w:rsidP="002A0D79">
      <w:pPr>
        <w:numPr>
          <w:ilvl w:val="0"/>
          <w:numId w:val="11"/>
        </w:numPr>
        <w:spacing w:before="240" w:after="0" w:line="240" w:lineRule="auto"/>
        <w:textAlignment w:val="baseline"/>
        <w:rPr>
          <w:rFonts w:asciiTheme="majorHAnsi" w:eastAsia="Times New Roman" w:hAnsiTheme="majorHAnsi" w:cstheme="majorHAnsi"/>
          <w:color w:val="000000"/>
          <w:lang w:val="es-ES_tradnl"/>
        </w:rPr>
      </w:pPr>
      <w:r w:rsidRPr="00C63BD8">
        <w:rPr>
          <w:rFonts w:ascii="Calibri Light" w:eastAsia="Calibri Light" w:hAnsi="Calibri Light" w:cs="Calibri Light"/>
          <w:color w:val="000000"/>
          <w:shd w:val="clear" w:color="auto" w:fill="FFFFFF"/>
          <w:lang w:val="es-ES_tradnl"/>
        </w:rPr>
        <w:t>Desembolsó más Fondos de Recuperación del COVID-19 para los principales beneficiarios de subsidios del YAC de la cohorte anterior que se alineaban mejor con la misión y los objetivos del YAC.</w:t>
      </w:r>
    </w:p>
    <w:p w14:paraId="4B699F5B" w14:textId="2804E932" w:rsidR="002A0D79" w:rsidRPr="00C63BD8" w:rsidRDefault="00E36B5D" w:rsidP="002A0D79">
      <w:pPr>
        <w:numPr>
          <w:ilvl w:val="0"/>
          <w:numId w:val="11"/>
        </w:numPr>
        <w:spacing w:after="0" w:line="240" w:lineRule="auto"/>
        <w:textAlignment w:val="baseline"/>
        <w:rPr>
          <w:rFonts w:asciiTheme="majorHAnsi" w:eastAsia="Times New Roman" w:hAnsiTheme="majorHAnsi" w:cstheme="majorHAnsi"/>
          <w:color w:val="000000"/>
          <w:lang w:val="es-ES_tradnl"/>
        </w:rPr>
      </w:pPr>
      <w:r w:rsidRPr="00C63BD8">
        <w:rPr>
          <w:rFonts w:ascii="Calibri Light" w:eastAsia="Calibri Light" w:hAnsi="Calibri Light" w:cs="Calibri Light"/>
          <w:color w:val="000000"/>
          <w:shd w:val="clear" w:color="auto" w:fill="FFFFFF"/>
          <w:lang w:val="es-ES_tradnl"/>
        </w:rPr>
        <w:t>Estableció una alianza con la oficina del Gobernador.</w:t>
      </w:r>
    </w:p>
    <w:p w14:paraId="2E133E53" w14:textId="5F72FA4E" w:rsidR="002A0D79" w:rsidRPr="00C63BD8" w:rsidRDefault="00E36B5D" w:rsidP="002A0D79">
      <w:pPr>
        <w:numPr>
          <w:ilvl w:val="0"/>
          <w:numId w:val="11"/>
        </w:numPr>
        <w:spacing w:after="0" w:line="240" w:lineRule="auto"/>
        <w:textAlignment w:val="baseline"/>
        <w:rPr>
          <w:rFonts w:asciiTheme="majorHAnsi" w:eastAsia="Times New Roman" w:hAnsiTheme="majorHAnsi" w:cstheme="majorHAnsi"/>
          <w:color w:val="000000"/>
          <w:lang w:val="es-ES_tradnl"/>
        </w:rPr>
      </w:pPr>
      <w:r w:rsidRPr="00C63BD8">
        <w:rPr>
          <w:rFonts w:ascii="Calibri Light" w:eastAsia="Calibri Light" w:hAnsi="Calibri Light" w:cs="Calibri Light"/>
          <w:color w:val="000000"/>
          <w:shd w:val="clear" w:color="auto" w:fill="FFFFFF"/>
          <w:lang w:val="es-ES_tradnl"/>
        </w:rPr>
        <w:t>Se asoció con programas de Salud Pública para dar asesoramiento en proyectos y aportar su conocimiento sobre los jóvenes.</w:t>
      </w:r>
    </w:p>
    <w:p w14:paraId="334ACEF2" w14:textId="58F965B1" w:rsidR="002A0D79" w:rsidRPr="00C63BD8" w:rsidRDefault="00E36B5D" w:rsidP="002A0D79">
      <w:pPr>
        <w:numPr>
          <w:ilvl w:val="0"/>
          <w:numId w:val="11"/>
        </w:numPr>
        <w:spacing w:after="0" w:line="240" w:lineRule="auto"/>
        <w:textAlignment w:val="baseline"/>
        <w:rPr>
          <w:rFonts w:asciiTheme="majorHAnsi" w:eastAsia="Times New Roman" w:hAnsiTheme="majorHAnsi" w:cstheme="majorHAnsi"/>
          <w:color w:val="000000"/>
          <w:lang w:val="es-ES_tradnl"/>
        </w:rPr>
      </w:pPr>
      <w:r w:rsidRPr="00C63BD8">
        <w:rPr>
          <w:rFonts w:ascii="Calibri Light" w:eastAsia="Calibri Light" w:hAnsi="Calibri Light" w:cs="Calibri Light"/>
          <w:color w:val="000000"/>
          <w:shd w:val="clear" w:color="auto" w:fill="FFFFFF"/>
          <w:lang w:val="es-ES_tradnl"/>
        </w:rPr>
        <w:t>Sus miembros trabajaron en un proyecto sobre derechos de confidencialidad y consentimiento de menores para crear un producto que ayudara a informar a los jóvenes de todo el estado sobre los derechos que tienen en los entornos de atención médica.</w:t>
      </w:r>
    </w:p>
    <w:p w14:paraId="57F1D6C1" w14:textId="77777777" w:rsidR="002A0D79" w:rsidRPr="00C63BD8" w:rsidRDefault="00E36B5D" w:rsidP="002A0D79">
      <w:pPr>
        <w:spacing w:before="240" w:after="240" w:line="240" w:lineRule="auto"/>
        <w:rPr>
          <w:rFonts w:asciiTheme="majorHAnsi" w:eastAsia="Times New Roman" w:hAnsiTheme="majorHAnsi" w:cstheme="majorHAnsi"/>
          <w:lang w:val="es-ES_tradnl"/>
        </w:rPr>
      </w:pPr>
      <w:r w:rsidRPr="00C63BD8">
        <w:rPr>
          <w:rFonts w:ascii="Calibri Light" w:eastAsia="Calibri Light" w:hAnsi="Calibri Light" w:cs="Calibri Light"/>
          <w:color w:val="000000"/>
          <w:lang w:val="es-ES_tradnl"/>
        </w:rPr>
        <w:t>Durante el año escolar 2024-2025, el YAC realizará lo siguiente:</w:t>
      </w:r>
    </w:p>
    <w:p w14:paraId="73C896D5" w14:textId="77777777" w:rsidR="002A0D79" w:rsidRPr="00C63BD8" w:rsidRDefault="00E36B5D" w:rsidP="002A0D79">
      <w:pPr>
        <w:pStyle w:val="ListParagraph"/>
        <w:numPr>
          <w:ilvl w:val="0"/>
          <w:numId w:val="12"/>
        </w:numPr>
        <w:spacing w:before="240" w:after="240" w:line="240" w:lineRule="auto"/>
        <w:rPr>
          <w:rFonts w:asciiTheme="majorHAnsi" w:eastAsia="Times New Roman" w:hAnsiTheme="majorHAnsi" w:cstheme="majorHAnsi"/>
          <w:b/>
          <w:bCs/>
          <w:lang w:val="es-ES_tradnl"/>
        </w:rPr>
      </w:pPr>
      <w:r w:rsidRPr="00C63BD8">
        <w:rPr>
          <w:rFonts w:ascii="Calibri Light" w:eastAsia="Calibri Light" w:hAnsi="Calibri Light" w:cs="Calibri Light"/>
          <w:b/>
          <w:bCs/>
          <w:color w:val="000000"/>
          <w:lang w:val="es-ES_tradnl"/>
        </w:rPr>
        <w:t>Trabajará con el departamento de salud pública para desarrollar recomendaciones de programas y políticas que puedan tener un impacto en los jóvenes de todo Oregon. Las recomendaciones de políticas estarán a cargo de los jóvenes.</w:t>
      </w:r>
    </w:p>
    <w:p w14:paraId="714F58B8" w14:textId="77777777" w:rsidR="002A0D79" w:rsidRPr="00C63BD8" w:rsidRDefault="00E36B5D" w:rsidP="002A0D79">
      <w:pPr>
        <w:pStyle w:val="ListParagraph"/>
        <w:numPr>
          <w:ilvl w:val="0"/>
          <w:numId w:val="12"/>
        </w:numPr>
        <w:spacing w:before="240" w:after="240" w:line="240" w:lineRule="auto"/>
        <w:rPr>
          <w:rFonts w:asciiTheme="majorHAnsi" w:eastAsia="Times New Roman" w:hAnsiTheme="majorHAnsi" w:cstheme="majorHAnsi"/>
          <w:b/>
          <w:bCs/>
          <w:lang w:val="es-ES_tradnl"/>
        </w:rPr>
      </w:pPr>
      <w:r w:rsidRPr="00C63BD8">
        <w:rPr>
          <w:rFonts w:ascii="Calibri Light" w:eastAsia="Calibri Light" w:hAnsi="Calibri Light" w:cs="Calibri Light"/>
          <w:b/>
          <w:bCs/>
          <w:color w:val="000000"/>
          <w:lang w:val="es-ES_tradnl"/>
        </w:rPr>
        <w:t>Creará subcomités para analizar y abordar nuevos proyectos e iniciativas que estén dentro del alcance del YAC de la OHA.</w:t>
      </w:r>
    </w:p>
    <w:p w14:paraId="408E99E3" w14:textId="0591B82B" w:rsidR="002A0D79" w:rsidRPr="00C63BD8" w:rsidRDefault="00E36B5D" w:rsidP="002A0D79">
      <w:pPr>
        <w:pStyle w:val="ListParagraph"/>
        <w:numPr>
          <w:ilvl w:val="0"/>
          <w:numId w:val="12"/>
        </w:numPr>
        <w:spacing w:before="240" w:after="240" w:line="240" w:lineRule="auto"/>
        <w:rPr>
          <w:rFonts w:asciiTheme="majorHAnsi" w:eastAsia="Times New Roman" w:hAnsiTheme="majorHAnsi" w:cstheme="majorHAnsi"/>
          <w:b/>
          <w:bCs/>
          <w:i/>
          <w:iCs/>
          <w:color w:val="000000"/>
          <w:u w:val="single"/>
          <w:lang w:val="es-ES_tradnl"/>
        </w:rPr>
      </w:pPr>
      <w:r w:rsidRPr="00C63BD8">
        <w:rPr>
          <w:rFonts w:ascii="Calibri Light" w:eastAsia="Calibri Light" w:hAnsi="Calibri Light" w:cs="Calibri Light"/>
          <w:b/>
          <w:bCs/>
          <w:color w:val="000000"/>
          <w:shd w:val="clear" w:color="auto" w:fill="FFFFFF"/>
          <w:lang w:val="es-ES_tradnl"/>
        </w:rPr>
        <w:t xml:space="preserve">Participará en análisis de datos, habilidades de investigación o encuestas, aportando información a la Encuesta de Salud Estudiantil, como se puede ver </w:t>
      </w:r>
      <w:hyperlink r:id="rId10" w:history="1">
        <w:r w:rsidRPr="00C63BD8">
          <w:rPr>
            <w:rFonts w:ascii="Calibri Light" w:eastAsia="Calibri Light" w:hAnsi="Calibri Light" w:cs="Calibri Light"/>
            <w:b/>
            <w:bCs/>
            <w:color w:val="1155CC"/>
            <w:u w:val="single"/>
            <w:shd w:val="clear" w:color="auto" w:fill="FFFFFF"/>
            <w:lang w:val="es-ES_tradnl"/>
          </w:rPr>
          <w:t>aquí</w:t>
        </w:r>
      </w:hyperlink>
      <w:r w:rsidRPr="00C63BD8">
        <w:rPr>
          <w:rFonts w:ascii="Calibri Light" w:eastAsia="Calibri Light" w:hAnsi="Calibri Light" w:cs="Calibri Light"/>
          <w:b/>
          <w:bCs/>
          <w:color w:val="000000"/>
          <w:shd w:val="clear" w:color="auto" w:fill="FFFFFF"/>
          <w:lang w:val="es-ES_tradnl"/>
        </w:rPr>
        <w:t>.</w:t>
      </w:r>
    </w:p>
    <w:p w14:paraId="66A3CD68" w14:textId="77777777" w:rsidR="001B3E60" w:rsidRPr="00C63BD8" w:rsidRDefault="00E36B5D" w:rsidP="001B3E60">
      <w:pPr>
        <w:spacing w:before="360" w:after="80" w:line="240" w:lineRule="auto"/>
        <w:outlineLvl w:val="1"/>
        <w:rPr>
          <w:rFonts w:asciiTheme="majorHAnsi" w:eastAsia="Times New Roman" w:hAnsiTheme="majorHAnsi" w:cstheme="majorHAnsi"/>
          <w:b/>
          <w:bCs/>
          <w:sz w:val="36"/>
          <w:szCs w:val="36"/>
          <w:lang w:val="es-ES_tradnl"/>
        </w:rPr>
      </w:pPr>
      <w:r w:rsidRPr="00C63BD8">
        <w:rPr>
          <w:rFonts w:ascii="Calibri Light" w:eastAsia="Calibri Light" w:hAnsi="Calibri Light" w:cs="Calibri Light"/>
          <w:b/>
          <w:bCs/>
          <w:color w:val="000000"/>
          <w:sz w:val="34"/>
          <w:szCs w:val="34"/>
          <w:lang w:val="es-ES_tradnl"/>
        </w:rPr>
        <w:t>El compromiso de la OHA con la equidad sanitaria:</w:t>
      </w:r>
    </w:p>
    <w:p w14:paraId="350BFF1A" w14:textId="77777777" w:rsidR="001B3E60" w:rsidRPr="00C63BD8" w:rsidRDefault="00E36B5D" w:rsidP="001B3E60">
      <w:pPr>
        <w:spacing w:before="240" w:after="24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 xml:space="preserve">La OHA se compromete a impulsar la participación en este consejo de jóvenes de las comunidades más afectadas por las desigualdades en salud, como los jóvenes de color, los jóvenes de comunidades tribales, </w:t>
      </w:r>
      <w:r w:rsidRPr="00C63BD8">
        <w:rPr>
          <w:rFonts w:ascii="Calibri Light" w:eastAsia="Calibri Light" w:hAnsi="Calibri Light" w:cs="Calibri Light"/>
          <w:color w:val="000000"/>
          <w:lang w:val="es-ES_tradnl"/>
        </w:rPr>
        <w:lastRenderedPageBreak/>
        <w:t>los jóvenes con discapacidades, los jóvenes que estén atravesando una situación de inestabilidad relacionada con la vivienda, los jóvenes de comunidades inmigrantes y los jóvenes que formen parte de la comunidad LGTBQ2SIA+. La OHA le asignará al Consejo de Asesoramiento Juvenil el objetivo principal de promover la equidad sanitaria a través de su trabajo. La OHA define la equidad sanitaria de la siguiente manera:</w:t>
      </w:r>
    </w:p>
    <w:p w14:paraId="284646A3" w14:textId="77777777" w:rsidR="001B3E60" w:rsidRPr="00C63BD8" w:rsidRDefault="00E36B5D" w:rsidP="001B3E60">
      <w:pPr>
        <w:spacing w:before="240" w:after="24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i/>
          <w:iCs/>
          <w:color w:val="000000"/>
          <w:lang w:val="es-ES_tradnl"/>
        </w:rPr>
        <w:t>Oregon contará con un sistema de salud que genere equidad sanitaria cuando todas las personas puedan lograr su bienestar y potencial de salud total y no se vean perjudicadas por su raza, etnicidad, idioma, discapacidad, edad, género, identidad de género, orientación sexual, clase social, o por intersecciones entre estas comunidades o identidades, u otras circunstancias determinadas socialmente.</w:t>
      </w:r>
    </w:p>
    <w:p w14:paraId="6B0ED629" w14:textId="607D8646" w:rsidR="005147E7" w:rsidRPr="00C63BD8" w:rsidRDefault="00E36B5D" w:rsidP="002A0D79">
      <w:pPr>
        <w:spacing w:before="240" w:after="24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i/>
          <w:iCs/>
          <w:color w:val="000000"/>
          <w:lang w:val="es-ES_tradnl"/>
        </w:rPr>
        <w:t>Para lograr la equidad sanitaria es necesaria la colaboración continua de todas las regiones y los sectores del estado, incluidos los gobiernos tribales, para abordar los siguientes temas:</w:t>
      </w:r>
      <w:r w:rsidRPr="00C63BD8">
        <w:rPr>
          <w:rFonts w:ascii="Calibri Light" w:eastAsia="Calibri Light" w:hAnsi="Calibri Light" w:cs="Calibri Light"/>
          <w:color w:val="000000"/>
          <w:lang w:val="es-ES_tradnl"/>
        </w:rPr>
        <w:t xml:space="preserve"> </w:t>
      </w:r>
      <w:r w:rsidRPr="00C63BD8">
        <w:rPr>
          <w:rFonts w:ascii="Calibri Light" w:eastAsia="Calibri Light" w:hAnsi="Calibri Light" w:cs="Calibri Light"/>
          <w:i/>
          <w:iCs/>
          <w:color w:val="000000"/>
          <w:lang w:val="es-ES_tradnl"/>
        </w:rPr>
        <w:t>la distribución o redistribución equitativa de los recursos y la energía, y</w:t>
      </w:r>
      <w:r w:rsidRPr="00C63BD8">
        <w:rPr>
          <w:rFonts w:ascii="Calibri Light" w:eastAsia="Calibri Light" w:hAnsi="Calibri Light" w:cs="Calibri Light"/>
          <w:sz w:val="24"/>
          <w:szCs w:val="24"/>
          <w:lang w:val="es-ES_tradnl"/>
        </w:rPr>
        <w:t> </w:t>
      </w:r>
      <w:r w:rsidRPr="00C63BD8">
        <w:rPr>
          <w:rFonts w:ascii="Calibri Light" w:eastAsia="Calibri Light" w:hAnsi="Calibri Light" w:cs="Calibri Light"/>
          <w:i/>
          <w:iCs/>
          <w:color w:val="000000"/>
          <w:lang w:val="es-ES_tradnl"/>
        </w:rPr>
        <w:t>el reconocimiento, la conciliación y la rectificación de las injusticias históricas y contemporáneas.</w:t>
      </w:r>
    </w:p>
    <w:p w14:paraId="36316CD5" w14:textId="77777777" w:rsidR="001B3E60" w:rsidRPr="00C63BD8" w:rsidRDefault="00E36B5D" w:rsidP="001B3E60">
      <w:pPr>
        <w:spacing w:before="360" w:after="80" w:line="240" w:lineRule="auto"/>
        <w:outlineLvl w:val="1"/>
        <w:rPr>
          <w:rFonts w:asciiTheme="majorHAnsi" w:eastAsia="Times New Roman" w:hAnsiTheme="majorHAnsi" w:cstheme="majorHAnsi"/>
          <w:b/>
          <w:bCs/>
          <w:sz w:val="36"/>
          <w:szCs w:val="36"/>
          <w:lang w:val="es-ES_tradnl"/>
        </w:rPr>
      </w:pPr>
      <w:r w:rsidRPr="00C63BD8">
        <w:rPr>
          <w:rFonts w:ascii="Calibri Light" w:eastAsia="Calibri Light" w:hAnsi="Calibri Light" w:cs="Calibri Light"/>
          <w:b/>
          <w:bCs/>
          <w:color w:val="000000"/>
          <w:sz w:val="34"/>
          <w:szCs w:val="34"/>
          <w:lang w:val="es-ES_tradnl"/>
        </w:rPr>
        <w:t>¿Qué se esperará de los jóvenes que participen en el Consejo de Asesoramiento Juvenil de la OHA?</w:t>
      </w:r>
    </w:p>
    <w:p w14:paraId="2128E7AB" w14:textId="1B10942E" w:rsidR="001B3E60" w:rsidRPr="00C63BD8" w:rsidRDefault="00E36B5D" w:rsidP="001B3E60">
      <w:pPr>
        <w:spacing w:before="240" w:after="24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La OHA designará un máximo de 25 jóvenes para integrar el YAC en el año escolar 2024-2025. Si lo desean, los jóvenes podrán integrar el consejo durante un período de dos años consecutivos. Se espera que los jóvenes cumplan las siguientes condiciones:</w:t>
      </w:r>
    </w:p>
    <w:p w14:paraId="394C5F1E" w14:textId="5C91B7F8" w:rsidR="001B3E60" w:rsidRPr="00C63BD8" w:rsidRDefault="00E36B5D" w:rsidP="001B3E60">
      <w:pPr>
        <w:pStyle w:val="ListParagraph"/>
        <w:numPr>
          <w:ilvl w:val="0"/>
          <w:numId w:val="6"/>
        </w:numPr>
        <w:tabs>
          <w:tab w:val="left" w:pos="630"/>
        </w:tabs>
        <w:spacing w:before="240" w:after="240" w:line="240" w:lineRule="auto"/>
        <w:ind w:left="720"/>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Asistir a las reuniones del YAC de 2.5 horas una o dos veces al mes, según el proyecto.</w:t>
      </w:r>
    </w:p>
    <w:p w14:paraId="41E9CD20" w14:textId="6F9C2A60" w:rsidR="001B3E60" w:rsidRPr="00C63BD8" w:rsidRDefault="00E36B5D" w:rsidP="001B3E60">
      <w:pPr>
        <w:pStyle w:val="ListParagraph"/>
        <w:numPr>
          <w:ilvl w:val="0"/>
          <w:numId w:val="6"/>
        </w:numPr>
        <w:tabs>
          <w:tab w:val="left" w:pos="630"/>
        </w:tabs>
        <w:spacing w:after="0" w:line="240" w:lineRule="auto"/>
        <w:ind w:left="720"/>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Dedicar aproximadamente de 3 a 5 horas adicionales al mes a las actividades del consejo, como asistir a un subcomité sobre un tema que les apasione.</w:t>
      </w:r>
    </w:p>
    <w:p w14:paraId="416F2C8D" w14:textId="089264B5" w:rsidR="001B3E60" w:rsidRPr="00C63BD8" w:rsidRDefault="00E36B5D" w:rsidP="001B3E60">
      <w:pPr>
        <w:pStyle w:val="ListParagraph"/>
        <w:numPr>
          <w:ilvl w:val="0"/>
          <w:numId w:val="6"/>
        </w:numPr>
        <w:tabs>
          <w:tab w:val="left" w:pos="630"/>
        </w:tabs>
        <w:spacing w:after="0" w:line="240" w:lineRule="auto"/>
        <w:ind w:left="720"/>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Asistir a dos retiros de día completo.</w:t>
      </w:r>
    </w:p>
    <w:p w14:paraId="610CF496" w14:textId="559A6E42" w:rsidR="001B3E60" w:rsidRPr="00C63BD8" w:rsidRDefault="00E36B5D" w:rsidP="001B3E60">
      <w:pPr>
        <w:pStyle w:val="ListParagraph"/>
        <w:numPr>
          <w:ilvl w:val="0"/>
          <w:numId w:val="6"/>
        </w:numPr>
        <w:tabs>
          <w:tab w:val="left" w:pos="630"/>
        </w:tabs>
        <w:spacing w:after="0" w:line="240" w:lineRule="auto"/>
        <w:ind w:left="720"/>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Todas las reuniones se realizarán de forma virtual.</w:t>
      </w:r>
    </w:p>
    <w:p w14:paraId="491016C0" w14:textId="77777777" w:rsidR="001B3E60" w:rsidRPr="00C63BD8" w:rsidRDefault="00E36B5D" w:rsidP="001B3E60">
      <w:pPr>
        <w:spacing w:before="360" w:after="80" w:line="240" w:lineRule="auto"/>
        <w:outlineLvl w:val="1"/>
        <w:rPr>
          <w:rFonts w:asciiTheme="majorHAnsi" w:eastAsia="Times New Roman" w:hAnsiTheme="majorHAnsi" w:cstheme="majorHAnsi"/>
          <w:b/>
          <w:bCs/>
          <w:sz w:val="36"/>
          <w:szCs w:val="36"/>
          <w:lang w:val="es-ES_tradnl"/>
        </w:rPr>
      </w:pPr>
      <w:r w:rsidRPr="00C63BD8">
        <w:rPr>
          <w:rFonts w:ascii="Calibri Light" w:eastAsia="Calibri Light" w:hAnsi="Calibri Light" w:cs="Calibri Light"/>
          <w:b/>
          <w:bCs/>
          <w:color w:val="000000"/>
          <w:sz w:val="34"/>
          <w:szCs w:val="34"/>
          <w:lang w:val="es-ES_tradnl"/>
        </w:rPr>
        <w:t>¿Quién es elegible?</w:t>
      </w:r>
    </w:p>
    <w:p w14:paraId="0945B20C" w14:textId="4F127B22" w:rsidR="001B3E60" w:rsidRPr="00C63BD8" w:rsidRDefault="00E36B5D" w:rsidP="006468EB">
      <w:pPr>
        <w:pStyle w:val="ListParagraph"/>
        <w:numPr>
          <w:ilvl w:val="0"/>
          <w:numId w:val="7"/>
        </w:numPr>
        <w:spacing w:before="240" w:after="24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Cualquier joven que tenga entre 15 y 19 años en el momento de presentar la solicitud.</w:t>
      </w:r>
    </w:p>
    <w:p w14:paraId="51CC3838" w14:textId="02F10403" w:rsidR="001B3E60" w:rsidRPr="00C63BD8" w:rsidRDefault="00E36B5D" w:rsidP="006468EB">
      <w:pPr>
        <w:pStyle w:val="ListParagraph"/>
        <w:numPr>
          <w:ilvl w:val="0"/>
          <w:numId w:val="7"/>
        </w:numPr>
        <w:spacing w:before="240" w:after="24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Debe vivir en Oregon.</w:t>
      </w:r>
    </w:p>
    <w:p w14:paraId="2295AF96" w14:textId="77777777" w:rsidR="001B3E60" w:rsidRPr="00C63BD8" w:rsidRDefault="00E36B5D" w:rsidP="001B3E60">
      <w:pPr>
        <w:spacing w:before="360" w:after="80" w:line="240" w:lineRule="auto"/>
        <w:outlineLvl w:val="1"/>
        <w:rPr>
          <w:rFonts w:asciiTheme="majorHAnsi" w:eastAsia="Times New Roman" w:hAnsiTheme="majorHAnsi" w:cstheme="majorHAnsi"/>
          <w:b/>
          <w:bCs/>
          <w:sz w:val="36"/>
          <w:szCs w:val="36"/>
          <w:lang w:val="es-ES_tradnl"/>
        </w:rPr>
      </w:pPr>
      <w:r w:rsidRPr="00C63BD8">
        <w:rPr>
          <w:rFonts w:ascii="Calibri Light" w:eastAsia="Calibri Light" w:hAnsi="Calibri Light" w:cs="Calibri Light"/>
          <w:b/>
          <w:bCs/>
          <w:color w:val="000000"/>
          <w:sz w:val="34"/>
          <w:szCs w:val="34"/>
          <w:lang w:val="es-ES_tradnl"/>
        </w:rPr>
        <w:t>¿Qué recibirán los jóvenes?</w:t>
      </w:r>
    </w:p>
    <w:p w14:paraId="637DCEE7" w14:textId="77777777" w:rsidR="001B3E60" w:rsidRPr="00C63BD8" w:rsidRDefault="00E36B5D" w:rsidP="001B3E60">
      <w:pPr>
        <w:spacing w:before="240" w:after="24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Los jóvenes que participen en el Consejo de Asesoramiento Juvenil recibirán lo siguiente:</w:t>
      </w:r>
    </w:p>
    <w:p w14:paraId="6C7763B5" w14:textId="6D8DBC96" w:rsidR="001B3E60" w:rsidRPr="00C63BD8" w:rsidRDefault="00E36B5D" w:rsidP="006468EB">
      <w:pPr>
        <w:pStyle w:val="ListParagraph"/>
        <w:numPr>
          <w:ilvl w:val="1"/>
          <w:numId w:val="10"/>
        </w:numPr>
        <w:spacing w:before="240" w:after="24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bCs/>
          <w:color w:val="000000"/>
          <w:lang w:val="es-ES_tradnl"/>
        </w:rPr>
        <w:t>Un estipendio de</w:t>
      </w:r>
      <w:r w:rsidRPr="00C63BD8">
        <w:rPr>
          <w:rFonts w:ascii="Calibri Light" w:eastAsia="Calibri Light" w:hAnsi="Calibri Light" w:cs="Calibri Light"/>
          <w:b/>
          <w:bCs/>
          <w:color w:val="000000"/>
          <w:lang w:val="es-ES_tradnl"/>
        </w:rPr>
        <w:t xml:space="preserve"> $45 por hora</w:t>
      </w:r>
      <w:r w:rsidRPr="00C63BD8">
        <w:rPr>
          <w:rFonts w:ascii="Calibri Light" w:eastAsia="Calibri Light" w:hAnsi="Calibri Light" w:cs="Calibri Light"/>
          <w:color w:val="000000"/>
          <w:lang w:val="es-ES_tradnl"/>
        </w:rPr>
        <w:t xml:space="preserve"> por todo el tiempo dedicado a las actividades del consejo. Los jóvenes tendrán la opción de elegir un depósito directo en una cuenta bancaria o seleccionar tarjetas de regalo. Tenga en cuenta que la OHA requerirá la presentación de formularios fiscales (W-4). </w:t>
      </w:r>
    </w:p>
    <w:p w14:paraId="3B391742" w14:textId="1384D608" w:rsidR="001B3E60" w:rsidRPr="00C63BD8" w:rsidRDefault="00E36B5D" w:rsidP="006468EB">
      <w:pPr>
        <w:pStyle w:val="ListParagraph"/>
        <w:numPr>
          <w:ilvl w:val="1"/>
          <w:numId w:val="10"/>
        </w:numPr>
        <w:spacing w:before="240" w:after="24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lastRenderedPageBreak/>
        <w:t>Horas de servicio comunitario: los jóvenes pueden acumular horas de servicio comunitario en lugar de recibir una financiación/compensación si así lo prefieren o si no pueden recibir una financiación/compensación por su participación.</w:t>
      </w:r>
    </w:p>
    <w:p w14:paraId="183E063C" w14:textId="3847A09D" w:rsidR="001B3E60" w:rsidRPr="00C63BD8" w:rsidRDefault="00E36B5D" w:rsidP="006468EB">
      <w:pPr>
        <w:pStyle w:val="ListParagraph"/>
        <w:numPr>
          <w:ilvl w:val="1"/>
          <w:numId w:val="10"/>
        </w:numPr>
        <w:spacing w:before="240" w:after="24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Mentoría de funcionarios estatales de salud pública y socios adultos de la comunidad.</w:t>
      </w:r>
    </w:p>
    <w:p w14:paraId="1E81FBAC" w14:textId="51C5ADD4" w:rsidR="001B3E60" w:rsidRPr="00C63BD8" w:rsidRDefault="00E36B5D" w:rsidP="006468EB">
      <w:pPr>
        <w:pStyle w:val="ListParagraph"/>
        <w:numPr>
          <w:ilvl w:val="1"/>
          <w:numId w:val="10"/>
        </w:numPr>
        <w:spacing w:before="240" w:after="24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Capacitaciones sobre la asociación entre jóvenes y adultos y la equidad sanitaria.</w:t>
      </w:r>
    </w:p>
    <w:p w14:paraId="7BA0C115" w14:textId="34186D2C" w:rsidR="001B3E60" w:rsidRPr="00C63BD8" w:rsidRDefault="00E36B5D" w:rsidP="006468EB">
      <w:pPr>
        <w:pStyle w:val="ListParagraph"/>
        <w:numPr>
          <w:ilvl w:val="1"/>
          <w:numId w:val="10"/>
        </w:numPr>
        <w:spacing w:before="240" w:after="24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Oportunidades de aprendizaje y desarrollo profesional relacionadas con la salud pública, la educación y el apoyo comunitario.</w:t>
      </w:r>
    </w:p>
    <w:p w14:paraId="611C4D65" w14:textId="45A4AEFC" w:rsidR="001B3E60" w:rsidRPr="00C63BD8" w:rsidRDefault="00E36B5D" w:rsidP="006468EB">
      <w:pPr>
        <w:pStyle w:val="ListParagraph"/>
        <w:numPr>
          <w:ilvl w:val="1"/>
          <w:numId w:val="10"/>
        </w:numPr>
        <w:spacing w:before="240" w:after="24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La oportunidad de generar una diferencia positiva en la vida de los jóvenes de Oregon.</w:t>
      </w:r>
    </w:p>
    <w:p w14:paraId="15D204D2" w14:textId="7EA47E10" w:rsidR="001B3E60" w:rsidRPr="00C63BD8" w:rsidRDefault="00E36B5D" w:rsidP="006468EB">
      <w:pPr>
        <w:pStyle w:val="ListParagraph"/>
        <w:numPr>
          <w:ilvl w:val="1"/>
          <w:numId w:val="10"/>
        </w:numPr>
        <w:spacing w:before="240" w:after="24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Conexión con jóvenes de todo el estado que comparten una pasión por la salud pública.</w:t>
      </w:r>
    </w:p>
    <w:p w14:paraId="350F99B2" w14:textId="77777777" w:rsidR="001B3E60" w:rsidRPr="00C63BD8" w:rsidRDefault="00E36B5D" w:rsidP="001B3E60">
      <w:pPr>
        <w:spacing w:before="360" w:after="80" w:line="240" w:lineRule="auto"/>
        <w:outlineLvl w:val="1"/>
        <w:rPr>
          <w:rFonts w:asciiTheme="majorHAnsi" w:eastAsia="Times New Roman" w:hAnsiTheme="majorHAnsi" w:cstheme="majorHAnsi"/>
          <w:b/>
          <w:bCs/>
          <w:sz w:val="36"/>
          <w:szCs w:val="36"/>
          <w:lang w:val="es-ES_tradnl"/>
        </w:rPr>
      </w:pPr>
      <w:r w:rsidRPr="00C63BD8">
        <w:rPr>
          <w:rFonts w:ascii="Calibri Light" w:eastAsia="Calibri Light" w:hAnsi="Calibri Light" w:cs="Calibri Light"/>
          <w:b/>
          <w:bCs/>
          <w:color w:val="000000"/>
          <w:sz w:val="34"/>
          <w:szCs w:val="34"/>
          <w:lang w:val="es-ES_tradnl"/>
        </w:rPr>
        <w:t>Plazo anticipado para la presentación de solicitudes</w:t>
      </w:r>
    </w:p>
    <w:p w14:paraId="32881E5A" w14:textId="4BB7ED3A" w:rsidR="001B3E60" w:rsidRPr="00C63BD8" w:rsidRDefault="00E36B5D" w:rsidP="001B3E60">
      <w:pPr>
        <w:spacing w:before="240" w:after="240" w:line="240" w:lineRule="auto"/>
        <w:ind w:left="720"/>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3 de junio: inicio del plazo de recepción de solicitudes</w:t>
      </w:r>
    </w:p>
    <w:p w14:paraId="2B01309F" w14:textId="6EA674AA" w:rsidR="001B3E60" w:rsidRPr="00C63BD8" w:rsidRDefault="00E36B5D" w:rsidP="001B3E60">
      <w:pPr>
        <w:spacing w:before="240" w:after="240" w:line="240" w:lineRule="auto"/>
        <w:ind w:left="720"/>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26 de junio: fin del plazo de recepción de solicitudes</w:t>
      </w:r>
    </w:p>
    <w:p w14:paraId="67B31A01" w14:textId="3CC2A391" w:rsidR="001B3E60" w:rsidRPr="00C63BD8" w:rsidRDefault="00E36B5D" w:rsidP="001B3E60">
      <w:pPr>
        <w:spacing w:before="240" w:after="240" w:line="240" w:lineRule="auto"/>
        <w:ind w:left="720"/>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Del 22 al 26 de julio: conferencias programadas con nuevos solicitantes</w:t>
      </w:r>
    </w:p>
    <w:p w14:paraId="5CF974D3" w14:textId="0E9C3463" w:rsidR="001B3E60" w:rsidRPr="00C63BD8" w:rsidRDefault="00E36B5D" w:rsidP="001B3E60">
      <w:pPr>
        <w:spacing w:before="240" w:after="240" w:line="240" w:lineRule="auto"/>
        <w:ind w:left="720"/>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14 de agosto: envío de avisos de designación</w:t>
      </w:r>
    </w:p>
    <w:p w14:paraId="5E0ED346" w14:textId="6C48A58B" w:rsidR="003B488C" w:rsidRPr="00C63BD8" w:rsidRDefault="00E36B5D" w:rsidP="003B488C">
      <w:pPr>
        <w:spacing w:before="240" w:after="240" w:line="240" w:lineRule="auto"/>
        <w:ind w:left="720"/>
        <w:rPr>
          <w:rFonts w:asciiTheme="majorHAnsi" w:eastAsia="Times New Roman" w:hAnsiTheme="majorHAnsi" w:cstheme="majorHAnsi"/>
          <w:color w:val="000000"/>
          <w:lang w:val="es-ES_tradnl"/>
        </w:rPr>
      </w:pPr>
      <w:r w:rsidRPr="00C63BD8">
        <w:rPr>
          <w:rFonts w:ascii="Calibri Light" w:eastAsia="Calibri Light" w:hAnsi="Calibri Light" w:cs="Calibri Light"/>
          <w:color w:val="000000"/>
          <w:lang w:val="es-ES_tradnl"/>
        </w:rPr>
        <w:t>26 de agosto: primera reunión del Consejo de Asesoramiento Juvenil de la Oregon Health Authority </w:t>
      </w:r>
    </w:p>
    <w:p w14:paraId="3D2BDCB4" w14:textId="2A2891C0" w:rsidR="003B488C" w:rsidRPr="00C63BD8" w:rsidRDefault="00E36B5D" w:rsidP="003B488C">
      <w:pPr>
        <w:spacing w:before="360" w:after="80" w:line="240" w:lineRule="auto"/>
        <w:outlineLvl w:val="1"/>
        <w:rPr>
          <w:rFonts w:asciiTheme="majorHAnsi" w:eastAsia="Times New Roman" w:hAnsiTheme="majorHAnsi" w:cstheme="majorHAnsi"/>
          <w:b/>
          <w:bCs/>
          <w:sz w:val="36"/>
          <w:szCs w:val="36"/>
          <w:lang w:val="es-ES_tradnl"/>
        </w:rPr>
      </w:pPr>
      <w:r w:rsidRPr="00C63BD8">
        <w:rPr>
          <w:rFonts w:ascii="Calibri Light" w:eastAsia="Calibri Light" w:hAnsi="Calibri Light" w:cs="Calibri Light"/>
          <w:b/>
          <w:bCs/>
          <w:color w:val="000000"/>
          <w:sz w:val="34"/>
          <w:szCs w:val="34"/>
          <w:lang w:val="es-ES_tradnl"/>
        </w:rPr>
        <w:t>Aviso de conferencias con nuevos solicitantes</w:t>
      </w:r>
    </w:p>
    <w:p w14:paraId="22EEE2D8" w14:textId="3D5FC7F8" w:rsidR="003B488C" w:rsidRPr="00C63BD8" w:rsidRDefault="00E36B5D" w:rsidP="003B488C">
      <w:pPr>
        <w:spacing w:before="240" w:after="240" w:line="240" w:lineRule="auto"/>
        <w:rPr>
          <w:rFonts w:asciiTheme="majorHAnsi" w:eastAsia="Times New Roman" w:hAnsiTheme="majorHAnsi" w:cstheme="majorHAnsi"/>
          <w:color w:val="000000"/>
          <w:lang w:val="es-ES_tradnl"/>
        </w:rPr>
      </w:pPr>
      <w:r w:rsidRPr="00C63BD8">
        <w:rPr>
          <w:rFonts w:ascii="Calibri Light" w:eastAsia="Calibri Light" w:hAnsi="Calibri Light" w:cs="Calibri Light"/>
          <w:color w:val="000000"/>
          <w:lang w:val="es-ES_tradnl"/>
        </w:rPr>
        <w:t xml:space="preserve">Las conferencias con nuevos solicitantes que forman parte del proceso de reclutamiento están pensadas para tener una conversación cordial con estos a fin de conocerlos. En estas conferencias, estarán presentes los miembros actuales del YAC. Dos semanas antes de dicho encuentro, se enviarán las preguntas que se harán a los solicitantes para que estos tengan tiempo de prepararse. </w:t>
      </w:r>
    </w:p>
    <w:p w14:paraId="4B6C15E0" w14:textId="7A262BBE" w:rsidR="001B3E60" w:rsidRPr="00C63BD8" w:rsidRDefault="00E36B5D" w:rsidP="001B3E60">
      <w:pPr>
        <w:spacing w:before="480" w:after="120" w:line="240" w:lineRule="auto"/>
        <w:outlineLvl w:val="0"/>
        <w:rPr>
          <w:rFonts w:asciiTheme="majorHAnsi" w:eastAsia="Times New Roman" w:hAnsiTheme="majorHAnsi" w:cstheme="majorHAnsi"/>
          <w:b/>
          <w:bCs/>
          <w:kern w:val="36"/>
          <w:sz w:val="48"/>
          <w:szCs w:val="48"/>
          <w:lang w:val="es-ES_tradnl"/>
        </w:rPr>
      </w:pPr>
      <w:r w:rsidRPr="00C63BD8">
        <w:rPr>
          <w:rFonts w:ascii="Calibri Light" w:eastAsia="Calibri Light" w:hAnsi="Calibri Light" w:cs="Calibri Light"/>
          <w:b/>
          <w:bCs/>
          <w:color w:val="000000"/>
          <w:kern w:val="36"/>
          <w:sz w:val="46"/>
          <w:szCs w:val="46"/>
          <w:lang w:val="es-ES_tradnl"/>
        </w:rPr>
        <w:t>PORTAL DE SOLICITUDES PARA JÓVENES</w:t>
      </w:r>
    </w:p>
    <w:p w14:paraId="0C900DB7" w14:textId="77777777" w:rsidR="001B3E60" w:rsidRPr="00C63BD8" w:rsidRDefault="00E36B5D" w:rsidP="001B3E60">
      <w:pPr>
        <w:spacing w:before="240" w:after="24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b/>
          <w:bCs/>
          <w:color w:val="000000"/>
          <w:lang w:val="es-ES_tradnl"/>
        </w:rPr>
        <w:t>La OHA recomienda encarecidamente a los solicitantes que compartan esta oportunidad y busquen el apoyo de un padre, tutor u otro adulto de confianza (otro miembro adulto de la familia, maestro, miembro de la comunidad religiosa, trabajador juvenil o defensor, etc.) mientras estén participando en el consejo.</w:t>
      </w:r>
      <w:r w:rsidRPr="00C63BD8">
        <w:rPr>
          <w:rFonts w:ascii="Calibri Light" w:eastAsia="Calibri Light" w:hAnsi="Calibri Light" w:cs="Calibri Light"/>
          <w:color w:val="000000"/>
          <w:lang w:val="es-ES_tradnl"/>
        </w:rPr>
        <w:t xml:space="preserve"> En este momento, no se requiere el consentimiento de los padres/tutores para la participación de los jóvenes, ya que la ley del estado no lo exige, y la OHA desea brindarles la oportunidad de participar a todos los jóvenes. Sin embargo, es posible que el consejo debata temas sensibles y difíciles (como el trauma, la salud mental y otras consecuencias de la pandemia). La OHA proporcionará oportunidades de mentoría y apoyo, y animaremos encarecidamente a todos los jóvenes solicitantes a involucrar a sus adultos de confianza/familiares y sistemas de apoyo comunitario en el proceso.</w:t>
      </w:r>
    </w:p>
    <w:p w14:paraId="597C04DF" w14:textId="6F254257" w:rsidR="001B3E60" w:rsidRPr="00C63BD8" w:rsidRDefault="00E36B5D" w:rsidP="001B3E60">
      <w:pPr>
        <w:spacing w:before="240" w:after="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Nombre y apellido preferidos</w:t>
      </w:r>
      <w:r w:rsidR="00371B88">
        <w:rPr>
          <w:rFonts w:ascii="Calibri Light" w:eastAsia="Calibri Light" w:hAnsi="Calibri Light" w:cs="Calibri Light"/>
          <w:color w:val="000000"/>
          <w:lang w:val="es-ES_tradnl"/>
        </w:rPr>
        <w:t xml:space="preserve"> </w:t>
      </w:r>
      <w:sdt>
        <w:sdtPr>
          <w:rPr>
            <w:rFonts w:asciiTheme="majorHAnsi" w:eastAsia="Times New Roman" w:hAnsiTheme="majorHAnsi" w:cstheme="majorHAnsi"/>
            <w:color w:val="000000"/>
            <w:lang w:val="es-ES_tradnl"/>
          </w:rPr>
          <w:id w:val="-1280334643"/>
          <w:placeholder>
            <w:docPart w:val="DefaultPlaceholder_-1854013440"/>
          </w:placeholder>
          <w:showingPlcHdr/>
        </w:sdtPr>
        <w:sdtEndPr/>
        <w:sdtContent>
          <w:r w:rsidRPr="00C63BD8">
            <w:rPr>
              <w:rStyle w:val="PlaceholderText"/>
              <w:rFonts w:ascii="Calibri" w:eastAsia="Calibri" w:hAnsi="Calibri" w:cs="Times New Roman"/>
              <w:lang w:val="es-ES_tradnl"/>
            </w:rPr>
            <w:t>Haz clic o toca aquí para ingresar texto.</w:t>
          </w:r>
        </w:sdtContent>
      </w:sdt>
    </w:p>
    <w:p w14:paraId="25C93BFB" w14:textId="08425D25" w:rsidR="001B3E60" w:rsidRPr="00C63BD8" w:rsidRDefault="00E36B5D" w:rsidP="001B3E60">
      <w:pPr>
        <w:spacing w:before="240" w:after="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 xml:space="preserve">El nombre legal es diferente del nombre preferido </w:t>
      </w:r>
      <w:sdt>
        <w:sdtPr>
          <w:rPr>
            <w:rFonts w:asciiTheme="majorHAnsi" w:eastAsia="Times New Roman" w:hAnsiTheme="majorHAnsi" w:cstheme="majorHAnsi"/>
            <w:color w:val="000000"/>
            <w:lang w:val="es-ES_tradnl"/>
          </w:rPr>
          <w:id w:val="1001848222"/>
          <w:placeholder>
            <w:docPart w:val="DefaultPlaceholder_-1854013440"/>
          </w:placeholder>
          <w:showingPlcHdr/>
        </w:sdtPr>
        <w:sdtEndPr/>
        <w:sdtContent>
          <w:r w:rsidRPr="00C63BD8">
            <w:rPr>
              <w:rStyle w:val="PlaceholderText"/>
              <w:rFonts w:ascii="Calibri" w:eastAsia="Calibri" w:hAnsi="Calibri" w:cs="Times New Roman"/>
              <w:lang w:val="es-ES_tradnl"/>
            </w:rPr>
            <w:t>Haz clic o toca aquí para ingresar texto.</w:t>
          </w:r>
        </w:sdtContent>
      </w:sdt>
    </w:p>
    <w:p w14:paraId="3A02ECB5" w14:textId="713A57F8" w:rsidR="001B3E60" w:rsidRPr="00C63BD8" w:rsidRDefault="00E36B5D" w:rsidP="001B3E60">
      <w:pPr>
        <w:spacing w:before="240" w:after="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lastRenderedPageBreak/>
        <w:t>Pronombres</w:t>
      </w:r>
      <w:r w:rsidRPr="00C63BD8">
        <w:rPr>
          <w:rFonts w:ascii="Calibri Light" w:eastAsia="Calibri Light" w:hAnsi="Calibri Light" w:cs="Calibri Light"/>
          <w:sz w:val="24"/>
          <w:szCs w:val="24"/>
          <w:lang w:val="es-ES_tradnl"/>
        </w:rPr>
        <w:t xml:space="preserve"> </w:t>
      </w:r>
      <w:sdt>
        <w:sdtPr>
          <w:rPr>
            <w:rFonts w:asciiTheme="majorHAnsi" w:eastAsia="Times New Roman" w:hAnsiTheme="majorHAnsi" w:cstheme="majorHAnsi"/>
            <w:sz w:val="24"/>
            <w:szCs w:val="24"/>
            <w:lang w:val="es-ES_tradnl"/>
          </w:rPr>
          <w:id w:val="1649470929"/>
          <w:placeholder>
            <w:docPart w:val="DefaultPlaceholder_-1854013440"/>
          </w:placeholder>
          <w:showingPlcHdr/>
        </w:sdtPr>
        <w:sdtEndPr/>
        <w:sdtContent>
          <w:r w:rsidRPr="00C63BD8">
            <w:rPr>
              <w:rStyle w:val="PlaceholderText"/>
              <w:rFonts w:ascii="Calibri" w:eastAsia="Calibri" w:hAnsi="Calibri" w:cs="Times New Roman"/>
              <w:lang w:val="es-ES_tradnl"/>
            </w:rPr>
            <w:t>Haz clic o toca aquí para ingresar texto.</w:t>
          </w:r>
        </w:sdtContent>
      </w:sdt>
    </w:p>
    <w:p w14:paraId="2E51CEF9" w14:textId="7457FDA7" w:rsidR="001B3E60" w:rsidRPr="00C63BD8" w:rsidRDefault="00E36B5D" w:rsidP="001B3E60">
      <w:pPr>
        <w:spacing w:before="240" w:after="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 xml:space="preserve">Edad </w:t>
      </w:r>
      <w:sdt>
        <w:sdtPr>
          <w:rPr>
            <w:rFonts w:asciiTheme="majorHAnsi" w:eastAsia="Times New Roman" w:hAnsiTheme="majorHAnsi" w:cstheme="majorHAnsi"/>
            <w:color w:val="000000"/>
            <w:lang w:val="es-ES_tradnl"/>
          </w:rPr>
          <w:id w:val="-486398899"/>
          <w:placeholder>
            <w:docPart w:val="DefaultPlaceholder_-1854013440"/>
          </w:placeholder>
          <w:showingPlcHdr/>
        </w:sdtPr>
        <w:sdtEndPr/>
        <w:sdtContent>
          <w:r w:rsidRPr="00C63BD8">
            <w:rPr>
              <w:rStyle w:val="PlaceholderText"/>
              <w:rFonts w:ascii="Calibri" w:eastAsia="Calibri" w:hAnsi="Calibri" w:cs="Times New Roman"/>
              <w:lang w:val="es-ES_tradnl"/>
            </w:rPr>
            <w:t>Haz clic o toca aquí para ingresar texto.</w:t>
          </w:r>
        </w:sdtContent>
      </w:sdt>
    </w:p>
    <w:p w14:paraId="60FB7684" w14:textId="097BC319" w:rsidR="001B3E60" w:rsidRPr="00C63BD8" w:rsidRDefault="00E36B5D" w:rsidP="001B3E60">
      <w:pPr>
        <w:spacing w:before="240" w:after="0" w:line="240" w:lineRule="auto"/>
        <w:rPr>
          <w:rFonts w:asciiTheme="majorHAnsi" w:eastAsia="Times New Roman" w:hAnsiTheme="majorHAnsi" w:cstheme="majorHAnsi"/>
          <w:color w:val="000000"/>
          <w:lang w:val="es-ES_tradnl"/>
        </w:rPr>
      </w:pPr>
      <w:r w:rsidRPr="00C63BD8">
        <w:rPr>
          <w:rFonts w:ascii="Calibri Light" w:eastAsia="Calibri Light" w:hAnsi="Calibri Light" w:cs="Calibri Light"/>
          <w:color w:val="000000"/>
          <w:lang w:val="es-ES_tradnl"/>
        </w:rPr>
        <w:t>Información de contacto (* = información obligatoria)</w:t>
      </w:r>
    </w:p>
    <w:p w14:paraId="1BB6D4DE" w14:textId="78E780B9" w:rsidR="003B488C" w:rsidRPr="00C63BD8" w:rsidRDefault="00E36B5D" w:rsidP="001B3E60">
      <w:pPr>
        <w:spacing w:before="240" w:after="0" w:line="240" w:lineRule="auto"/>
        <w:rPr>
          <w:rFonts w:asciiTheme="majorHAnsi" w:eastAsia="Times New Roman" w:hAnsiTheme="majorHAnsi" w:cstheme="majorHAnsi"/>
          <w:color w:val="000000"/>
          <w:lang w:val="es-ES_tradnl"/>
        </w:rPr>
      </w:pPr>
      <w:r w:rsidRPr="00C63BD8">
        <w:rPr>
          <w:rFonts w:ascii="Calibri Light" w:eastAsia="Calibri Light" w:hAnsi="Calibri Light" w:cs="Calibri Light"/>
          <w:color w:val="000000"/>
          <w:lang w:val="es-ES_tradnl"/>
        </w:rPr>
        <w:t xml:space="preserve">Información de contacto del cuidador o tutor: </w:t>
      </w:r>
      <w:sdt>
        <w:sdtPr>
          <w:rPr>
            <w:rFonts w:asciiTheme="majorHAnsi" w:eastAsia="Times New Roman" w:hAnsiTheme="majorHAnsi" w:cstheme="majorHAnsi"/>
            <w:color w:val="000000"/>
            <w:lang w:val="es-ES_tradnl"/>
          </w:rPr>
          <w:id w:val="820398664"/>
          <w:placeholder>
            <w:docPart w:val="B711BB7F600B48D1ACAF9C30A18DAA81"/>
          </w:placeholder>
          <w:showingPlcHdr/>
        </w:sdtPr>
        <w:sdtEndPr/>
        <w:sdtContent>
          <w:r w:rsidRPr="00C63BD8">
            <w:rPr>
              <w:rStyle w:val="PlaceholderText"/>
              <w:rFonts w:ascii="Calibri" w:eastAsia="Calibri" w:hAnsi="Calibri" w:cs="Times New Roman"/>
              <w:lang w:val="es-ES_tradnl"/>
            </w:rPr>
            <w:t>Haz clic o toca aquí para ingresar texto.</w:t>
          </w:r>
        </w:sdtContent>
      </w:sdt>
    </w:p>
    <w:p w14:paraId="125971C4" w14:textId="6359AD03" w:rsidR="003B488C" w:rsidRPr="00C63BD8" w:rsidRDefault="00E36B5D" w:rsidP="003B488C">
      <w:pPr>
        <w:pStyle w:val="ListParagraph"/>
        <w:numPr>
          <w:ilvl w:val="1"/>
          <w:numId w:val="6"/>
        </w:numPr>
        <w:spacing w:before="240" w:after="0" w:line="240" w:lineRule="auto"/>
        <w:rPr>
          <w:rFonts w:asciiTheme="majorHAnsi" w:eastAsia="Times New Roman" w:hAnsiTheme="majorHAnsi" w:cstheme="majorHAnsi"/>
          <w:lang w:val="es-ES_tradnl"/>
        </w:rPr>
      </w:pPr>
      <w:r w:rsidRPr="00C63BD8">
        <w:rPr>
          <w:rFonts w:ascii="Calibri Light" w:eastAsia="Calibri Light" w:hAnsi="Calibri Light" w:cs="Calibri Light"/>
          <w:lang w:val="es-ES_tradnl"/>
        </w:rPr>
        <w:t xml:space="preserve">Doy mi consentimiento para que </w:t>
      </w:r>
      <w:r w:rsidRPr="00C63BD8">
        <w:rPr>
          <w:rFonts w:ascii="Calibri Light" w:eastAsia="Calibri Light" w:hAnsi="Calibri Light" w:cs="Calibri Light"/>
          <w:color w:val="000000"/>
          <w:lang w:val="es-ES_tradnl"/>
        </w:rPr>
        <w:t>el equipo del YAC de la OHA use esta información de contacto para comunicarse conmigo si no estoy disponible o para comunicar anuncios organizativos, como viajes, eventos, oportunidades, etc. Marca la opción si corresponde:</w:t>
      </w:r>
      <w:sdt>
        <w:sdtPr>
          <w:rPr>
            <w:rFonts w:asciiTheme="majorHAnsi" w:hAnsiTheme="majorHAnsi" w:cstheme="majorHAnsi"/>
            <w:color w:val="000000"/>
            <w:lang w:val="es-ES_tradnl"/>
          </w:rPr>
          <w:id w:val="87365577"/>
          <w14:checkbox>
            <w14:checked w14:val="0"/>
            <w14:checkedState w14:val="2612" w14:font="MS Gothic"/>
            <w14:uncheckedState w14:val="2610" w14:font="MS Gothic"/>
          </w14:checkbox>
        </w:sdtPr>
        <w:sdtEndPr/>
        <w:sdtContent>
          <w:r w:rsidR="00544D39" w:rsidRPr="00C63BD8">
            <w:rPr>
              <w:rFonts w:ascii="MS Gothic" w:eastAsia="MS Gothic" w:hAnsi="MS Gothic" w:cstheme="majorHAnsi"/>
              <w:color w:val="000000"/>
              <w:lang w:val="es-ES_tradnl"/>
            </w:rPr>
            <w:t>☐</w:t>
          </w:r>
        </w:sdtContent>
      </w:sdt>
    </w:p>
    <w:p w14:paraId="29FE96A6" w14:textId="0808588E" w:rsidR="001B3E60" w:rsidRPr="00C63BD8" w:rsidRDefault="00E36B5D" w:rsidP="001B3E60">
      <w:pPr>
        <w:spacing w:before="240" w:after="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 xml:space="preserve">Dirección </w:t>
      </w:r>
      <w:sdt>
        <w:sdtPr>
          <w:rPr>
            <w:rFonts w:asciiTheme="majorHAnsi" w:eastAsia="Times New Roman" w:hAnsiTheme="majorHAnsi" w:cstheme="majorHAnsi"/>
            <w:color w:val="000000"/>
            <w:lang w:val="es-ES_tradnl"/>
          </w:rPr>
          <w:id w:val="-1203017048"/>
          <w:placeholder>
            <w:docPart w:val="DefaultPlaceholder_-1854013440"/>
          </w:placeholder>
          <w:showingPlcHdr/>
        </w:sdtPr>
        <w:sdtEndPr/>
        <w:sdtContent>
          <w:r w:rsidRPr="00C63BD8">
            <w:rPr>
              <w:rStyle w:val="PlaceholderText"/>
              <w:rFonts w:ascii="Calibri" w:eastAsia="Calibri" w:hAnsi="Calibri" w:cs="Times New Roman"/>
              <w:lang w:val="es-ES_tradnl"/>
            </w:rPr>
            <w:t>Haz clic o toca aquí para ingresar texto.</w:t>
          </w:r>
        </w:sdtContent>
      </w:sdt>
    </w:p>
    <w:p w14:paraId="26E618FA" w14:textId="3A3D7446" w:rsidR="001B3E60" w:rsidRPr="00C63BD8" w:rsidRDefault="00E36B5D" w:rsidP="001B3E60">
      <w:pPr>
        <w:spacing w:before="240" w:after="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 xml:space="preserve">Dirección 2 </w:t>
      </w:r>
      <w:sdt>
        <w:sdtPr>
          <w:rPr>
            <w:rFonts w:asciiTheme="majorHAnsi" w:eastAsia="Times New Roman" w:hAnsiTheme="majorHAnsi" w:cstheme="majorHAnsi"/>
            <w:color w:val="000000"/>
            <w:lang w:val="es-ES_tradnl"/>
          </w:rPr>
          <w:id w:val="1067684639"/>
          <w:placeholder>
            <w:docPart w:val="DefaultPlaceholder_-1854013440"/>
          </w:placeholder>
          <w:showingPlcHdr/>
        </w:sdtPr>
        <w:sdtEndPr/>
        <w:sdtContent>
          <w:r w:rsidRPr="00C63BD8">
            <w:rPr>
              <w:rStyle w:val="PlaceholderText"/>
              <w:rFonts w:ascii="Calibri" w:eastAsia="Calibri" w:hAnsi="Calibri" w:cs="Times New Roman"/>
              <w:lang w:val="es-ES_tradnl"/>
            </w:rPr>
            <w:t>Haz clic o toca aquí para ingresar texto.</w:t>
          </w:r>
        </w:sdtContent>
      </w:sdt>
    </w:p>
    <w:p w14:paraId="6458EAE9" w14:textId="3F73BED0" w:rsidR="001B3E60" w:rsidRPr="00C63BD8" w:rsidRDefault="00E36B5D" w:rsidP="001B3E60">
      <w:pPr>
        <w:spacing w:before="240" w:after="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 xml:space="preserve">*Ciudad/pueblo </w:t>
      </w:r>
      <w:sdt>
        <w:sdtPr>
          <w:rPr>
            <w:rFonts w:asciiTheme="majorHAnsi" w:eastAsia="Times New Roman" w:hAnsiTheme="majorHAnsi" w:cstheme="majorHAnsi"/>
            <w:color w:val="000000"/>
            <w:lang w:val="es-ES_tradnl"/>
          </w:rPr>
          <w:id w:val="-1928028480"/>
          <w:placeholder>
            <w:docPart w:val="DefaultPlaceholder_-1854013440"/>
          </w:placeholder>
          <w:showingPlcHdr/>
        </w:sdtPr>
        <w:sdtEndPr/>
        <w:sdtContent>
          <w:r w:rsidRPr="00C63BD8">
            <w:rPr>
              <w:rStyle w:val="PlaceholderText"/>
              <w:rFonts w:ascii="Calibri" w:eastAsia="Calibri" w:hAnsi="Calibri" w:cs="Times New Roman"/>
              <w:lang w:val="es-ES_tradnl"/>
            </w:rPr>
            <w:t>Haz clic o toca aquí para ingresar texto.</w:t>
          </w:r>
        </w:sdtContent>
      </w:sdt>
    </w:p>
    <w:p w14:paraId="4238E069" w14:textId="036EF20E" w:rsidR="001B3E60" w:rsidRPr="00C63BD8" w:rsidRDefault="00E36B5D" w:rsidP="001B3E60">
      <w:pPr>
        <w:spacing w:before="240" w:after="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 xml:space="preserve">*Estado/provincia </w:t>
      </w:r>
      <w:sdt>
        <w:sdtPr>
          <w:rPr>
            <w:rFonts w:asciiTheme="majorHAnsi" w:eastAsia="Times New Roman" w:hAnsiTheme="majorHAnsi" w:cstheme="majorHAnsi"/>
            <w:color w:val="000000"/>
            <w:lang w:val="es-ES_tradnl"/>
          </w:rPr>
          <w:id w:val="-1809473535"/>
          <w:placeholder>
            <w:docPart w:val="DefaultPlaceholder_-1854013440"/>
          </w:placeholder>
          <w:showingPlcHdr/>
        </w:sdtPr>
        <w:sdtEndPr/>
        <w:sdtContent>
          <w:r w:rsidRPr="00C63BD8">
            <w:rPr>
              <w:rStyle w:val="PlaceholderText"/>
              <w:rFonts w:ascii="Calibri" w:eastAsia="Calibri" w:hAnsi="Calibri" w:cs="Times New Roman"/>
              <w:lang w:val="es-ES_tradnl"/>
            </w:rPr>
            <w:t>Haz clic o toca aquí para ingresar texto.</w:t>
          </w:r>
        </w:sdtContent>
      </w:sdt>
    </w:p>
    <w:p w14:paraId="316BB140" w14:textId="3CE3ED35" w:rsidR="00544D39" w:rsidRPr="00C63BD8" w:rsidRDefault="00E36B5D" w:rsidP="001B3E60">
      <w:pPr>
        <w:spacing w:before="240" w:after="0" w:line="240" w:lineRule="auto"/>
        <w:rPr>
          <w:rFonts w:asciiTheme="majorHAnsi" w:eastAsia="Times New Roman" w:hAnsiTheme="majorHAnsi" w:cstheme="majorHAnsi"/>
          <w:color w:val="000000"/>
          <w:lang w:val="es-ES_tradnl"/>
        </w:rPr>
      </w:pPr>
      <w:r w:rsidRPr="00C63BD8">
        <w:rPr>
          <w:rFonts w:ascii="Calibri Light" w:eastAsia="Calibri Light" w:hAnsi="Calibri Light" w:cs="Calibri Light"/>
          <w:color w:val="000000"/>
          <w:lang w:val="es-ES_tradnl"/>
        </w:rPr>
        <w:t xml:space="preserve">*Condado </w:t>
      </w:r>
      <w:sdt>
        <w:sdtPr>
          <w:rPr>
            <w:rFonts w:asciiTheme="majorHAnsi" w:eastAsia="Times New Roman" w:hAnsiTheme="majorHAnsi" w:cstheme="majorHAnsi"/>
            <w:color w:val="000000"/>
            <w:lang w:val="es-ES_tradnl"/>
          </w:rPr>
          <w:id w:val="-1158157897"/>
          <w:placeholder>
            <w:docPart w:val="C84038ED6B2C4C9E95D07712DD3EDD33"/>
          </w:placeholder>
          <w:showingPlcHdr/>
        </w:sdtPr>
        <w:sdtEndPr/>
        <w:sdtContent>
          <w:r w:rsidRPr="00C63BD8">
            <w:rPr>
              <w:rStyle w:val="PlaceholderText"/>
              <w:rFonts w:ascii="Calibri" w:eastAsia="Calibri" w:hAnsi="Calibri" w:cs="Times New Roman"/>
              <w:lang w:val="es-ES_tradnl"/>
            </w:rPr>
            <w:t>Haz clic o toca aquí para ingresar texto.</w:t>
          </w:r>
        </w:sdtContent>
      </w:sdt>
    </w:p>
    <w:p w14:paraId="1B05E7F9" w14:textId="5248ACAC" w:rsidR="001B3E60" w:rsidRPr="00C63BD8" w:rsidRDefault="00E36B5D" w:rsidP="001B3E60">
      <w:pPr>
        <w:spacing w:before="240" w:after="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 xml:space="preserve">Código postal </w:t>
      </w:r>
      <w:sdt>
        <w:sdtPr>
          <w:rPr>
            <w:rFonts w:asciiTheme="majorHAnsi" w:eastAsia="Times New Roman" w:hAnsiTheme="majorHAnsi" w:cstheme="majorHAnsi"/>
            <w:color w:val="000000"/>
            <w:lang w:val="es-ES_tradnl"/>
          </w:rPr>
          <w:id w:val="-1570948522"/>
          <w:placeholder>
            <w:docPart w:val="DefaultPlaceholder_-1854013440"/>
          </w:placeholder>
          <w:showingPlcHdr/>
        </w:sdtPr>
        <w:sdtEndPr/>
        <w:sdtContent>
          <w:r w:rsidRPr="00C63BD8">
            <w:rPr>
              <w:rStyle w:val="PlaceholderText"/>
              <w:rFonts w:ascii="Calibri" w:eastAsia="Calibri" w:hAnsi="Calibri" w:cs="Times New Roman"/>
              <w:lang w:val="es-ES_tradnl"/>
            </w:rPr>
            <w:t>Haz clic o toca aquí para ingresar texto.</w:t>
          </w:r>
        </w:sdtContent>
      </w:sdt>
    </w:p>
    <w:p w14:paraId="59B2622E" w14:textId="5755F638" w:rsidR="001B3E60" w:rsidRPr="00C63BD8" w:rsidRDefault="00E36B5D" w:rsidP="001B3E60">
      <w:pPr>
        <w:spacing w:before="240" w:after="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 xml:space="preserve">Dirección de correo electrónico </w:t>
      </w:r>
      <w:sdt>
        <w:sdtPr>
          <w:rPr>
            <w:rFonts w:asciiTheme="majorHAnsi" w:eastAsia="Times New Roman" w:hAnsiTheme="majorHAnsi" w:cstheme="majorHAnsi"/>
            <w:color w:val="000000"/>
            <w:lang w:val="es-ES_tradnl"/>
          </w:rPr>
          <w:id w:val="-110136018"/>
          <w:placeholder>
            <w:docPart w:val="DefaultPlaceholder_-1854013440"/>
          </w:placeholder>
          <w:showingPlcHdr/>
        </w:sdtPr>
        <w:sdtEndPr/>
        <w:sdtContent>
          <w:r w:rsidRPr="00C63BD8">
            <w:rPr>
              <w:rStyle w:val="PlaceholderText"/>
              <w:rFonts w:ascii="Calibri" w:eastAsia="Calibri" w:hAnsi="Calibri" w:cs="Times New Roman"/>
              <w:lang w:val="es-ES_tradnl"/>
            </w:rPr>
            <w:t>Haz clic o toca aquí para ingresar texto.</w:t>
          </w:r>
        </w:sdtContent>
      </w:sdt>
    </w:p>
    <w:p w14:paraId="2B6D539B" w14:textId="597CC826" w:rsidR="001B3E60" w:rsidRPr="00C63BD8" w:rsidRDefault="00E36B5D" w:rsidP="001B3E60">
      <w:pPr>
        <w:spacing w:before="240" w:after="0" w:line="240" w:lineRule="auto"/>
        <w:rPr>
          <w:rFonts w:asciiTheme="majorHAnsi" w:eastAsia="Times New Roman" w:hAnsiTheme="majorHAnsi" w:cstheme="majorHAnsi"/>
          <w:color w:val="000000"/>
          <w:lang w:val="es-ES_tradnl"/>
        </w:rPr>
      </w:pPr>
      <w:r w:rsidRPr="00C63BD8">
        <w:rPr>
          <w:rFonts w:ascii="Calibri Light" w:eastAsia="Calibri Light" w:hAnsi="Calibri Light" w:cs="Calibri Light"/>
          <w:color w:val="000000"/>
          <w:lang w:val="es-ES_tradnl"/>
        </w:rPr>
        <w:t xml:space="preserve">Número de teléfono (es importante porque los correos electrónicos a veces no llegan) </w:t>
      </w:r>
      <w:sdt>
        <w:sdtPr>
          <w:rPr>
            <w:rFonts w:asciiTheme="majorHAnsi" w:eastAsia="Times New Roman" w:hAnsiTheme="majorHAnsi" w:cstheme="majorHAnsi"/>
            <w:color w:val="000000"/>
            <w:lang w:val="es-ES_tradnl"/>
          </w:rPr>
          <w:id w:val="-1044437086"/>
          <w:placeholder>
            <w:docPart w:val="DefaultPlaceholder_-1854013440"/>
          </w:placeholder>
          <w:showingPlcHdr/>
        </w:sdtPr>
        <w:sdtEndPr/>
        <w:sdtContent>
          <w:r w:rsidRPr="00C63BD8">
            <w:rPr>
              <w:rStyle w:val="PlaceholderText"/>
              <w:rFonts w:ascii="Calibri" w:eastAsia="Calibri" w:hAnsi="Calibri" w:cs="Times New Roman"/>
              <w:lang w:val="es-ES_tradnl"/>
            </w:rPr>
            <w:t>Haz clic o toca aquí para ingresar texto.</w:t>
          </w:r>
        </w:sdtContent>
      </w:sdt>
    </w:p>
    <w:p w14:paraId="4CBB46B9" w14:textId="21BA7CB7" w:rsidR="007F137C" w:rsidRPr="00C63BD8" w:rsidRDefault="00E36B5D" w:rsidP="001B3E60">
      <w:pPr>
        <w:spacing w:before="240" w:after="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sz w:val="24"/>
          <w:szCs w:val="24"/>
          <w:lang w:val="es-ES_tradnl"/>
        </w:rPr>
        <w:t xml:space="preserve">Nombre del contacto de emergencia </w:t>
      </w:r>
      <w:sdt>
        <w:sdtPr>
          <w:rPr>
            <w:rFonts w:asciiTheme="majorHAnsi" w:eastAsia="Times New Roman" w:hAnsiTheme="majorHAnsi" w:cstheme="majorHAnsi"/>
            <w:sz w:val="24"/>
            <w:szCs w:val="24"/>
            <w:lang w:val="es-ES_tradnl"/>
          </w:rPr>
          <w:id w:val="-1309469451"/>
          <w:placeholder>
            <w:docPart w:val="DefaultPlaceholder_-1854013440"/>
          </w:placeholder>
          <w:showingPlcHdr/>
        </w:sdtPr>
        <w:sdtEndPr/>
        <w:sdtContent>
          <w:r w:rsidRPr="00C63BD8">
            <w:rPr>
              <w:rStyle w:val="PlaceholderText"/>
              <w:rFonts w:ascii="Calibri" w:eastAsia="Calibri" w:hAnsi="Calibri" w:cs="Times New Roman"/>
              <w:lang w:val="es-ES_tradnl"/>
            </w:rPr>
            <w:t>Haz clic o toca aquí para ingresar texto.</w:t>
          </w:r>
        </w:sdtContent>
      </w:sdt>
    </w:p>
    <w:p w14:paraId="6F240A88" w14:textId="073D660D" w:rsidR="00EF7020" w:rsidRPr="00C63BD8" w:rsidRDefault="00E36B5D" w:rsidP="001B3E60">
      <w:pPr>
        <w:spacing w:before="240" w:after="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sz w:val="24"/>
          <w:szCs w:val="24"/>
          <w:lang w:val="es-ES_tradnl"/>
        </w:rPr>
        <w:t xml:space="preserve">Número de teléfono del contacto de emergencia </w:t>
      </w:r>
      <w:sdt>
        <w:sdtPr>
          <w:rPr>
            <w:rFonts w:asciiTheme="majorHAnsi" w:eastAsia="Times New Roman" w:hAnsiTheme="majorHAnsi" w:cstheme="majorHAnsi"/>
            <w:sz w:val="24"/>
            <w:szCs w:val="24"/>
            <w:lang w:val="es-ES_tradnl"/>
          </w:rPr>
          <w:id w:val="-1453934226"/>
          <w:placeholder>
            <w:docPart w:val="DefaultPlaceholder_-1854013440"/>
          </w:placeholder>
          <w:showingPlcHdr/>
        </w:sdtPr>
        <w:sdtEndPr/>
        <w:sdtContent>
          <w:r w:rsidRPr="00C63BD8">
            <w:rPr>
              <w:rStyle w:val="PlaceholderText"/>
              <w:rFonts w:ascii="Calibri" w:eastAsia="Calibri" w:hAnsi="Calibri" w:cs="Times New Roman"/>
              <w:lang w:val="es-ES_tradnl"/>
            </w:rPr>
            <w:t>Haz clic o toca aquí para ingresar texto.</w:t>
          </w:r>
        </w:sdtContent>
      </w:sdt>
    </w:p>
    <w:p w14:paraId="1C2D336F" w14:textId="0C667018" w:rsidR="001B3E60" w:rsidRPr="00C63BD8" w:rsidRDefault="00E36B5D" w:rsidP="001B3E60">
      <w:pPr>
        <w:spacing w:before="240" w:after="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 xml:space="preserve">Escuela a la que asistes (si corresponde) </w:t>
      </w:r>
      <w:sdt>
        <w:sdtPr>
          <w:rPr>
            <w:rFonts w:asciiTheme="majorHAnsi" w:eastAsia="Times New Roman" w:hAnsiTheme="majorHAnsi" w:cstheme="majorHAnsi"/>
            <w:color w:val="000000"/>
            <w:lang w:val="es-ES_tradnl"/>
          </w:rPr>
          <w:id w:val="632061143"/>
          <w:placeholder>
            <w:docPart w:val="DefaultPlaceholder_-1854013440"/>
          </w:placeholder>
          <w:showingPlcHdr/>
        </w:sdtPr>
        <w:sdtEndPr/>
        <w:sdtContent>
          <w:r w:rsidRPr="00C63BD8">
            <w:rPr>
              <w:rStyle w:val="PlaceholderText"/>
              <w:rFonts w:ascii="Calibri" w:eastAsia="Calibri" w:hAnsi="Calibri" w:cs="Times New Roman"/>
              <w:lang w:val="es-ES_tradnl"/>
            </w:rPr>
            <w:t>Haz clic o toca aquí para ingresar texto.</w:t>
          </w:r>
        </w:sdtContent>
      </w:sdt>
    </w:p>
    <w:p w14:paraId="0D1ADFCD" w14:textId="70E1BFFC" w:rsidR="001B3E60" w:rsidRPr="00C63BD8" w:rsidRDefault="00E36B5D" w:rsidP="001B3E60">
      <w:pPr>
        <w:spacing w:before="240" w:after="0" w:line="240" w:lineRule="auto"/>
        <w:rPr>
          <w:rFonts w:asciiTheme="majorHAnsi" w:eastAsia="Times New Roman" w:hAnsiTheme="majorHAnsi" w:cstheme="majorHAnsi"/>
          <w:sz w:val="24"/>
          <w:szCs w:val="24"/>
          <w:u w:val="single"/>
          <w:lang w:val="es-ES_tradnl"/>
        </w:rPr>
      </w:pPr>
      <w:r w:rsidRPr="00C63BD8">
        <w:rPr>
          <w:rFonts w:ascii="Calibri Light" w:eastAsia="Calibri Light" w:hAnsi="Calibri Light" w:cs="Calibri Light"/>
          <w:color w:val="000000"/>
          <w:u w:val="single"/>
          <w:lang w:val="es-ES_tradnl"/>
        </w:rPr>
        <w:t>Preguntas abiertas</w:t>
      </w:r>
    </w:p>
    <w:p w14:paraId="5B0870F8" w14:textId="29A05AA6" w:rsidR="001B3E60" w:rsidRPr="00C63BD8" w:rsidRDefault="00E36B5D" w:rsidP="001B3E60">
      <w:pPr>
        <w:spacing w:before="240" w:after="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 xml:space="preserve">1. a.) ¿Qué te gusta hacer en tu tiempo libre? ¿Participas en alguna organización comunitaria? ¿Representas a alguna organización comunitaria? </w:t>
      </w:r>
      <w:sdt>
        <w:sdtPr>
          <w:rPr>
            <w:rFonts w:asciiTheme="majorHAnsi" w:eastAsia="Times New Roman" w:hAnsiTheme="majorHAnsi" w:cstheme="majorHAnsi"/>
            <w:color w:val="000000"/>
            <w:lang w:val="es-ES_tradnl"/>
          </w:rPr>
          <w:id w:val="1669827303"/>
          <w:placeholder>
            <w:docPart w:val="DefaultPlaceholder_-1854013440"/>
          </w:placeholder>
          <w:showingPlcHdr/>
        </w:sdtPr>
        <w:sdtEndPr/>
        <w:sdtContent>
          <w:r w:rsidRPr="00C63BD8">
            <w:rPr>
              <w:rStyle w:val="PlaceholderText"/>
              <w:rFonts w:ascii="Calibri" w:eastAsia="Calibri" w:hAnsi="Calibri" w:cs="Times New Roman"/>
              <w:lang w:val="es-ES_tradnl"/>
            </w:rPr>
            <w:t>Haz clic o toca aquí para ingresar texto.</w:t>
          </w:r>
        </w:sdtContent>
      </w:sdt>
    </w:p>
    <w:p w14:paraId="31173BB7" w14:textId="304F5A4E" w:rsidR="001B3E60" w:rsidRPr="00C63BD8" w:rsidRDefault="00E36B5D" w:rsidP="00544D39">
      <w:pPr>
        <w:spacing w:before="240" w:after="0" w:line="240" w:lineRule="auto"/>
        <w:ind w:firstLine="720"/>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 xml:space="preserve">1. b.) De ser así, ¿a qué organización? </w:t>
      </w:r>
      <w:sdt>
        <w:sdtPr>
          <w:rPr>
            <w:rFonts w:asciiTheme="majorHAnsi" w:eastAsia="Times New Roman" w:hAnsiTheme="majorHAnsi" w:cstheme="majorHAnsi"/>
            <w:color w:val="000000"/>
            <w:lang w:val="es-ES_tradnl"/>
          </w:rPr>
          <w:id w:val="953223595"/>
          <w:placeholder>
            <w:docPart w:val="DefaultPlaceholder_-1854013440"/>
          </w:placeholder>
          <w:showingPlcHdr/>
        </w:sdtPr>
        <w:sdtEndPr/>
        <w:sdtContent>
          <w:r w:rsidRPr="00C63BD8">
            <w:rPr>
              <w:rStyle w:val="PlaceholderText"/>
              <w:rFonts w:ascii="Calibri" w:eastAsia="Calibri" w:hAnsi="Calibri" w:cs="Times New Roman"/>
              <w:lang w:val="es-ES_tradnl"/>
            </w:rPr>
            <w:t>Haz clic o toca aquí para ingresar texto.</w:t>
          </w:r>
        </w:sdtContent>
      </w:sdt>
    </w:p>
    <w:p w14:paraId="476EC407" w14:textId="770D1F5C" w:rsidR="00544D39" w:rsidRPr="00C63BD8" w:rsidRDefault="00E36B5D" w:rsidP="00544D39">
      <w:pPr>
        <w:pStyle w:val="NormalWeb"/>
        <w:spacing w:before="240" w:beforeAutospacing="0" w:after="0" w:afterAutospacing="0"/>
        <w:rPr>
          <w:rFonts w:asciiTheme="majorHAnsi" w:hAnsiTheme="majorHAnsi" w:cstheme="majorHAnsi"/>
          <w:sz w:val="22"/>
          <w:szCs w:val="22"/>
          <w:lang w:val="es-ES_tradnl"/>
        </w:rPr>
      </w:pPr>
      <w:r w:rsidRPr="00C63BD8">
        <w:rPr>
          <w:rFonts w:ascii="Calibri Light" w:eastAsia="Calibri Light" w:hAnsi="Calibri Light" w:cs="Calibri Light"/>
          <w:color w:val="000000"/>
          <w:lang w:val="es-ES_tradnl"/>
        </w:rPr>
        <w:t xml:space="preserve">2.) </w:t>
      </w:r>
      <w:r w:rsidRPr="00C63BD8">
        <w:rPr>
          <w:rFonts w:ascii="Calibri Light" w:eastAsia="Calibri Light" w:hAnsi="Calibri Light" w:cs="Calibri Light"/>
          <w:color w:val="000000"/>
          <w:sz w:val="22"/>
          <w:szCs w:val="22"/>
          <w:shd w:val="clear" w:color="auto" w:fill="FFFFFF"/>
          <w:lang w:val="es-ES_tradnl"/>
        </w:rPr>
        <w:t>Buscamos desarrollar un consejo de asesoramiento juvenil con jóvenes de diversos orígenes en cuanto a raza, etnicidad, género, orientación sexual, estado migratorio, discapacidad o habilidad y experiencia de vida en comunidades rurales y metropolitanas</w:t>
      </w:r>
      <w:r w:rsidRPr="00C63BD8">
        <w:rPr>
          <w:rFonts w:ascii="Calibri Light" w:eastAsia="Calibri Light" w:hAnsi="Calibri Light" w:cs="Calibri Light"/>
          <w:color w:val="000000"/>
          <w:sz w:val="18"/>
          <w:szCs w:val="18"/>
          <w:shd w:val="clear" w:color="auto" w:fill="FFFFFF"/>
          <w:lang w:val="es-ES_tradnl"/>
        </w:rPr>
        <w:t>. [RWR1]</w:t>
      </w:r>
      <w:r w:rsidR="00C63BD8">
        <w:rPr>
          <w:rFonts w:ascii="Calibri Light" w:eastAsia="Calibri Light" w:hAnsi="Calibri Light" w:cs="Calibri Light"/>
          <w:color w:val="000000"/>
          <w:sz w:val="22"/>
          <w:szCs w:val="22"/>
          <w:shd w:val="clear" w:color="auto" w:fill="FFFFFF"/>
          <w:lang w:val="es-ES_tradnl"/>
        </w:rPr>
        <w:t xml:space="preserve"> </w:t>
      </w:r>
    </w:p>
    <w:p w14:paraId="7F631A01" w14:textId="362E5BBC" w:rsidR="00544D39" w:rsidRPr="00C63BD8" w:rsidRDefault="00E36B5D" w:rsidP="00544D39">
      <w:pPr>
        <w:pStyle w:val="NormalWeb"/>
        <w:spacing w:before="240" w:beforeAutospacing="0" w:after="0" w:afterAutospacing="0"/>
        <w:ind w:firstLine="720"/>
        <w:rPr>
          <w:rFonts w:asciiTheme="majorHAnsi" w:hAnsiTheme="majorHAnsi" w:cstheme="majorHAnsi"/>
          <w:sz w:val="22"/>
          <w:szCs w:val="22"/>
          <w:lang w:val="es-ES_tradnl"/>
        </w:rPr>
      </w:pPr>
      <w:r w:rsidRPr="00C63BD8">
        <w:rPr>
          <w:rFonts w:ascii="Calibri Light" w:eastAsia="Calibri Light" w:hAnsi="Calibri Light" w:cs="Calibri Light"/>
          <w:color w:val="000000"/>
          <w:sz w:val="22"/>
          <w:szCs w:val="22"/>
          <w:shd w:val="clear" w:color="auto" w:fill="FFFFFF"/>
          <w:lang w:val="es-ES_tradnl"/>
        </w:rPr>
        <w:t>a.) Cuéntanos un poco sobre ti.</w:t>
      </w:r>
      <w:r w:rsidR="00C63BD8">
        <w:rPr>
          <w:rFonts w:ascii="Calibri Light" w:eastAsia="Calibri Light" w:hAnsi="Calibri Light" w:cs="Calibri Light"/>
          <w:color w:val="000000"/>
          <w:sz w:val="22"/>
          <w:szCs w:val="22"/>
          <w:shd w:val="clear" w:color="auto" w:fill="FFFFFF"/>
          <w:lang w:val="es-ES_tradnl"/>
        </w:rPr>
        <w:t xml:space="preserve"> </w:t>
      </w:r>
    </w:p>
    <w:p w14:paraId="17E993EC" w14:textId="36AA8636" w:rsidR="00544D39" w:rsidRPr="00C63BD8" w:rsidRDefault="00E36B5D" w:rsidP="00544D39">
      <w:pPr>
        <w:pStyle w:val="NormalWeb"/>
        <w:spacing w:before="240" w:beforeAutospacing="0" w:after="0" w:afterAutospacing="0"/>
        <w:ind w:left="720"/>
        <w:rPr>
          <w:rFonts w:asciiTheme="majorHAnsi" w:hAnsiTheme="majorHAnsi" w:cstheme="majorHAnsi"/>
          <w:sz w:val="22"/>
          <w:szCs w:val="22"/>
          <w:lang w:val="es-ES_tradnl"/>
        </w:rPr>
      </w:pPr>
      <w:r w:rsidRPr="00C63BD8">
        <w:rPr>
          <w:rFonts w:ascii="Calibri Light" w:eastAsia="Calibri Light" w:hAnsi="Calibri Light" w:cs="Calibri Light"/>
          <w:color w:val="000000"/>
          <w:sz w:val="22"/>
          <w:szCs w:val="22"/>
          <w:shd w:val="clear" w:color="auto" w:fill="FFFFFF"/>
          <w:lang w:val="es-ES_tradnl"/>
        </w:rPr>
        <w:t>b.) ¿Qué experiencias vividas, identidades, perspectivas, habilidades o conocimientos te gustaría compartir con nosotros? </w:t>
      </w:r>
    </w:p>
    <w:p w14:paraId="77D69326" w14:textId="77777777" w:rsidR="00544D39" w:rsidRPr="00C63BD8" w:rsidRDefault="00E36B5D" w:rsidP="00544D39">
      <w:pPr>
        <w:pStyle w:val="NormalWeb"/>
        <w:spacing w:before="240" w:beforeAutospacing="0" w:after="0" w:afterAutospacing="0"/>
        <w:ind w:firstLine="720"/>
        <w:rPr>
          <w:rFonts w:asciiTheme="majorHAnsi" w:hAnsiTheme="majorHAnsi" w:cstheme="majorHAnsi"/>
          <w:color w:val="000000"/>
          <w:sz w:val="22"/>
          <w:szCs w:val="22"/>
          <w:shd w:val="clear" w:color="auto" w:fill="FFFFFF"/>
          <w:lang w:val="es-ES_tradnl"/>
        </w:rPr>
      </w:pPr>
      <w:r w:rsidRPr="00C63BD8">
        <w:rPr>
          <w:rFonts w:ascii="Calibri Light" w:eastAsia="Calibri Light" w:hAnsi="Calibri Light" w:cs="Calibri Light"/>
          <w:color w:val="000000"/>
          <w:sz w:val="22"/>
          <w:szCs w:val="22"/>
          <w:shd w:val="clear" w:color="auto" w:fill="FFFFFF"/>
          <w:lang w:val="es-ES_tradnl"/>
        </w:rPr>
        <w:lastRenderedPageBreak/>
        <w:t>c.) ¿Qué aportarías al Consejo de Asesoramiento Juvenil de la Oregon Health Authority?</w:t>
      </w:r>
    </w:p>
    <w:p w14:paraId="635AB3D2" w14:textId="1C56D771" w:rsidR="001B3E60" w:rsidRPr="00C63BD8" w:rsidRDefault="00E36B5D" w:rsidP="00544D39">
      <w:pPr>
        <w:pStyle w:val="NormalWeb"/>
        <w:spacing w:before="240" w:beforeAutospacing="0" w:after="0" w:afterAutospacing="0"/>
        <w:rPr>
          <w:rFonts w:asciiTheme="majorHAnsi" w:hAnsiTheme="majorHAnsi" w:cstheme="majorHAnsi"/>
          <w:i/>
          <w:iCs/>
          <w:color w:val="000000"/>
          <w:sz w:val="22"/>
          <w:szCs w:val="22"/>
          <w:shd w:val="clear" w:color="auto" w:fill="FFFFFF"/>
          <w:lang w:val="es-ES_tradnl"/>
        </w:rPr>
      </w:pPr>
      <w:r w:rsidRPr="00C63BD8">
        <w:rPr>
          <w:rFonts w:ascii="Calibri Light" w:eastAsia="Calibri Light" w:hAnsi="Calibri Light" w:cs="Calibri Light"/>
          <w:i/>
          <w:iCs/>
          <w:color w:val="000000"/>
          <w:sz w:val="22"/>
          <w:szCs w:val="22"/>
          <w:shd w:val="clear" w:color="auto" w:fill="FFFFFF"/>
          <w:lang w:val="es-ES_tradnl"/>
        </w:rPr>
        <w:t>400 palabras como máximo.</w:t>
      </w:r>
    </w:p>
    <w:sdt>
      <w:sdtPr>
        <w:rPr>
          <w:rFonts w:asciiTheme="majorHAnsi" w:eastAsia="Times New Roman" w:hAnsiTheme="majorHAnsi" w:cstheme="majorHAnsi"/>
          <w:sz w:val="24"/>
          <w:szCs w:val="24"/>
          <w:lang w:val="es-ES_tradnl"/>
        </w:rPr>
        <w:id w:val="194818549"/>
        <w:placeholder>
          <w:docPart w:val="DefaultPlaceholder_-1854013440"/>
        </w:placeholder>
        <w:showingPlcHdr/>
      </w:sdtPr>
      <w:sdtEndPr/>
      <w:sdtContent>
        <w:p w14:paraId="4FA7D73A" w14:textId="398CB8FE" w:rsidR="00BF6877" w:rsidRPr="00C63BD8" w:rsidRDefault="00E36B5D" w:rsidP="001B3E60">
          <w:pPr>
            <w:spacing w:before="240" w:after="0" w:line="240" w:lineRule="auto"/>
            <w:rPr>
              <w:rFonts w:asciiTheme="majorHAnsi" w:eastAsia="Times New Roman" w:hAnsiTheme="majorHAnsi" w:cstheme="majorHAnsi"/>
              <w:sz w:val="24"/>
              <w:szCs w:val="24"/>
              <w:lang w:val="es-ES_tradnl"/>
            </w:rPr>
          </w:pPr>
          <w:r w:rsidRPr="00C63BD8">
            <w:rPr>
              <w:rStyle w:val="PlaceholderText"/>
              <w:rFonts w:ascii="Calibri" w:eastAsia="Calibri" w:hAnsi="Calibri" w:cs="Times New Roman"/>
              <w:lang w:val="es-ES_tradnl"/>
            </w:rPr>
            <w:t>Haz clic o toca aquí para ingresar texto.</w:t>
          </w:r>
        </w:p>
      </w:sdtContent>
    </w:sdt>
    <w:p w14:paraId="14982E72" w14:textId="2E286D5F" w:rsidR="001B3E60" w:rsidRPr="00C63BD8" w:rsidRDefault="00E36B5D" w:rsidP="00186563">
      <w:pPr>
        <w:spacing w:before="240" w:after="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lang w:val="es-ES_tradnl"/>
        </w:rPr>
        <w:t>3</w:t>
      </w:r>
      <w:r w:rsidRPr="00C63BD8">
        <w:rPr>
          <w:rFonts w:ascii="Calibri Light" w:eastAsia="Calibri Light" w:hAnsi="Calibri Light" w:cs="Calibri Light"/>
          <w:color w:val="000000"/>
          <w:lang w:val="es-ES_tradnl"/>
        </w:rPr>
        <w:t>) ¿Cuál es tu disponibilidad a lo largo del año escolar? ¿Crees que sería conflictivo para ti participar en una reunión por la tarde, de 4:00 a 6:30, en un día de semana?</w:t>
      </w:r>
      <w:r>
        <w:rPr>
          <w:rFonts w:ascii="Calibri Light" w:eastAsia="Calibri Light" w:hAnsi="Calibri Light" w:cs="Calibri Light"/>
          <w:color w:val="000000"/>
          <w:lang w:val="es-ES_tradnl"/>
        </w:rPr>
        <w:t xml:space="preserve"> </w:t>
      </w:r>
      <w:r w:rsidRPr="00C63BD8">
        <w:rPr>
          <w:rFonts w:ascii="Calibri Light" w:eastAsia="Calibri Light" w:hAnsi="Calibri Light" w:cs="Calibri Light"/>
          <w:color w:val="000000"/>
          <w:shd w:val="clear" w:color="auto" w:fill="FFFFFF"/>
          <w:lang w:val="es-ES_tradnl"/>
        </w:rPr>
        <w:t>¿Hay momentos del año en que quizás tengas menos disponibilidad?</w:t>
      </w:r>
      <w:r w:rsidR="00C63BD8">
        <w:rPr>
          <w:rFonts w:ascii="Calibri Light" w:eastAsia="Calibri Light" w:hAnsi="Calibri Light" w:cs="Calibri Light"/>
          <w:color w:val="000000"/>
          <w:shd w:val="clear" w:color="auto" w:fill="FFFFFF"/>
          <w:lang w:val="es-ES_tradnl"/>
        </w:rPr>
        <w:t xml:space="preserve"> </w:t>
      </w:r>
      <w:sdt>
        <w:sdtPr>
          <w:rPr>
            <w:rFonts w:asciiTheme="majorHAnsi" w:eastAsia="Times New Roman" w:hAnsiTheme="majorHAnsi" w:cstheme="majorHAnsi"/>
            <w:color w:val="000000"/>
            <w:lang w:val="es-ES_tradnl"/>
          </w:rPr>
          <w:id w:val="-341623110"/>
          <w:placeholder>
            <w:docPart w:val="DefaultPlaceholder_-1854013440"/>
          </w:placeholder>
          <w:showingPlcHdr/>
        </w:sdtPr>
        <w:sdtEndPr/>
        <w:sdtContent>
          <w:r w:rsidRPr="00C63BD8">
            <w:rPr>
              <w:rStyle w:val="PlaceholderText"/>
              <w:rFonts w:ascii="Calibri" w:eastAsia="Calibri" w:hAnsi="Calibri" w:cs="Times New Roman"/>
              <w:lang w:val="es-ES_tradnl"/>
            </w:rPr>
            <w:t>Haz clic o toca aquí para ingresar texto.</w:t>
          </w:r>
        </w:sdtContent>
      </w:sdt>
    </w:p>
    <w:p w14:paraId="4BCD8448" w14:textId="0EE2C720" w:rsidR="00AD54F2" w:rsidRPr="00C63BD8" w:rsidRDefault="00E36B5D" w:rsidP="001B3E60">
      <w:pPr>
        <w:spacing w:before="240" w:after="24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4)</w:t>
      </w:r>
      <w:r w:rsidRPr="00C63BD8">
        <w:rPr>
          <w:rFonts w:ascii="Arial" w:eastAsia="Arial" w:hAnsi="Arial" w:cs="Arial"/>
          <w:color w:val="000000"/>
          <w:shd w:val="clear" w:color="auto" w:fill="FFFFFF"/>
          <w:lang w:val="es-ES_tradnl"/>
        </w:rPr>
        <w:t xml:space="preserve"> </w:t>
      </w:r>
      <w:r w:rsidRPr="00C63BD8">
        <w:rPr>
          <w:rFonts w:ascii="Calibri Light" w:eastAsia="Calibri Light" w:hAnsi="Calibri Light" w:cs="Calibri Light"/>
          <w:color w:val="000000"/>
          <w:shd w:val="clear" w:color="auto" w:fill="FFFFFF"/>
          <w:lang w:val="es-ES_tradnl"/>
        </w:rPr>
        <w:t>¿Hay algo de esta oportunidad que te genera más entusiasmo? ¿Hay temas o problemas relacionados con la salud pública en los que te entusiasme trabajar? Si es así, ¿por qué?</w:t>
      </w:r>
      <w:r w:rsidRPr="00C63BD8">
        <w:rPr>
          <w:rFonts w:ascii="Calibri Light" w:eastAsia="Calibri Light" w:hAnsi="Calibri Light" w:cs="Calibri Light"/>
          <w:color w:val="000000"/>
          <w:lang w:val="es-ES_tradnl"/>
        </w:rPr>
        <w:t xml:space="preserve"> </w:t>
      </w:r>
      <w:sdt>
        <w:sdtPr>
          <w:rPr>
            <w:rFonts w:asciiTheme="majorHAnsi" w:eastAsia="Times New Roman" w:hAnsiTheme="majorHAnsi" w:cstheme="majorHAnsi"/>
            <w:color w:val="000000"/>
            <w:lang w:val="es-ES_tradnl"/>
          </w:rPr>
          <w:id w:val="-173796343"/>
          <w:placeholder>
            <w:docPart w:val="DefaultPlaceholder_-1854013440"/>
          </w:placeholder>
          <w:showingPlcHdr/>
        </w:sdtPr>
        <w:sdtEndPr/>
        <w:sdtContent>
          <w:r w:rsidRPr="00C63BD8">
            <w:rPr>
              <w:rStyle w:val="PlaceholderText"/>
              <w:rFonts w:ascii="Calibri" w:eastAsia="Calibri" w:hAnsi="Calibri" w:cs="Times New Roman"/>
              <w:lang w:val="es-ES_tradnl"/>
            </w:rPr>
            <w:t>Haz clic o toca aquí para ingresar texto.</w:t>
          </w:r>
        </w:sdtContent>
      </w:sdt>
    </w:p>
    <w:p w14:paraId="3B058144" w14:textId="7895D72E" w:rsidR="001B3E60" w:rsidRPr="00C63BD8" w:rsidRDefault="00E36B5D" w:rsidP="001B3E60">
      <w:pPr>
        <w:spacing w:before="240" w:after="24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5) Accesibilidad y adaptaciones: la siguiente pregunta es opcional y solo se utilizará para ayudar a la OHA a prepararse mejor para planificar actividades accesibles para el consejo.</w:t>
      </w:r>
      <w:r w:rsidR="00C63BD8">
        <w:rPr>
          <w:rFonts w:ascii="Calibri Light" w:eastAsia="Calibri Light" w:hAnsi="Calibri Light" w:cs="Calibri Light"/>
          <w:color w:val="000000"/>
          <w:lang w:val="es-ES_tradnl"/>
        </w:rPr>
        <w:t xml:space="preserve"> </w:t>
      </w:r>
    </w:p>
    <w:p w14:paraId="5D3CCFCA" w14:textId="20F8E3E5" w:rsidR="001B3E60" w:rsidRPr="00C63BD8" w:rsidRDefault="00E36B5D" w:rsidP="001B3E60">
      <w:pPr>
        <w:spacing w:before="240" w:after="240" w:line="240" w:lineRule="auto"/>
        <w:rPr>
          <w:rFonts w:asciiTheme="majorHAnsi" w:eastAsia="Times New Roman" w:hAnsiTheme="majorHAnsi" w:cstheme="majorHAnsi"/>
          <w:sz w:val="24"/>
          <w:szCs w:val="24"/>
          <w:lang w:val="es-ES_tradnl"/>
        </w:rPr>
      </w:pPr>
      <w:r w:rsidRPr="00C63BD8">
        <w:rPr>
          <w:rFonts w:ascii="Calibri Light" w:eastAsia="Calibri Light" w:hAnsi="Calibri Light" w:cs="Calibri Light"/>
          <w:color w:val="000000"/>
          <w:lang w:val="es-ES_tradnl"/>
        </w:rPr>
        <w:t>Queremos brindarte apoyo y que puedas participar sin problemas. ¿Qué apoyos o adaptaciones, si los hay, necesitarías para participar? Marca todas las opciones que correspondan o indica “Ninguno” o “N/A” en el cuadro de texto si no corresponde.</w:t>
      </w:r>
    </w:p>
    <w:p w14:paraId="00FC5A2B" w14:textId="2EE47E27" w:rsidR="001B3E60" w:rsidRPr="00C63BD8" w:rsidRDefault="00C413DC" w:rsidP="001B3E60">
      <w:pPr>
        <w:spacing w:before="240" w:after="240" w:line="240" w:lineRule="auto"/>
        <w:rPr>
          <w:rFonts w:asciiTheme="majorHAnsi" w:eastAsia="Times New Roman" w:hAnsiTheme="majorHAnsi" w:cstheme="majorHAnsi"/>
          <w:sz w:val="24"/>
          <w:szCs w:val="24"/>
          <w:lang w:val="es-ES_tradnl"/>
        </w:rPr>
      </w:pPr>
      <w:sdt>
        <w:sdtPr>
          <w:rPr>
            <w:rFonts w:asciiTheme="majorHAnsi" w:eastAsia="Times New Roman" w:hAnsiTheme="majorHAnsi" w:cstheme="majorHAnsi"/>
            <w:color w:val="000000"/>
            <w:lang w:val="es-ES_tradnl"/>
          </w:rPr>
          <w:id w:val="1271599032"/>
          <w14:checkbox>
            <w14:checked w14:val="0"/>
            <w14:checkedState w14:val="2612" w14:font="MS Gothic"/>
            <w14:uncheckedState w14:val="2610" w14:font="MS Gothic"/>
          </w14:checkbox>
        </w:sdtPr>
        <w:sdtEndPr/>
        <w:sdtContent>
          <w:r w:rsidR="00BF6877" w:rsidRPr="00C63BD8">
            <w:rPr>
              <w:rFonts w:ascii="MS Gothic" w:eastAsia="MS Gothic" w:hAnsi="MS Gothic" w:cstheme="majorHAnsi"/>
              <w:color w:val="000000"/>
              <w:lang w:val="es-ES_tradnl"/>
            </w:rPr>
            <w:t>☐</w:t>
          </w:r>
        </w:sdtContent>
      </w:sdt>
      <w:r w:rsidR="00E36B5D" w:rsidRPr="00C63BD8">
        <w:rPr>
          <w:rFonts w:ascii="Calibri Light" w:eastAsia="Calibri Light" w:hAnsi="Calibri Light" w:cs="Calibri Light"/>
          <w:color w:val="000000"/>
          <w:lang w:val="es-ES_tradnl"/>
        </w:rPr>
        <w:t>Tecnología de la información (computadora portátil, punto de acceso wifi, etc.)</w:t>
      </w:r>
    </w:p>
    <w:p w14:paraId="6C1BD8AB" w14:textId="198E2895" w:rsidR="001B3E60" w:rsidRPr="00C63BD8" w:rsidRDefault="00C413DC" w:rsidP="001B3E60">
      <w:pPr>
        <w:spacing w:before="240" w:after="240" w:line="240" w:lineRule="auto"/>
        <w:rPr>
          <w:rFonts w:asciiTheme="majorHAnsi" w:eastAsia="Times New Roman" w:hAnsiTheme="majorHAnsi" w:cstheme="majorHAnsi"/>
          <w:sz w:val="24"/>
          <w:szCs w:val="24"/>
          <w:lang w:val="es-ES_tradnl"/>
        </w:rPr>
      </w:pPr>
      <w:sdt>
        <w:sdtPr>
          <w:rPr>
            <w:rFonts w:asciiTheme="majorHAnsi" w:eastAsia="Times New Roman" w:hAnsiTheme="majorHAnsi" w:cstheme="majorHAnsi"/>
            <w:color w:val="000000"/>
            <w:lang w:val="es-ES_tradnl"/>
          </w:rPr>
          <w:id w:val="1855533187"/>
          <w14:checkbox>
            <w14:checked w14:val="0"/>
            <w14:checkedState w14:val="2612" w14:font="MS Gothic"/>
            <w14:uncheckedState w14:val="2610" w14:font="MS Gothic"/>
          </w14:checkbox>
        </w:sdtPr>
        <w:sdtEndPr/>
        <w:sdtContent>
          <w:r w:rsidR="00182834" w:rsidRPr="00C63BD8">
            <w:rPr>
              <w:rFonts w:ascii="MS Gothic" w:eastAsia="MS Gothic" w:hAnsi="MS Gothic" w:cstheme="majorHAnsi"/>
              <w:color w:val="000000"/>
              <w:lang w:val="es-ES_tradnl"/>
            </w:rPr>
            <w:t>☐</w:t>
          </w:r>
        </w:sdtContent>
      </w:sdt>
      <w:r w:rsidR="00E36B5D" w:rsidRPr="00C63BD8">
        <w:rPr>
          <w:rFonts w:ascii="Calibri Light" w:eastAsia="Calibri Light" w:hAnsi="Calibri Light" w:cs="Calibri Light"/>
          <w:i/>
          <w:iCs/>
          <w:color w:val="000000"/>
          <w:lang w:val="es-ES_tradnl"/>
        </w:rPr>
        <w:t>Software</w:t>
      </w:r>
      <w:r w:rsidR="00E36B5D" w:rsidRPr="00C63BD8">
        <w:rPr>
          <w:rFonts w:ascii="Calibri Light" w:eastAsia="Calibri Light" w:hAnsi="Calibri Light" w:cs="Calibri Light"/>
          <w:color w:val="000000"/>
          <w:lang w:val="es-ES_tradnl"/>
        </w:rPr>
        <w:t xml:space="preserve"> o </w:t>
      </w:r>
      <w:r w:rsidR="00E36B5D" w:rsidRPr="00C63BD8">
        <w:rPr>
          <w:rFonts w:ascii="Calibri Light" w:eastAsia="Calibri Light" w:hAnsi="Calibri Light" w:cs="Calibri Light"/>
          <w:i/>
          <w:iCs/>
          <w:color w:val="000000"/>
          <w:lang w:val="es-ES_tradnl"/>
        </w:rPr>
        <w:t>hardware</w:t>
      </w:r>
      <w:r w:rsidR="00E36B5D" w:rsidRPr="00C63BD8">
        <w:rPr>
          <w:rFonts w:ascii="Calibri Light" w:eastAsia="Calibri Light" w:hAnsi="Calibri Light" w:cs="Calibri Light"/>
          <w:color w:val="000000"/>
          <w:lang w:val="es-ES_tradnl"/>
        </w:rPr>
        <w:t xml:space="preserve"> de accesibilidad visual o auditiva</w:t>
      </w:r>
    </w:p>
    <w:p w14:paraId="0354090B" w14:textId="01689F91" w:rsidR="001B3E60" w:rsidRPr="00C63BD8" w:rsidRDefault="00C413DC" w:rsidP="001B3E60">
      <w:pPr>
        <w:spacing w:before="240" w:after="240" w:line="240" w:lineRule="auto"/>
        <w:rPr>
          <w:rFonts w:asciiTheme="majorHAnsi" w:eastAsia="Times New Roman" w:hAnsiTheme="majorHAnsi" w:cstheme="majorHAnsi"/>
          <w:sz w:val="24"/>
          <w:szCs w:val="24"/>
          <w:lang w:val="es-ES_tradnl"/>
        </w:rPr>
      </w:pPr>
      <w:sdt>
        <w:sdtPr>
          <w:rPr>
            <w:rFonts w:asciiTheme="majorHAnsi" w:eastAsia="Times New Roman" w:hAnsiTheme="majorHAnsi" w:cstheme="majorHAnsi"/>
            <w:color w:val="000000"/>
            <w:lang w:val="es-ES_tradnl"/>
          </w:rPr>
          <w:id w:val="-271087147"/>
          <w14:checkbox>
            <w14:checked w14:val="0"/>
            <w14:checkedState w14:val="2612" w14:font="MS Gothic"/>
            <w14:uncheckedState w14:val="2610" w14:font="MS Gothic"/>
          </w14:checkbox>
        </w:sdtPr>
        <w:sdtEndPr/>
        <w:sdtContent>
          <w:r w:rsidR="00BF6877" w:rsidRPr="00C63BD8">
            <w:rPr>
              <w:rFonts w:ascii="MS Gothic" w:eastAsia="MS Gothic" w:hAnsi="MS Gothic" w:cstheme="majorHAnsi"/>
              <w:color w:val="000000"/>
              <w:lang w:val="es-ES_tradnl"/>
            </w:rPr>
            <w:t>☐</w:t>
          </w:r>
        </w:sdtContent>
      </w:sdt>
      <w:r w:rsidR="00E36B5D" w:rsidRPr="00C63BD8">
        <w:rPr>
          <w:rFonts w:ascii="Calibri Light" w:eastAsia="Calibri Light" w:hAnsi="Calibri Light" w:cs="Calibri Light"/>
          <w:color w:val="000000"/>
          <w:lang w:val="es-ES_tradnl"/>
        </w:rPr>
        <w:t>Servicios de interpretación (incluida la interpretación en lengua de señas estadounidense)</w:t>
      </w:r>
    </w:p>
    <w:p w14:paraId="0DEE74A9" w14:textId="77777777" w:rsidR="00182834" w:rsidRPr="00C63BD8" w:rsidRDefault="00C413DC" w:rsidP="00182834">
      <w:pPr>
        <w:spacing w:before="240" w:after="0" w:line="240" w:lineRule="auto"/>
        <w:rPr>
          <w:rFonts w:asciiTheme="majorHAnsi" w:eastAsia="Times New Roman" w:hAnsiTheme="majorHAnsi" w:cstheme="majorHAnsi"/>
          <w:sz w:val="24"/>
          <w:szCs w:val="24"/>
          <w:lang w:val="es-ES_tradnl"/>
        </w:rPr>
      </w:pPr>
      <w:sdt>
        <w:sdtPr>
          <w:rPr>
            <w:rFonts w:asciiTheme="majorHAnsi" w:eastAsia="Times New Roman" w:hAnsiTheme="majorHAnsi" w:cstheme="majorHAnsi"/>
            <w:color w:val="000000"/>
            <w:lang w:val="es-ES_tradnl"/>
          </w:rPr>
          <w:id w:val="-1299444373"/>
          <w14:checkbox>
            <w14:checked w14:val="0"/>
            <w14:checkedState w14:val="2612" w14:font="MS Gothic"/>
            <w14:uncheckedState w14:val="2610" w14:font="MS Gothic"/>
          </w14:checkbox>
        </w:sdtPr>
        <w:sdtEndPr/>
        <w:sdtContent>
          <w:r w:rsidR="00BF6877" w:rsidRPr="00C63BD8">
            <w:rPr>
              <w:rFonts w:ascii="MS Gothic" w:eastAsia="MS Gothic" w:hAnsi="MS Gothic" w:cstheme="majorHAnsi"/>
              <w:color w:val="000000"/>
              <w:lang w:val="es-ES_tradnl"/>
            </w:rPr>
            <w:t>☐</w:t>
          </w:r>
        </w:sdtContent>
      </w:sdt>
      <w:r w:rsidR="00E36B5D" w:rsidRPr="00C63BD8">
        <w:rPr>
          <w:rFonts w:ascii="Calibri Light" w:eastAsia="Calibri Light" w:hAnsi="Calibri Light" w:cs="Calibri Light"/>
          <w:color w:val="000000"/>
          <w:lang w:val="es-ES_tradnl"/>
        </w:rPr>
        <w:t xml:space="preserve">Otra, describe abajo: </w:t>
      </w:r>
      <w:sdt>
        <w:sdtPr>
          <w:rPr>
            <w:rFonts w:asciiTheme="majorHAnsi" w:eastAsia="Times New Roman" w:hAnsiTheme="majorHAnsi" w:cstheme="majorHAnsi"/>
            <w:sz w:val="24"/>
            <w:szCs w:val="24"/>
            <w:lang w:val="es-ES_tradnl"/>
          </w:rPr>
          <w:id w:val="-510682879"/>
          <w:placeholder>
            <w:docPart w:val="607955D6CBC84BE59C7B1F5368D2B857"/>
          </w:placeholder>
          <w:showingPlcHdr/>
        </w:sdtPr>
        <w:sdtEndPr/>
        <w:sdtContent>
          <w:r w:rsidR="00E36B5D" w:rsidRPr="00C63BD8">
            <w:rPr>
              <w:rStyle w:val="PlaceholderText"/>
              <w:rFonts w:ascii="Calibri" w:eastAsia="Calibri" w:hAnsi="Calibri" w:cs="Times New Roman"/>
              <w:lang w:val="es-ES_tradnl"/>
            </w:rPr>
            <w:t>Haz clic o toca aquí para ingresar texto.</w:t>
          </w:r>
        </w:sdtContent>
      </w:sdt>
    </w:p>
    <w:p w14:paraId="35244C3D" w14:textId="0FFE367D" w:rsidR="00A579E1" w:rsidRPr="00C63BD8" w:rsidRDefault="00A579E1" w:rsidP="003F532D">
      <w:pPr>
        <w:spacing w:before="240" w:after="240" w:line="240" w:lineRule="auto"/>
        <w:rPr>
          <w:rFonts w:asciiTheme="majorHAnsi" w:eastAsia="Times New Roman" w:hAnsiTheme="majorHAnsi" w:cstheme="majorHAnsi"/>
          <w:sz w:val="24"/>
          <w:szCs w:val="24"/>
          <w:lang w:val="es-ES_tradnl"/>
        </w:rPr>
      </w:pPr>
    </w:p>
    <w:sectPr w:rsidR="00A579E1" w:rsidRPr="00C63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32E2"/>
    <w:multiLevelType w:val="hybridMultilevel"/>
    <w:tmpl w:val="6B46D398"/>
    <w:lvl w:ilvl="0" w:tplc="0090F1D8">
      <w:start w:val="1"/>
      <w:numFmt w:val="bullet"/>
      <w:lvlText w:val=""/>
      <w:lvlJc w:val="left"/>
      <w:pPr>
        <w:ind w:left="720" w:hanging="360"/>
      </w:pPr>
      <w:rPr>
        <w:rFonts w:ascii="Symbol" w:hAnsi="Symbol" w:hint="default"/>
      </w:rPr>
    </w:lvl>
    <w:lvl w:ilvl="1" w:tplc="B14E6F5C">
      <w:start w:val="1"/>
      <w:numFmt w:val="bullet"/>
      <w:lvlText w:val="o"/>
      <w:lvlJc w:val="left"/>
      <w:pPr>
        <w:ind w:left="1440" w:hanging="360"/>
      </w:pPr>
      <w:rPr>
        <w:rFonts w:ascii="Courier New" w:hAnsi="Courier New" w:cs="Courier New" w:hint="default"/>
      </w:rPr>
    </w:lvl>
    <w:lvl w:ilvl="2" w:tplc="7F56AD28" w:tentative="1">
      <w:start w:val="1"/>
      <w:numFmt w:val="bullet"/>
      <w:lvlText w:val=""/>
      <w:lvlJc w:val="left"/>
      <w:pPr>
        <w:ind w:left="2160" w:hanging="360"/>
      </w:pPr>
      <w:rPr>
        <w:rFonts w:ascii="Wingdings" w:hAnsi="Wingdings" w:hint="default"/>
      </w:rPr>
    </w:lvl>
    <w:lvl w:ilvl="3" w:tplc="8B829C66" w:tentative="1">
      <w:start w:val="1"/>
      <w:numFmt w:val="bullet"/>
      <w:lvlText w:val=""/>
      <w:lvlJc w:val="left"/>
      <w:pPr>
        <w:ind w:left="2880" w:hanging="360"/>
      </w:pPr>
      <w:rPr>
        <w:rFonts w:ascii="Symbol" w:hAnsi="Symbol" w:hint="default"/>
      </w:rPr>
    </w:lvl>
    <w:lvl w:ilvl="4" w:tplc="A39C176A" w:tentative="1">
      <w:start w:val="1"/>
      <w:numFmt w:val="bullet"/>
      <w:lvlText w:val="o"/>
      <w:lvlJc w:val="left"/>
      <w:pPr>
        <w:ind w:left="3600" w:hanging="360"/>
      </w:pPr>
      <w:rPr>
        <w:rFonts w:ascii="Courier New" w:hAnsi="Courier New" w:cs="Courier New" w:hint="default"/>
      </w:rPr>
    </w:lvl>
    <w:lvl w:ilvl="5" w:tplc="BB5E9C6C" w:tentative="1">
      <w:start w:val="1"/>
      <w:numFmt w:val="bullet"/>
      <w:lvlText w:val=""/>
      <w:lvlJc w:val="left"/>
      <w:pPr>
        <w:ind w:left="4320" w:hanging="360"/>
      </w:pPr>
      <w:rPr>
        <w:rFonts w:ascii="Wingdings" w:hAnsi="Wingdings" w:hint="default"/>
      </w:rPr>
    </w:lvl>
    <w:lvl w:ilvl="6" w:tplc="73E8F848" w:tentative="1">
      <w:start w:val="1"/>
      <w:numFmt w:val="bullet"/>
      <w:lvlText w:val=""/>
      <w:lvlJc w:val="left"/>
      <w:pPr>
        <w:ind w:left="5040" w:hanging="360"/>
      </w:pPr>
      <w:rPr>
        <w:rFonts w:ascii="Symbol" w:hAnsi="Symbol" w:hint="default"/>
      </w:rPr>
    </w:lvl>
    <w:lvl w:ilvl="7" w:tplc="815AC3EE" w:tentative="1">
      <w:start w:val="1"/>
      <w:numFmt w:val="bullet"/>
      <w:lvlText w:val="o"/>
      <w:lvlJc w:val="left"/>
      <w:pPr>
        <w:ind w:left="5760" w:hanging="360"/>
      </w:pPr>
      <w:rPr>
        <w:rFonts w:ascii="Courier New" w:hAnsi="Courier New" w:cs="Courier New" w:hint="default"/>
      </w:rPr>
    </w:lvl>
    <w:lvl w:ilvl="8" w:tplc="027CC72C" w:tentative="1">
      <w:start w:val="1"/>
      <w:numFmt w:val="bullet"/>
      <w:lvlText w:val=""/>
      <w:lvlJc w:val="left"/>
      <w:pPr>
        <w:ind w:left="6480" w:hanging="360"/>
      </w:pPr>
      <w:rPr>
        <w:rFonts w:ascii="Wingdings" w:hAnsi="Wingdings" w:hint="default"/>
      </w:rPr>
    </w:lvl>
  </w:abstractNum>
  <w:abstractNum w:abstractNumId="1" w15:restartNumberingAfterBreak="0">
    <w:nsid w:val="1E6071A9"/>
    <w:multiLevelType w:val="hybridMultilevel"/>
    <w:tmpl w:val="16FE82DE"/>
    <w:lvl w:ilvl="0" w:tplc="B6A0A0B2">
      <w:start w:val="1"/>
      <w:numFmt w:val="bullet"/>
      <w:lvlText w:val=""/>
      <w:lvlJc w:val="left"/>
      <w:pPr>
        <w:ind w:left="2160" w:hanging="360"/>
      </w:pPr>
      <w:rPr>
        <w:rFonts w:ascii="Symbol" w:hAnsi="Symbol" w:hint="default"/>
      </w:rPr>
    </w:lvl>
    <w:lvl w:ilvl="1" w:tplc="6C2EA448">
      <w:start w:val="1"/>
      <w:numFmt w:val="bullet"/>
      <w:lvlText w:val=""/>
      <w:lvlJc w:val="left"/>
      <w:pPr>
        <w:ind w:left="720" w:hanging="360"/>
      </w:pPr>
      <w:rPr>
        <w:rFonts w:ascii="Symbol" w:hAnsi="Symbol" w:hint="default"/>
      </w:rPr>
    </w:lvl>
    <w:lvl w:ilvl="2" w:tplc="0882A514" w:tentative="1">
      <w:start w:val="1"/>
      <w:numFmt w:val="bullet"/>
      <w:lvlText w:val=""/>
      <w:lvlJc w:val="left"/>
      <w:pPr>
        <w:ind w:left="3600" w:hanging="360"/>
      </w:pPr>
      <w:rPr>
        <w:rFonts w:ascii="Wingdings" w:hAnsi="Wingdings" w:hint="default"/>
      </w:rPr>
    </w:lvl>
    <w:lvl w:ilvl="3" w:tplc="62D4F388" w:tentative="1">
      <w:start w:val="1"/>
      <w:numFmt w:val="bullet"/>
      <w:lvlText w:val=""/>
      <w:lvlJc w:val="left"/>
      <w:pPr>
        <w:ind w:left="4320" w:hanging="360"/>
      </w:pPr>
      <w:rPr>
        <w:rFonts w:ascii="Symbol" w:hAnsi="Symbol" w:hint="default"/>
      </w:rPr>
    </w:lvl>
    <w:lvl w:ilvl="4" w:tplc="2C1471C4" w:tentative="1">
      <w:start w:val="1"/>
      <w:numFmt w:val="bullet"/>
      <w:lvlText w:val="o"/>
      <w:lvlJc w:val="left"/>
      <w:pPr>
        <w:ind w:left="5040" w:hanging="360"/>
      </w:pPr>
      <w:rPr>
        <w:rFonts w:ascii="Courier New" w:hAnsi="Courier New" w:cs="Courier New" w:hint="default"/>
      </w:rPr>
    </w:lvl>
    <w:lvl w:ilvl="5" w:tplc="C930E7F2" w:tentative="1">
      <w:start w:val="1"/>
      <w:numFmt w:val="bullet"/>
      <w:lvlText w:val=""/>
      <w:lvlJc w:val="left"/>
      <w:pPr>
        <w:ind w:left="5760" w:hanging="360"/>
      </w:pPr>
      <w:rPr>
        <w:rFonts w:ascii="Wingdings" w:hAnsi="Wingdings" w:hint="default"/>
      </w:rPr>
    </w:lvl>
    <w:lvl w:ilvl="6" w:tplc="D2F2291E" w:tentative="1">
      <w:start w:val="1"/>
      <w:numFmt w:val="bullet"/>
      <w:lvlText w:val=""/>
      <w:lvlJc w:val="left"/>
      <w:pPr>
        <w:ind w:left="6480" w:hanging="360"/>
      </w:pPr>
      <w:rPr>
        <w:rFonts w:ascii="Symbol" w:hAnsi="Symbol" w:hint="default"/>
      </w:rPr>
    </w:lvl>
    <w:lvl w:ilvl="7" w:tplc="BF20BEA8" w:tentative="1">
      <w:start w:val="1"/>
      <w:numFmt w:val="bullet"/>
      <w:lvlText w:val="o"/>
      <w:lvlJc w:val="left"/>
      <w:pPr>
        <w:ind w:left="7200" w:hanging="360"/>
      </w:pPr>
      <w:rPr>
        <w:rFonts w:ascii="Courier New" w:hAnsi="Courier New" w:cs="Courier New" w:hint="default"/>
      </w:rPr>
    </w:lvl>
    <w:lvl w:ilvl="8" w:tplc="A55A1CB4" w:tentative="1">
      <w:start w:val="1"/>
      <w:numFmt w:val="bullet"/>
      <w:lvlText w:val=""/>
      <w:lvlJc w:val="left"/>
      <w:pPr>
        <w:ind w:left="7920" w:hanging="360"/>
      </w:pPr>
      <w:rPr>
        <w:rFonts w:ascii="Wingdings" w:hAnsi="Wingdings" w:hint="default"/>
      </w:rPr>
    </w:lvl>
  </w:abstractNum>
  <w:abstractNum w:abstractNumId="2" w15:restartNumberingAfterBreak="0">
    <w:nsid w:val="30055FB4"/>
    <w:multiLevelType w:val="hybridMultilevel"/>
    <w:tmpl w:val="4F32826A"/>
    <w:lvl w:ilvl="0" w:tplc="747ACD98">
      <w:numFmt w:val="bullet"/>
      <w:lvlText w:val="-"/>
      <w:lvlJc w:val="left"/>
      <w:pPr>
        <w:ind w:left="750" w:hanging="390"/>
      </w:pPr>
      <w:rPr>
        <w:rFonts w:ascii="Calibri Light" w:eastAsia="Times New Roman" w:hAnsi="Calibri Light" w:cs="Calibri Light" w:hint="default"/>
        <w:color w:val="000000"/>
        <w:sz w:val="22"/>
      </w:rPr>
    </w:lvl>
    <w:lvl w:ilvl="1" w:tplc="CEC60680" w:tentative="1">
      <w:start w:val="1"/>
      <w:numFmt w:val="bullet"/>
      <w:lvlText w:val="o"/>
      <w:lvlJc w:val="left"/>
      <w:pPr>
        <w:ind w:left="1440" w:hanging="360"/>
      </w:pPr>
      <w:rPr>
        <w:rFonts w:ascii="Courier New" w:hAnsi="Courier New" w:cs="Courier New" w:hint="default"/>
      </w:rPr>
    </w:lvl>
    <w:lvl w:ilvl="2" w:tplc="DF984BCC" w:tentative="1">
      <w:start w:val="1"/>
      <w:numFmt w:val="bullet"/>
      <w:lvlText w:val=""/>
      <w:lvlJc w:val="left"/>
      <w:pPr>
        <w:ind w:left="2160" w:hanging="360"/>
      </w:pPr>
      <w:rPr>
        <w:rFonts w:ascii="Wingdings" w:hAnsi="Wingdings" w:hint="default"/>
      </w:rPr>
    </w:lvl>
    <w:lvl w:ilvl="3" w:tplc="48E2933E" w:tentative="1">
      <w:start w:val="1"/>
      <w:numFmt w:val="bullet"/>
      <w:lvlText w:val=""/>
      <w:lvlJc w:val="left"/>
      <w:pPr>
        <w:ind w:left="2880" w:hanging="360"/>
      </w:pPr>
      <w:rPr>
        <w:rFonts w:ascii="Symbol" w:hAnsi="Symbol" w:hint="default"/>
      </w:rPr>
    </w:lvl>
    <w:lvl w:ilvl="4" w:tplc="2F9A746E" w:tentative="1">
      <w:start w:val="1"/>
      <w:numFmt w:val="bullet"/>
      <w:lvlText w:val="o"/>
      <w:lvlJc w:val="left"/>
      <w:pPr>
        <w:ind w:left="3600" w:hanging="360"/>
      </w:pPr>
      <w:rPr>
        <w:rFonts w:ascii="Courier New" w:hAnsi="Courier New" w:cs="Courier New" w:hint="default"/>
      </w:rPr>
    </w:lvl>
    <w:lvl w:ilvl="5" w:tplc="3556A280" w:tentative="1">
      <w:start w:val="1"/>
      <w:numFmt w:val="bullet"/>
      <w:lvlText w:val=""/>
      <w:lvlJc w:val="left"/>
      <w:pPr>
        <w:ind w:left="4320" w:hanging="360"/>
      </w:pPr>
      <w:rPr>
        <w:rFonts w:ascii="Wingdings" w:hAnsi="Wingdings" w:hint="default"/>
      </w:rPr>
    </w:lvl>
    <w:lvl w:ilvl="6" w:tplc="898896C4" w:tentative="1">
      <w:start w:val="1"/>
      <w:numFmt w:val="bullet"/>
      <w:lvlText w:val=""/>
      <w:lvlJc w:val="left"/>
      <w:pPr>
        <w:ind w:left="5040" w:hanging="360"/>
      </w:pPr>
      <w:rPr>
        <w:rFonts w:ascii="Symbol" w:hAnsi="Symbol" w:hint="default"/>
      </w:rPr>
    </w:lvl>
    <w:lvl w:ilvl="7" w:tplc="88C45192" w:tentative="1">
      <w:start w:val="1"/>
      <w:numFmt w:val="bullet"/>
      <w:lvlText w:val="o"/>
      <w:lvlJc w:val="left"/>
      <w:pPr>
        <w:ind w:left="5760" w:hanging="360"/>
      </w:pPr>
      <w:rPr>
        <w:rFonts w:ascii="Courier New" w:hAnsi="Courier New" w:cs="Courier New" w:hint="default"/>
      </w:rPr>
    </w:lvl>
    <w:lvl w:ilvl="8" w:tplc="A11C320A" w:tentative="1">
      <w:start w:val="1"/>
      <w:numFmt w:val="bullet"/>
      <w:lvlText w:val=""/>
      <w:lvlJc w:val="left"/>
      <w:pPr>
        <w:ind w:left="6480" w:hanging="360"/>
      </w:pPr>
      <w:rPr>
        <w:rFonts w:ascii="Wingdings" w:hAnsi="Wingdings" w:hint="default"/>
      </w:rPr>
    </w:lvl>
  </w:abstractNum>
  <w:abstractNum w:abstractNumId="3" w15:restartNumberingAfterBreak="0">
    <w:nsid w:val="3131563C"/>
    <w:multiLevelType w:val="hybridMultilevel"/>
    <w:tmpl w:val="43EACEAE"/>
    <w:lvl w:ilvl="0" w:tplc="B2CE3460">
      <w:numFmt w:val="bullet"/>
      <w:lvlText w:val="·"/>
      <w:lvlJc w:val="left"/>
      <w:pPr>
        <w:ind w:left="720" w:hanging="360"/>
      </w:pPr>
      <w:rPr>
        <w:rFonts w:ascii="Calibri Light" w:eastAsia="Times New Roman" w:hAnsi="Calibri Light" w:cs="Calibri Light" w:hint="default"/>
        <w:color w:val="000000"/>
        <w:sz w:val="22"/>
      </w:rPr>
    </w:lvl>
    <w:lvl w:ilvl="1" w:tplc="B1BAA6EA" w:tentative="1">
      <w:start w:val="1"/>
      <w:numFmt w:val="bullet"/>
      <w:lvlText w:val="o"/>
      <w:lvlJc w:val="left"/>
      <w:pPr>
        <w:ind w:left="1440" w:hanging="360"/>
      </w:pPr>
      <w:rPr>
        <w:rFonts w:ascii="Courier New" w:hAnsi="Courier New" w:cs="Courier New" w:hint="default"/>
      </w:rPr>
    </w:lvl>
    <w:lvl w:ilvl="2" w:tplc="DAB4EFA6" w:tentative="1">
      <w:start w:val="1"/>
      <w:numFmt w:val="bullet"/>
      <w:lvlText w:val=""/>
      <w:lvlJc w:val="left"/>
      <w:pPr>
        <w:ind w:left="2160" w:hanging="360"/>
      </w:pPr>
      <w:rPr>
        <w:rFonts w:ascii="Wingdings" w:hAnsi="Wingdings" w:hint="default"/>
      </w:rPr>
    </w:lvl>
    <w:lvl w:ilvl="3" w:tplc="6F8EF7CC" w:tentative="1">
      <w:start w:val="1"/>
      <w:numFmt w:val="bullet"/>
      <w:lvlText w:val=""/>
      <w:lvlJc w:val="left"/>
      <w:pPr>
        <w:ind w:left="2880" w:hanging="360"/>
      </w:pPr>
      <w:rPr>
        <w:rFonts w:ascii="Symbol" w:hAnsi="Symbol" w:hint="default"/>
      </w:rPr>
    </w:lvl>
    <w:lvl w:ilvl="4" w:tplc="03264420" w:tentative="1">
      <w:start w:val="1"/>
      <w:numFmt w:val="bullet"/>
      <w:lvlText w:val="o"/>
      <w:lvlJc w:val="left"/>
      <w:pPr>
        <w:ind w:left="3600" w:hanging="360"/>
      </w:pPr>
      <w:rPr>
        <w:rFonts w:ascii="Courier New" w:hAnsi="Courier New" w:cs="Courier New" w:hint="default"/>
      </w:rPr>
    </w:lvl>
    <w:lvl w:ilvl="5" w:tplc="CB5CFC7A" w:tentative="1">
      <w:start w:val="1"/>
      <w:numFmt w:val="bullet"/>
      <w:lvlText w:val=""/>
      <w:lvlJc w:val="left"/>
      <w:pPr>
        <w:ind w:left="4320" w:hanging="360"/>
      </w:pPr>
      <w:rPr>
        <w:rFonts w:ascii="Wingdings" w:hAnsi="Wingdings" w:hint="default"/>
      </w:rPr>
    </w:lvl>
    <w:lvl w:ilvl="6" w:tplc="85C8B9DE" w:tentative="1">
      <w:start w:val="1"/>
      <w:numFmt w:val="bullet"/>
      <w:lvlText w:val=""/>
      <w:lvlJc w:val="left"/>
      <w:pPr>
        <w:ind w:left="5040" w:hanging="360"/>
      </w:pPr>
      <w:rPr>
        <w:rFonts w:ascii="Symbol" w:hAnsi="Symbol" w:hint="default"/>
      </w:rPr>
    </w:lvl>
    <w:lvl w:ilvl="7" w:tplc="3348BD04" w:tentative="1">
      <w:start w:val="1"/>
      <w:numFmt w:val="bullet"/>
      <w:lvlText w:val="o"/>
      <w:lvlJc w:val="left"/>
      <w:pPr>
        <w:ind w:left="5760" w:hanging="360"/>
      </w:pPr>
      <w:rPr>
        <w:rFonts w:ascii="Courier New" w:hAnsi="Courier New" w:cs="Courier New" w:hint="default"/>
      </w:rPr>
    </w:lvl>
    <w:lvl w:ilvl="8" w:tplc="D2689D7E" w:tentative="1">
      <w:start w:val="1"/>
      <w:numFmt w:val="bullet"/>
      <w:lvlText w:val=""/>
      <w:lvlJc w:val="left"/>
      <w:pPr>
        <w:ind w:left="6480" w:hanging="360"/>
      </w:pPr>
      <w:rPr>
        <w:rFonts w:ascii="Wingdings" w:hAnsi="Wingdings" w:hint="default"/>
      </w:rPr>
    </w:lvl>
  </w:abstractNum>
  <w:abstractNum w:abstractNumId="4" w15:restartNumberingAfterBreak="0">
    <w:nsid w:val="3CB232A0"/>
    <w:multiLevelType w:val="hybridMultilevel"/>
    <w:tmpl w:val="988E29D6"/>
    <w:lvl w:ilvl="0" w:tplc="A76E9DDA">
      <w:start w:val="1"/>
      <w:numFmt w:val="bullet"/>
      <w:lvlText w:val=""/>
      <w:lvlJc w:val="left"/>
      <w:pPr>
        <w:ind w:left="720" w:hanging="360"/>
      </w:pPr>
      <w:rPr>
        <w:rFonts w:ascii="Symbol" w:hAnsi="Symbol" w:hint="default"/>
      </w:rPr>
    </w:lvl>
    <w:lvl w:ilvl="1" w:tplc="1DE65EC4" w:tentative="1">
      <w:start w:val="1"/>
      <w:numFmt w:val="bullet"/>
      <w:lvlText w:val="o"/>
      <w:lvlJc w:val="left"/>
      <w:pPr>
        <w:ind w:left="1440" w:hanging="360"/>
      </w:pPr>
      <w:rPr>
        <w:rFonts w:ascii="Courier New" w:hAnsi="Courier New" w:cs="Courier New" w:hint="default"/>
      </w:rPr>
    </w:lvl>
    <w:lvl w:ilvl="2" w:tplc="FF4EEEF0" w:tentative="1">
      <w:start w:val="1"/>
      <w:numFmt w:val="bullet"/>
      <w:lvlText w:val=""/>
      <w:lvlJc w:val="left"/>
      <w:pPr>
        <w:ind w:left="2160" w:hanging="360"/>
      </w:pPr>
      <w:rPr>
        <w:rFonts w:ascii="Wingdings" w:hAnsi="Wingdings" w:hint="default"/>
      </w:rPr>
    </w:lvl>
    <w:lvl w:ilvl="3" w:tplc="0E064BAA" w:tentative="1">
      <w:start w:val="1"/>
      <w:numFmt w:val="bullet"/>
      <w:lvlText w:val=""/>
      <w:lvlJc w:val="left"/>
      <w:pPr>
        <w:ind w:left="2880" w:hanging="360"/>
      </w:pPr>
      <w:rPr>
        <w:rFonts w:ascii="Symbol" w:hAnsi="Symbol" w:hint="default"/>
      </w:rPr>
    </w:lvl>
    <w:lvl w:ilvl="4" w:tplc="4E4C3922" w:tentative="1">
      <w:start w:val="1"/>
      <w:numFmt w:val="bullet"/>
      <w:lvlText w:val="o"/>
      <w:lvlJc w:val="left"/>
      <w:pPr>
        <w:ind w:left="3600" w:hanging="360"/>
      </w:pPr>
      <w:rPr>
        <w:rFonts w:ascii="Courier New" w:hAnsi="Courier New" w:cs="Courier New" w:hint="default"/>
      </w:rPr>
    </w:lvl>
    <w:lvl w:ilvl="5" w:tplc="561A9AB8" w:tentative="1">
      <w:start w:val="1"/>
      <w:numFmt w:val="bullet"/>
      <w:lvlText w:val=""/>
      <w:lvlJc w:val="left"/>
      <w:pPr>
        <w:ind w:left="4320" w:hanging="360"/>
      </w:pPr>
      <w:rPr>
        <w:rFonts w:ascii="Wingdings" w:hAnsi="Wingdings" w:hint="default"/>
      </w:rPr>
    </w:lvl>
    <w:lvl w:ilvl="6" w:tplc="2B827CA6" w:tentative="1">
      <w:start w:val="1"/>
      <w:numFmt w:val="bullet"/>
      <w:lvlText w:val=""/>
      <w:lvlJc w:val="left"/>
      <w:pPr>
        <w:ind w:left="5040" w:hanging="360"/>
      </w:pPr>
      <w:rPr>
        <w:rFonts w:ascii="Symbol" w:hAnsi="Symbol" w:hint="default"/>
      </w:rPr>
    </w:lvl>
    <w:lvl w:ilvl="7" w:tplc="63A2C658" w:tentative="1">
      <w:start w:val="1"/>
      <w:numFmt w:val="bullet"/>
      <w:lvlText w:val="o"/>
      <w:lvlJc w:val="left"/>
      <w:pPr>
        <w:ind w:left="5760" w:hanging="360"/>
      </w:pPr>
      <w:rPr>
        <w:rFonts w:ascii="Courier New" w:hAnsi="Courier New" w:cs="Courier New" w:hint="default"/>
      </w:rPr>
    </w:lvl>
    <w:lvl w:ilvl="8" w:tplc="CAF0CFE6" w:tentative="1">
      <w:start w:val="1"/>
      <w:numFmt w:val="bullet"/>
      <w:lvlText w:val=""/>
      <w:lvlJc w:val="left"/>
      <w:pPr>
        <w:ind w:left="6480" w:hanging="360"/>
      </w:pPr>
      <w:rPr>
        <w:rFonts w:ascii="Wingdings" w:hAnsi="Wingdings" w:hint="default"/>
      </w:rPr>
    </w:lvl>
  </w:abstractNum>
  <w:abstractNum w:abstractNumId="5" w15:restartNumberingAfterBreak="0">
    <w:nsid w:val="434D2813"/>
    <w:multiLevelType w:val="hybridMultilevel"/>
    <w:tmpl w:val="178833E2"/>
    <w:lvl w:ilvl="0" w:tplc="71902210">
      <w:start w:val="1"/>
      <w:numFmt w:val="bullet"/>
      <w:lvlText w:val=""/>
      <w:lvlJc w:val="left"/>
      <w:pPr>
        <w:ind w:left="720" w:hanging="360"/>
      </w:pPr>
      <w:rPr>
        <w:rFonts w:ascii="Symbol" w:hAnsi="Symbol" w:hint="default"/>
      </w:rPr>
    </w:lvl>
    <w:lvl w:ilvl="1" w:tplc="027E072A" w:tentative="1">
      <w:start w:val="1"/>
      <w:numFmt w:val="bullet"/>
      <w:lvlText w:val="o"/>
      <w:lvlJc w:val="left"/>
      <w:pPr>
        <w:ind w:left="1440" w:hanging="360"/>
      </w:pPr>
      <w:rPr>
        <w:rFonts w:ascii="Courier New" w:hAnsi="Courier New" w:cs="Courier New" w:hint="default"/>
      </w:rPr>
    </w:lvl>
    <w:lvl w:ilvl="2" w:tplc="2DDA7B26" w:tentative="1">
      <w:start w:val="1"/>
      <w:numFmt w:val="bullet"/>
      <w:lvlText w:val=""/>
      <w:lvlJc w:val="left"/>
      <w:pPr>
        <w:ind w:left="2160" w:hanging="360"/>
      </w:pPr>
      <w:rPr>
        <w:rFonts w:ascii="Wingdings" w:hAnsi="Wingdings" w:hint="default"/>
      </w:rPr>
    </w:lvl>
    <w:lvl w:ilvl="3" w:tplc="BBE010C4" w:tentative="1">
      <w:start w:val="1"/>
      <w:numFmt w:val="bullet"/>
      <w:lvlText w:val=""/>
      <w:lvlJc w:val="left"/>
      <w:pPr>
        <w:ind w:left="2880" w:hanging="360"/>
      </w:pPr>
      <w:rPr>
        <w:rFonts w:ascii="Symbol" w:hAnsi="Symbol" w:hint="default"/>
      </w:rPr>
    </w:lvl>
    <w:lvl w:ilvl="4" w:tplc="6B4E00E4" w:tentative="1">
      <w:start w:val="1"/>
      <w:numFmt w:val="bullet"/>
      <w:lvlText w:val="o"/>
      <w:lvlJc w:val="left"/>
      <w:pPr>
        <w:ind w:left="3600" w:hanging="360"/>
      </w:pPr>
      <w:rPr>
        <w:rFonts w:ascii="Courier New" w:hAnsi="Courier New" w:cs="Courier New" w:hint="default"/>
      </w:rPr>
    </w:lvl>
    <w:lvl w:ilvl="5" w:tplc="844AA9EE" w:tentative="1">
      <w:start w:val="1"/>
      <w:numFmt w:val="bullet"/>
      <w:lvlText w:val=""/>
      <w:lvlJc w:val="left"/>
      <w:pPr>
        <w:ind w:left="4320" w:hanging="360"/>
      </w:pPr>
      <w:rPr>
        <w:rFonts w:ascii="Wingdings" w:hAnsi="Wingdings" w:hint="default"/>
      </w:rPr>
    </w:lvl>
    <w:lvl w:ilvl="6" w:tplc="8A649C7A" w:tentative="1">
      <w:start w:val="1"/>
      <w:numFmt w:val="bullet"/>
      <w:lvlText w:val=""/>
      <w:lvlJc w:val="left"/>
      <w:pPr>
        <w:ind w:left="5040" w:hanging="360"/>
      </w:pPr>
      <w:rPr>
        <w:rFonts w:ascii="Symbol" w:hAnsi="Symbol" w:hint="default"/>
      </w:rPr>
    </w:lvl>
    <w:lvl w:ilvl="7" w:tplc="7EAE4FA4" w:tentative="1">
      <w:start w:val="1"/>
      <w:numFmt w:val="bullet"/>
      <w:lvlText w:val="o"/>
      <w:lvlJc w:val="left"/>
      <w:pPr>
        <w:ind w:left="5760" w:hanging="360"/>
      </w:pPr>
      <w:rPr>
        <w:rFonts w:ascii="Courier New" w:hAnsi="Courier New" w:cs="Courier New" w:hint="default"/>
      </w:rPr>
    </w:lvl>
    <w:lvl w:ilvl="8" w:tplc="D74AECA0" w:tentative="1">
      <w:start w:val="1"/>
      <w:numFmt w:val="bullet"/>
      <w:lvlText w:val=""/>
      <w:lvlJc w:val="left"/>
      <w:pPr>
        <w:ind w:left="6480" w:hanging="360"/>
      </w:pPr>
      <w:rPr>
        <w:rFonts w:ascii="Wingdings" w:hAnsi="Wingdings" w:hint="default"/>
      </w:rPr>
    </w:lvl>
  </w:abstractNum>
  <w:abstractNum w:abstractNumId="6" w15:restartNumberingAfterBreak="0">
    <w:nsid w:val="459D59A6"/>
    <w:multiLevelType w:val="hybridMultilevel"/>
    <w:tmpl w:val="571C666A"/>
    <w:lvl w:ilvl="0" w:tplc="5F3E2064">
      <w:start w:val="1"/>
      <w:numFmt w:val="bullet"/>
      <w:lvlText w:val=""/>
      <w:lvlJc w:val="left"/>
      <w:pPr>
        <w:ind w:left="750" w:hanging="390"/>
      </w:pPr>
      <w:rPr>
        <w:rFonts w:ascii="Symbol" w:hAnsi="Symbol" w:hint="default"/>
        <w:color w:val="000000"/>
        <w:sz w:val="22"/>
      </w:rPr>
    </w:lvl>
    <w:lvl w:ilvl="1" w:tplc="0A42E1D4" w:tentative="1">
      <w:start w:val="1"/>
      <w:numFmt w:val="bullet"/>
      <w:lvlText w:val="o"/>
      <w:lvlJc w:val="left"/>
      <w:pPr>
        <w:ind w:left="1440" w:hanging="360"/>
      </w:pPr>
      <w:rPr>
        <w:rFonts w:ascii="Courier New" w:hAnsi="Courier New" w:cs="Courier New" w:hint="default"/>
      </w:rPr>
    </w:lvl>
    <w:lvl w:ilvl="2" w:tplc="38B27150" w:tentative="1">
      <w:start w:val="1"/>
      <w:numFmt w:val="bullet"/>
      <w:lvlText w:val=""/>
      <w:lvlJc w:val="left"/>
      <w:pPr>
        <w:ind w:left="2160" w:hanging="360"/>
      </w:pPr>
      <w:rPr>
        <w:rFonts w:ascii="Wingdings" w:hAnsi="Wingdings" w:hint="default"/>
      </w:rPr>
    </w:lvl>
    <w:lvl w:ilvl="3" w:tplc="6CB02F04" w:tentative="1">
      <w:start w:val="1"/>
      <w:numFmt w:val="bullet"/>
      <w:lvlText w:val=""/>
      <w:lvlJc w:val="left"/>
      <w:pPr>
        <w:ind w:left="2880" w:hanging="360"/>
      </w:pPr>
      <w:rPr>
        <w:rFonts w:ascii="Symbol" w:hAnsi="Symbol" w:hint="default"/>
      </w:rPr>
    </w:lvl>
    <w:lvl w:ilvl="4" w:tplc="F1D05DD8" w:tentative="1">
      <w:start w:val="1"/>
      <w:numFmt w:val="bullet"/>
      <w:lvlText w:val="o"/>
      <w:lvlJc w:val="left"/>
      <w:pPr>
        <w:ind w:left="3600" w:hanging="360"/>
      </w:pPr>
      <w:rPr>
        <w:rFonts w:ascii="Courier New" w:hAnsi="Courier New" w:cs="Courier New" w:hint="default"/>
      </w:rPr>
    </w:lvl>
    <w:lvl w:ilvl="5" w:tplc="B35423C0" w:tentative="1">
      <w:start w:val="1"/>
      <w:numFmt w:val="bullet"/>
      <w:lvlText w:val=""/>
      <w:lvlJc w:val="left"/>
      <w:pPr>
        <w:ind w:left="4320" w:hanging="360"/>
      </w:pPr>
      <w:rPr>
        <w:rFonts w:ascii="Wingdings" w:hAnsi="Wingdings" w:hint="default"/>
      </w:rPr>
    </w:lvl>
    <w:lvl w:ilvl="6" w:tplc="04242BF8" w:tentative="1">
      <w:start w:val="1"/>
      <w:numFmt w:val="bullet"/>
      <w:lvlText w:val=""/>
      <w:lvlJc w:val="left"/>
      <w:pPr>
        <w:ind w:left="5040" w:hanging="360"/>
      </w:pPr>
      <w:rPr>
        <w:rFonts w:ascii="Symbol" w:hAnsi="Symbol" w:hint="default"/>
      </w:rPr>
    </w:lvl>
    <w:lvl w:ilvl="7" w:tplc="112404E4" w:tentative="1">
      <w:start w:val="1"/>
      <w:numFmt w:val="bullet"/>
      <w:lvlText w:val="o"/>
      <w:lvlJc w:val="left"/>
      <w:pPr>
        <w:ind w:left="5760" w:hanging="360"/>
      </w:pPr>
      <w:rPr>
        <w:rFonts w:ascii="Courier New" w:hAnsi="Courier New" w:cs="Courier New" w:hint="default"/>
      </w:rPr>
    </w:lvl>
    <w:lvl w:ilvl="8" w:tplc="0C9AEB26" w:tentative="1">
      <w:start w:val="1"/>
      <w:numFmt w:val="bullet"/>
      <w:lvlText w:val=""/>
      <w:lvlJc w:val="left"/>
      <w:pPr>
        <w:ind w:left="6480" w:hanging="360"/>
      </w:pPr>
      <w:rPr>
        <w:rFonts w:ascii="Wingdings" w:hAnsi="Wingdings" w:hint="default"/>
      </w:rPr>
    </w:lvl>
  </w:abstractNum>
  <w:abstractNum w:abstractNumId="7" w15:restartNumberingAfterBreak="0">
    <w:nsid w:val="4B890612"/>
    <w:multiLevelType w:val="hybridMultilevel"/>
    <w:tmpl w:val="526C4E38"/>
    <w:lvl w:ilvl="0" w:tplc="B816BDFC">
      <w:numFmt w:val="bullet"/>
      <w:lvlText w:val="-"/>
      <w:lvlJc w:val="left"/>
      <w:pPr>
        <w:ind w:left="750" w:hanging="390"/>
      </w:pPr>
      <w:rPr>
        <w:rFonts w:ascii="Calibri Light" w:eastAsia="Times New Roman" w:hAnsi="Calibri Light" w:cs="Calibri Light" w:hint="default"/>
        <w:color w:val="000000"/>
        <w:sz w:val="22"/>
      </w:rPr>
    </w:lvl>
    <w:lvl w:ilvl="1" w:tplc="1012D196" w:tentative="1">
      <w:start w:val="1"/>
      <w:numFmt w:val="bullet"/>
      <w:lvlText w:val="o"/>
      <w:lvlJc w:val="left"/>
      <w:pPr>
        <w:ind w:left="1440" w:hanging="360"/>
      </w:pPr>
      <w:rPr>
        <w:rFonts w:ascii="Courier New" w:hAnsi="Courier New" w:cs="Courier New" w:hint="default"/>
      </w:rPr>
    </w:lvl>
    <w:lvl w:ilvl="2" w:tplc="F4C23D0C" w:tentative="1">
      <w:start w:val="1"/>
      <w:numFmt w:val="bullet"/>
      <w:lvlText w:val=""/>
      <w:lvlJc w:val="left"/>
      <w:pPr>
        <w:ind w:left="2160" w:hanging="360"/>
      </w:pPr>
      <w:rPr>
        <w:rFonts w:ascii="Wingdings" w:hAnsi="Wingdings" w:hint="default"/>
      </w:rPr>
    </w:lvl>
    <w:lvl w:ilvl="3" w:tplc="7802856A" w:tentative="1">
      <w:start w:val="1"/>
      <w:numFmt w:val="bullet"/>
      <w:lvlText w:val=""/>
      <w:lvlJc w:val="left"/>
      <w:pPr>
        <w:ind w:left="2880" w:hanging="360"/>
      </w:pPr>
      <w:rPr>
        <w:rFonts w:ascii="Symbol" w:hAnsi="Symbol" w:hint="default"/>
      </w:rPr>
    </w:lvl>
    <w:lvl w:ilvl="4" w:tplc="9C783148" w:tentative="1">
      <w:start w:val="1"/>
      <w:numFmt w:val="bullet"/>
      <w:lvlText w:val="o"/>
      <w:lvlJc w:val="left"/>
      <w:pPr>
        <w:ind w:left="3600" w:hanging="360"/>
      </w:pPr>
      <w:rPr>
        <w:rFonts w:ascii="Courier New" w:hAnsi="Courier New" w:cs="Courier New" w:hint="default"/>
      </w:rPr>
    </w:lvl>
    <w:lvl w:ilvl="5" w:tplc="1A349FB6" w:tentative="1">
      <w:start w:val="1"/>
      <w:numFmt w:val="bullet"/>
      <w:lvlText w:val=""/>
      <w:lvlJc w:val="left"/>
      <w:pPr>
        <w:ind w:left="4320" w:hanging="360"/>
      </w:pPr>
      <w:rPr>
        <w:rFonts w:ascii="Wingdings" w:hAnsi="Wingdings" w:hint="default"/>
      </w:rPr>
    </w:lvl>
    <w:lvl w:ilvl="6" w:tplc="B4827562" w:tentative="1">
      <w:start w:val="1"/>
      <w:numFmt w:val="bullet"/>
      <w:lvlText w:val=""/>
      <w:lvlJc w:val="left"/>
      <w:pPr>
        <w:ind w:left="5040" w:hanging="360"/>
      </w:pPr>
      <w:rPr>
        <w:rFonts w:ascii="Symbol" w:hAnsi="Symbol" w:hint="default"/>
      </w:rPr>
    </w:lvl>
    <w:lvl w:ilvl="7" w:tplc="B9E2A96A" w:tentative="1">
      <w:start w:val="1"/>
      <w:numFmt w:val="bullet"/>
      <w:lvlText w:val="o"/>
      <w:lvlJc w:val="left"/>
      <w:pPr>
        <w:ind w:left="5760" w:hanging="360"/>
      </w:pPr>
      <w:rPr>
        <w:rFonts w:ascii="Courier New" w:hAnsi="Courier New" w:cs="Courier New" w:hint="default"/>
      </w:rPr>
    </w:lvl>
    <w:lvl w:ilvl="8" w:tplc="F2B250D6" w:tentative="1">
      <w:start w:val="1"/>
      <w:numFmt w:val="bullet"/>
      <w:lvlText w:val=""/>
      <w:lvlJc w:val="left"/>
      <w:pPr>
        <w:ind w:left="6480" w:hanging="360"/>
      </w:pPr>
      <w:rPr>
        <w:rFonts w:ascii="Wingdings" w:hAnsi="Wingdings" w:hint="default"/>
      </w:rPr>
    </w:lvl>
  </w:abstractNum>
  <w:abstractNum w:abstractNumId="8" w15:restartNumberingAfterBreak="0">
    <w:nsid w:val="5E5F3577"/>
    <w:multiLevelType w:val="multilevel"/>
    <w:tmpl w:val="9880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53317D"/>
    <w:multiLevelType w:val="hybridMultilevel"/>
    <w:tmpl w:val="9A5AF652"/>
    <w:lvl w:ilvl="0" w:tplc="E9365C90">
      <w:numFmt w:val="bullet"/>
      <w:lvlText w:val="·"/>
      <w:lvlJc w:val="left"/>
      <w:pPr>
        <w:ind w:left="720" w:hanging="360"/>
      </w:pPr>
      <w:rPr>
        <w:rFonts w:ascii="Calibri Light" w:eastAsia="Times New Roman" w:hAnsi="Calibri Light" w:cs="Calibri Light" w:hint="default"/>
        <w:color w:val="000000"/>
        <w:sz w:val="22"/>
      </w:rPr>
    </w:lvl>
    <w:lvl w:ilvl="1" w:tplc="77A0B6EE" w:tentative="1">
      <w:start w:val="1"/>
      <w:numFmt w:val="bullet"/>
      <w:lvlText w:val="o"/>
      <w:lvlJc w:val="left"/>
      <w:pPr>
        <w:ind w:left="1440" w:hanging="360"/>
      </w:pPr>
      <w:rPr>
        <w:rFonts w:ascii="Courier New" w:hAnsi="Courier New" w:cs="Courier New" w:hint="default"/>
      </w:rPr>
    </w:lvl>
    <w:lvl w:ilvl="2" w:tplc="73B20674" w:tentative="1">
      <w:start w:val="1"/>
      <w:numFmt w:val="bullet"/>
      <w:lvlText w:val=""/>
      <w:lvlJc w:val="left"/>
      <w:pPr>
        <w:ind w:left="2160" w:hanging="360"/>
      </w:pPr>
      <w:rPr>
        <w:rFonts w:ascii="Wingdings" w:hAnsi="Wingdings" w:hint="default"/>
      </w:rPr>
    </w:lvl>
    <w:lvl w:ilvl="3" w:tplc="0D969D56" w:tentative="1">
      <w:start w:val="1"/>
      <w:numFmt w:val="bullet"/>
      <w:lvlText w:val=""/>
      <w:lvlJc w:val="left"/>
      <w:pPr>
        <w:ind w:left="2880" w:hanging="360"/>
      </w:pPr>
      <w:rPr>
        <w:rFonts w:ascii="Symbol" w:hAnsi="Symbol" w:hint="default"/>
      </w:rPr>
    </w:lvl>
    <w:lvl w:ilvl="4" w:tplc="54F244C6" w:tentative="1">
      <w:start w:val="1"/>
      <w:numFmt w:val="bullet"/>
      <w:lvlText w:val="o"/>
      <w:lvlJc w:val="left"/>
      <w:pPr>
        <w:ind w:left="3600" w:hanging="360"/>
      </w:pPr>
      <w:rPr>
        <w:rFonts w:ascii="Courier New" w:hAnsi="Courier New" w:cs="Courier New" w:hint="default"/>
      </w:rPr>
    </w:lvl>
    <w:lvl w:ilvl="5" w:tplc="D0B65558" w:tentative="1">
      <w:start w:val="1"/>
      <w:numFmt w:val="bullet"/>
      <w:lvlText w:val=""/>
      <w:lvlJc w:val="left"/>
      <w:pPr>
        <w:ind w:left="4320" w:hanging="360"/>
      </w:pPr>
      <w:rPr>
        <w:rFonts w:ascii="Wingdings" w:hAnsi="Wingdings" w:hint="default"/>
      </w:rPr>
    </w:lvl>
    <w:lvl w:ilvl="6" w:tplc="78525FE8" w:tentative="1">
      <w:start w:val="1"/>
      <w:numFmt w:val="bullet"/>
      <w:lvlText w:val=""/>
      <w:lvlJc w:val="left"/>
      <w:pPr>
        <w:ind w:left="5040" w:hanging="360"/>
      </w:pPr>
      <w:rPr>
        <w:rFonts w:ascii="Symbol" w:hAnsi="Symbol" w:hint="default"/>
      </w:rPr>
    </w:lvl>
    <w:lvl w:ilvl="7" w:tplc="B290F630" w:tentative="1">
      <w:start w:val="1"/>
      <w:numFmt w:val="bullet"/>
      <w:lvlText w:val="o"/>
      <w:lvlJc w:val="left"/>
      <w:pPr>
        <w:ind w:left="5760" w:hanging="360"/>
      </w:pPr>
      <w:rPr>
        <w:rFonts w:ascii="Courier New" w:hAnsi="Courier New" w:cs="Courier New" w:hint="default"/>
      </w:rPr>
    </w:lvl>
    <w:lvl w:ilvl="8" w:tplc="0FD4A28C" w:tentative="1">
      <w:start w:val="1"/>
      <w:numFmt w:val="bullet"/>
      <w:lvlText w:val=""/>
      <w:lvlJc w:val="left"/>
      <w:pPr>
        <w:ind w:left="6480" w:hanging="360"/>
      </w:pPr>
      <w:rPr>
        <w:rFonts w:ascii="Wingdings" w:hAnsi="Wingdings" w:hint="default"/>
      </w:rPr>
    </w:lvl>
  </w:abstractNum>
  <w:abstractNum w:abstractNumId="10" w15:restartNumberingAfterBreak="0">
    <w:nsid w:val="68205F57"/>
    <w:multiLevelType w:val="hybridMultilevel"/>
    <w:tmpl w:val="F6362E3E"/>
    <w:lvl w:ilvl="0" w:tplc="9C7A9542">
      <w:start w:val="1"/>
      <w:numFmt w:val="bullet"/>
      <w:lvlText w:val=""/>
      <w:lvlJc w:val="left"/>
      <w:pPr>
        <w:ind w:left="720" w:hanging="360"/>
      </w:pPr>
      <w:rPr>
        <w:rFonts w:ascii="Symbol" w:hAnsi="Symbol" w:hint="default"/>
      </w:rPr>
    </w:lvl>
    <w:lvl w:ilvl="1" w:tplc="AEB86A62">
      <w:start w:val="1"/>
      <w:numFmt w:val="bullet"/>
      <w:lvlText w:val=""/>
      <w:lvlJc w:val="left"/>
      <w:pPr>
        <w:ind w:left="720" w:hanging="360"/>
      </w:pPr>
      <w:rPr>
        <w:rFonts w:ascii="Symbol" w:hAnsi="Symbol" w:hint="default"/>
        <w:color w:val="000000"/>
        <w:sz w:val="22"/>
      </w:rPr>
    </w:lvl>
    <w:lvl w:ilvl="2" w:tplc="8F14725A" w:tentative="1">
      <w:start w:val="1"/>
      <w:numFmt w:val="bullet"/>
      <w:lvlText w:val=""/>
      <w:lvlJc w:val="left"/>
      <w:pPr>
        <w:ind w:left="2160" w:hanging="360"/>
      </w:pPr>
      <w:rPr>
        <w:rFonts w:ascii="Wingdings" w:hAnsi="Wingdings" w:hint="default"/>
      </w:rPr>
    </w:lvl>
    <w:lvl w:ilvl="3" w:tplc="777A1B06" w:tentative="1">
      <w:start w:val="1"/>
      <w:numFmt w:val="bullet"/>
      <w:lvlText w:val=""/>
      <w:lvlJc w:val="left"/>
      <w:pPr>
        <w:ind w:left="2880" w:hanging="360"/>
      </w:pPr>
      <w:rPr>
        <w:rFonts w:ascii="Symbol" w:hAnsi="Symbol" w:hint="default"/>
      </w:rPr>
    </w:lvl>
    <w:lvl w:ilvl="4" w:tplc="27DA5A38" w:tentative="1">
      <w:start w:val="1"/>
      <w:numFmt w:val="bullet"/>
      <w:lvlText w:val="o"/>
      <w:lvlJc w:val="left"/>
      <w:pPr>
        <w:ind w:left="3600" w:hanging="360"/>
      </w:pPr>
      <w:rPr>
        <w:rFonts w:ascii="Courier New" w:hAnsi="Courier New" w:cs="Courier New" w:hint="default"/>
      </w:rPr>
    </w:lvl>
    <w:lvl w:ilvl="5" w:tplc="96B8A60C" w:tentative="1">
      <w:start w:val="1"/>
      <w:numFmt w:val="bullet"/>
      <w:lvlText w:val=""/>
      <w:lvlJc w:val="left"/>
      <w:pPr>
        <w:ind w:left="4320" w:hanging="360"/>
      </w:pPr>
      <w:rPr>
        <w:rFonts w:ascii="Wingdings" w:hAnsi="Wingdings" w:hint="default"/>
      </w:rPr>
    </w:lvl>
    <w:lvl w:ilvl="6" w:tplc="9842CB6A" w:tentative="1">
      <w:start w:val="1"/>
      <w:numFmt w:val="bullet"/>
      <w:lvlText w:val=""/>
      <w:lvlJc w:val="left"/>
      <w:pPr>
        <w:ind w:left="5040" w:hanging="360"/>
      </w:pPr>
      <w:rPr>
        <w:rFonts w:ascii="Symbol" w:hAnsi="Symbol" w:hint="default"/>
      </w:rPr>
    </w:lvl>
    <w:lvl w:ilvl="7" w:tplc="36747CE4" w:tentative="1">
      <w:start w:val="1"/>
      <w:numFmt w:val="bullet"/>
      <w:lvlText w:val="o"/>
      <w:lvlJc w:val="left"/>
      <w:pPr>
        <w:ind w:left="5760" w:hanging="360"/>
      </w:pPr>
      <w:rPr>
        <w:rFonts w:ascii="Courier New" w:hAnsi="Courier New" w:cs="Courier New" w:hint="default"/>
      </w:rPr>
    </w:lvl>
    <w:lvl w:ilvl="8" w:tplc="DB6C6D48" w:tentative="1">
      <w:start w:val="1"/>
      <w:numFmt w:val="bullet"/>
      <w:lvlText w:val=""/>
      <w:lvlJc w:val="left"/>
      <w:pPr>
        <w:ind w:left="6480" w:hanging="360"/>
      </w:pPr>
      <w:rPr>
        <w:rFonts w:ascii="Wingdings" w:hAnsi="Wingdings" w:hint="default"/>
      </w:rPr>
    </w:lvl>
  </w:abstractNum>
  <w:abstractNum w:abstractNumId="11" w15:restartNumberingAfterBreak="0">
    <w:nsid w:val="70C45BBB"/>
    <w:multiLevelType w:val="hybridMultilevel"/>
    <w:tmpl w:val="A6048D34"/>
    <w:lvl w:ilvl="0" w:tplc="B67AFBDC">
      <w:start w:val="1"/>
      <w:numFmt w:val="bullet"/>
      <w:lvlText w:val=""/>
      <w:lvlJc w:val="left"/>
      <w:pPr>
        <w:ind w:left="720" w:hanging="360"/>
      </w:pPr>
      <w:rPr>
        <w:rFonts w:ascii="Symbol" w:hAnsi="Symbol" w:hint="default"/>
      </w:rPr>
    </w:lvl>
    <w:lvl w:ilvl="1" w:tplc="AC1A06CC" w:tentative="1">
      <w:start w:val="1"/>
      <w:numFmt w:val="bullet"/>
      <w:lvlText w:val="o"/>
      <w:lvlJc w:val="left"/>
      <w:pPr>
        <w:ind w:left="1440" w:hanging="360"/>
      </w:pPr>
      <w:rPr>
        <w:rFonts w:ascii="Courier New" w:hAnsi="Courier New" w:cs="Courier New" w:hint="default"/>
      </w:rPr>
    </w:lvl>
    <w:lvl w:ilvl="2" w:tplc="FCCCB746" w:tentative="1">
      <w:start w:val="1"/>
      <w:numFmt w:val="bullet"/>
      <w:lvlText w:val=""/>
      <w:lvlJc w:val="left"/>
      <w:pPr>
        <w:ind w:left="2160" w:hanging="360"/>
      </w:pPr>
      <w:rPr>
        <w:rFonts w:ascii="Wingdings" w:hAnsi="Wingdings" w:hint="default"/>
      </w:rPr>
    </w:lvl>
    <w:lvl w:ilvl="3" w:tplc="7AE2B4D4" w:tentative="1">
      <w:start w:val="1"/>
      <w:numFmt w:val="bullet"/>
      <w:lvlText w:val=""/>
      <w:lvlJc w:val="left"/>
      <w:pPr>
        <w:ind w:left="2880" w:hanging="360"/>
      </w:pPr>
      <w:rPr>
        <w:rFonts w:ascii="Symbol" w:hAnsi="Symbol" w:hint="default"/>
      </w:rPr>
    </w:lvl>
    <w:lvl w:ilvl="4" w:tplc="A75E6626" w:tentative="1">
      <w:start w:val="1"/>
      <w:numFmt w:val="bullet"/>
      <w:lvlText w:val="o"/>
      <w:lvlJc w:val="left"/>
      <w:pPr>
        <w:ind w:left="3600" w:hanging="360"/>
      </w:pPr>
      <w:rPr>
        <w:rFonts w:ascii="Courier New" w:hAnsi="Courier New" w:cs="Courier New" w:hint="default"/>
      </w:rPr>
    </w:lvl>
    <w:lvl w:ilvl="5" w:tplc="4B52FD3E" w:tentative="1">
      <w:start w:val="1"/>
      <w:numFmt w:val="bullet"/>
      <w:lvlText w:val=""/>
      <w:lvlJc w:val="left"/>
      <w:pPr>
        <w:ind w:left="4320" w:hanging="360"/>
      </w:pPr>
      <w:rPr>
        <w:rFonts w:ascii="Wingdings" w:hAnsi="Wingdings" w:hint="default"/>
      </w:rPr>
    </w:lvl>
    <w:lvl w:ilvl="6" w:tplc="E8767712" w:tentative="1">
      <w:start w:val="1"/>
      <w:numFmt w:val="bullet"/>
      <w:lvlText w:val=""/>
      <w:lvlJc w:val="left"/>
      <w:pPr>
        <w:ind w:left="5040" w:hanging="360"/>
      </w:pPr>
      <w:rPr>
        <w:rFonts w:ascii="Symbol" w:hAnsi="Symbol" w:hint="default"/>
      </w:rPr>
    </w:lvl>
    <w:lvl w:ilvl="7" w:tplc="699E532C" w:tentative="1">
      <w:start w:val="1"/>
      <w:numFmt w:val="bullet"/>
      <w:lvlText w:val="o"/>
      <w:lvlJc w:val="left"/>
      <w:pPr>
        <w:ind w:left="5760" w:hanging="360"/>
      </w:pPr>
      <w:rPr>
        <w:rFonts w:ascii="Courier New" w:hAnsi="Courier New" w:cs="Courier New" w:hint="default"/>
      </w:rPr>
    </w:lvl>
    <w:lvl w:ilvl="8" w:tplc="2A403412" w:tentative="1">
      <w:start w:val="1"/>
      <w:numFmt w:val="bullet"/>
      <w:lvlText w:val=""/>
      <w:lvlJc w:val="left"/>
      <w:pPr>
        <w:ind w:left="6480" w:hanging="360"/>
      </w:pPr>
      <w:rPr>
        <w:rFonts w:ascii="Wingdings" w:hAnsi="Wingdings" w:hint="default"/>
      </w:rPr>
    </w:lvl>
  </w:abstractNum>
  <w:num w:numId="1" w16cid:durableId="2071147193">
    <w:abstractNumId w:val="5"/>
  </w:num>
  <w:num w:numId="2" w16cid:durableId="977222769">
    <w:abstractNumId w:val="3"/>
  </w:num>
  <w:num w:numId="3" w16cid:durableId="166867592">
    <w:abstractNumId w:val="9"/>
  </w:num>
  <w:num w:numId="4" w16cid:durableId="629940046">
    <w:abstractNumId w:val="2"/>
  </w:num>
  <w:num w:numId="5" w16cid:durableId="1238978358">
    <w:abstractNumId w:val="6"/>
  </w:num>
  <w:num w:numId="6" w16cid:durableId="1450902965">
    <w:abstractNumId w:val="1"/>
  </w:num>
  <w:num w:numId="7" w16cid:durableId="2124837887">
    <w:abstractNumId w:val="11"/>
  </w:num>
  <w:num w:numId="8" w16cid:durableId="2028486239">
    <w:abstractNumId w:val="7"/>
  </w:num>
  <w:num w:numId="9" w16cid:durableId="108671217">
    <w:abstractNumId w:val="0"/>
  </w:num>
  <w:num w:numId="10" w16cid:durableId="1791975410">
    <w:abstractNumId w:val="10"/>
  </w:num>
  <w:num w:numId="11" w16cid:durableId="2069724324">
    <w:abstractNumId w:val="8"/>
  </w:num>
  <w:num w:numId="12" w16cid:durableId="1826163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85D"/>
    <w:rsid w:val="00135D93"/>
    <w:rsid w:val="00160779"/>
    <w:rsid w:val="00160B96"/>
    <w:rsid w:val="00182834"/>
    <w:rsid w:val="00186563"/>
    <w:rsid w:val="001B3E60"/>
    <w:rsid w:val="002A0D79"/>
    <w:rsid w:val="00371B88"/>
    <w:rsid w:val="003B488C"/>
    <w:rsid w:val="003C166D"/>
    <w:rsid w:val="003F532D"/>
    <w:rsid w:val="0042367C"/>
    <w:rsid w:val="004B32B5"/>
    <w:rsid w:val="005147E7"/>
    <w:rsid w:val="00544D39"/>
    <w:rsid w:val="0061582A"/>
    <w:rsid w:val="0062417D"/>
    <w:rsid w:val="006468EB"/>
    <w:rsid w:val="00751660"/>
    <w:rsid w:val="007F137C"/>
    <w:rsid w:val="0080472E"/>
    <w:rsid w:val="00864803"/>
    <w:rsid w:val="009116E4"/>
    <w:rsid w:val="009A4791"/>
    <w:rsid w:val="00A579E1"/>
    <w:rsid w:val="00AD54F2"/>
    <w:rsid w:val="00B31251"/>
    <w:rsid w:val="00BE0259"/>
    <w:rsid w:val="00BF6877"/>
    <w:rsid w:val="00C206E2"/>
    <w:rsid w:val="00C413DC"/>
    <w:rsid w:val="00C63BD8"/>
    <w:rsid w:val="00D04F21"/>
    <w:rsid w:val="00D3285D"/>
    <w:rsid w:val="00E079DE"/>
    <w:rsid w:val="00E15247"/>
    <w:rsid w:val="00E36B5D"/>
    <w:rsid w:val="00EB2297"/>
    <w:rsid w:val="00EE35B3"/>
    <w:rsid w:val="00EF7020"/>
    <w:rsid w:val="00F5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21EF"/>
  <w15:chartTrackingRefBased/>
  <w15:docId w15:val="{9406FA1B-09A8-4592-A99E-0E145852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3E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3E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B3E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B3E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E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3E60"/>
    <w:rPr>
      <w:rFonts w:ascii="Times New Roman" w:eastAsia="Times New Roman" w:hAnsi="Times New Roman" w:cs="Times New Roman"/>
      <w:b/>
      <w:bCs/>
      <w:sz w:val="36"/>
      <w:szCs w:val="36"/>
    </w:rPr>
  </w:style>
  <w:style w:type="paragraph" w:styleId="NormalWeb">
    <w:name w:val="Normal (Web)"/>
    <w:basedOn w:val="Normal"/>
    <w:uiPriority w:val="99"/>
    <w:unhideWhenUsed/>
    <w:rsid w:val="001B3E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3E60"/>
    <w:rPr>
      <w:color w:val="0000FF"/>
      <w:u w:val="single"/>
    </w:rPr>
  </w:style>
  <w:style w:type="paragraph" w:styleId="NoSpacing">
    <w:name w:val="No Spacing"/>
    <w:uiPriority w:val="1"/>
    <w:qFormat/>
    <w:rsid w:val="001B3E60"/>
    <w:pPr>
      <w:spacing w:after="0" w:line="240" w:lineRule="auto"/>
    </w:pPr>
  </w:style>
  <w:style w:type="character" w:customStyle="1" w:styleId="Heading3Char">
    <w:name w:val="Heading 3 Char"/>
    <w:basedOn w:val="DefaultParagraphFont"/>
    <w:link w:val="Heading3"/>
    <w:uiPriority w:val="9"/>
    <w:rsid w:val="001B3E6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B3E60"/>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1B3E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3E6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B3E60"/>
    <w:pPr>
      <w:ind w:left="720"/>
      <w:contextualSpacing/>
    </w:pPr>
  </w:style>
  <w:style w:type="character" w:styleId="PlaceholderText">
    <w:name w:val="Placeholder Text"/>
    <w:basedOn w:val="DefaultParagraphFont"/>
    <w:uiPriority w:val="99"/>
    <w:semiHidden/>
    <w:rsid w:val="001607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1x4aLalotQ&amp;t=1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meo.com/226931555"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comicrelief.org/youth-advisory-council" TargetMode="External"/><Relationship Id="rId11" Type="http://schemas.openxmlformats.org/officeDocument/2006/relationships/fontTable" Target="fontTable.xml"/><Relationship Id="rId5" Type="http://schemas.openxmlformats.org/officeDocument/2006/relationships/hyperlink" Target="https://www.youtube.com/watch?v=k6HZvS61eJY" TargetMode="External"/><Relationship Id="rId15" Type="http://schemas.openxmlformats.org/officeDocument/2006/relationships/customXml" Target="../customXml/item2.xml"/><Relationship Id="rId10" Type="http://schemas.openxmlformats.org/officeDocument/2006/relationships/hyperlink" Target="https://www.oregon.gov/oha/PH/BIRTHDEATHCERTIFICATES/SURVEYS/Pages/student-health-survey.aspx" TargetMode="External"/><Relationship Id="rId4" Type="http://schemas.openxmlformats.org/officeDocument/2006/relationships/webSettings" Target="webSettings.xml"/><Relationship Id="rId9" Type="http://schemas.openxmlformats.org/officeDocument/2006/relationships/hyperlink" Target="https://www.youtube.com/watch?utm_medium=email&amp;utm_source=govdelivery&amp;v=Q7V3v15tIko&amp;feature=youtu.be"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D4CED62-EA22-4AC5-8D89-1C62E56E3627}"/>
      </w:docPartPr>
      <w:docPartBody>
        <w:p w:rsidR="0042367C" w:rsidRDefault="00E47F9B">
          <w:r w:rsidRPr="00F51192">
            <w:rPr>
              <w:rStyle w:val="PlaceholderText"/>
            </w:rPr>
            <w:t>Click or tap here to enter text.</w:t>
          </w:r>
        </w:p>
      </w:docPartBody>
    </w:docPart>
    <w:docPart>
      <w:docPartPr>
        <w:name w:val="B711BB7F600B48D1ACAF9C30A18DAA81"/>
        <w:category>
          <w:name w:val="General"/>
          <w:gallery w:val="placeholder"/>
        </w:category>
        <w:types>
          <w:type w:val="bbPlcHdr"/>
        </w:types>
        <w:behaviors>
          <w:behavior w:val="content"/>
        </w:behaviors>
        <w:guid w:val="{A04F6312-47F4-4422-BD27-DC1004AD1DD7}"/>
      </w:docPartPr>
      <w:docPartBody>
        <w:p w:rsidR="00EB2297" w:rsidRDefault="00E47F9B" w:rsidP="00EB2297">
          <w:pPr>
            <w:pStyle w:val="B711BB7F600B48D1ACAF9C30A18DAA81"/>
          </w:pPr>
          <w:r w:rsidRPr="00F51192">
            <w:rPr>
              <w:rStyle w:val="PlaceholderText"/>
            </w:rPr>
            <w:t>Click or tap here to enter text.</w:t>
          </w:r>
        </w:p>
      </w:docPartBody>
    </w:docPart>
    <w:docPart>
      <w:docPartPr>
        <w:name w:val="C84038ED6B2C4C9E95D07712DD3EDD33"/>
        <w:category>
          <w:name w:val="General"/>
          <w:gallery w:val="placeholder"/>
        </w:category>
        <w:types>
          <w:type w:val="bbPlcHdr"/>
        </w:types>
        <w:behaviors>
          <w:behavior w:val="content"/>
        </w:behaviors>
        <w:guid w:val="{22C176AA-2D31-4472-BB36-1D28F37450F3}"/>
      </w:docPartPr>
      <w:docPartBody>
        <w:p w:rsidR="00EB2297" w:rsidRDefault="00E47F9B" w:rsidP="00EB2297">
          <w:pPr>
            <w:pStyle w:val="C84038ED6B2C4C9E95D07712DD3EDD33"/>
          </w:pPr>
          <w:r w:rsidRPr="00F51192">
            <w:rPr>
              <w:rStyle w:val="PlaceholderText"/>
            </w:rPr>
            <w:t>Click or tap here to enter text.</w:t>
          </w:r>
        </w:p>
      </w:docPartBody>
    </w:docPart>
    <w:docPart>
      <w:docPartPr>
        <w:name w:val="607955D6CBC84BE59C7B1F5368D2B857"/>
        <w:category>
          <w:name w:val="General"/>
          <w:gallery w:val="placeholder"/>
        </w:category>
        <w:types>
          <w:type w:val="bbPlcHdr"/>
        </w:types>
        <w:behaviors>
          <w:behavior w:val="content"/>
        </w:behaviors>
        <w:guid w:val="{3A8FC24D-82E1-4E20-A7C3-0873B192B694}"/>
      </w:docPartPr>
      <w:docPartBody>
        <w:p w:rsidR="00EB2297" w:rsidRDefault="00E47F9B" w:rsidP="00EB2297">
          <w:pPr>
            <w:pStyle w:val="607955D6CBC84BE59C7B1F5368D2B857"/>
          </w:pPr>
          <w:r w:rsidRPr="00F511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4C"/>
    <w:rsid w:val="0042367C"/>
    <w:rsid w:val="006428B8"/>
    <w:rsid w:val="0080472E"/>
    <w:rsid w:val="00AE354C"/>
    <w:rsid w:val="00E47F9B"/>
    <w:rsid w:val="00EB2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297"/>
    <w:rPr>
      <w:color w:val="808080"/>
    </w:rPr>
  </w:style>
  <w:style w:type="paragraph" w:customStyle="1" w:styleId="B711BB7F600B48D1ACAF9C30A18DAA81">
    <w:name w:val="B711BB7F600B48D1ACAF9C30A18DAA81"/>
    <w:rsid w:val="00EB2297"/>
    <w:rPr>
      <w:kern w:val="2"/>
      <w14:ligatures w14:val="standardContextual"/>
    </w:rPr>
  </w:style>
  <w:style w:type="paragraph" w:customStyle="1" w:styleId="C84038ED6B2C4C9E95D07712DD3EDD33">
    <w:name w:val="C84038ED6B2C4C9E95D07712DD3EDD33"/>
    <w:rsid w:val="00EB2297"/>
    <w:rPr>
      <w:kern w:val="2"/>
      <w14:ligatures w14:val="standardContextual"/>
    </w:rPr>
  </w:style>
  <w:style w:type="paragraph" w:customStyle="1" w:styleId="607955D6CBC84BE59C7B1F5368D2B857">
    <w:name w:val="607955D6CBC84BE59C7B1F5368D2B857"/>
    <w:rsid w:val="00EB229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76488565BCD4CA98E1ABD30A83475" ma:contentTypeVersion="18" ma:contentTypeDescription="Create a new document." ma:contentTypeScope="" ma:versionID="f8bf3d8dd988d5c3556e0fdc4c19a49f">
  <xsd:schema xmlns:xsd="http://www.w3.org/2001/XMLSchema" xmlns:xs="http://www.w3.org/2001/XMLSchema" xmlns:p="http://schemas.microsoft.com/office/2006/metadata/properties" xmlns:ns1="http://schemas.microsoft.com/sharepoint/v3" xmlns:ns2="59da1016-2a1b-4f8a-9768-d7a4932f6f16" xmlns:ns3="1eda4544-34ff-4611-bba8-03d73366a7ad" targetNamespace="http://schemas.microsoft.com/office/2006/metadata/properties" ma:root="true" ma:fieldsID="1f7e3b5e3e61350f50a2544988a342d1" ns1:_="" ns2:_="" ns3:_="">
    <xsd:import namespace="http://schemas.microsoft.com/sharepoint/v3"/>
    <xsd:import namespace="59da1016-2a1b-4f8a-9768-d7a4932f6f16"/>
    <xsd:import namespace="1eda4544-34ff-4611-bba8-03d73366a7ad"/>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da4544-34ff-4611-bba8-03d73366a7ad"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1eda4544-34ff-4611-bba8-03d73366a7ad" xsi:nil="true"/>
    <PublishingExpirationDate xmlns="http://schemas.microsoft.com/sharepoint/v3" xsi:nil="true"/>
    <Meta_x0020_Keywords xmlns="1eda4544-34ff-4611-bba8-03d73366a7ad" xsi:nil="true"/>
    <PublishingStartDate xmlns="http://schemas.microsoft.com/sharepoint/v3" xsi:nil="true"/>
  </documentManagement>
</p:properties>
</file>

<file path=customXml/itemProps1.xml><?xml version="1.0" encoding="utf-8"?>
<ds:datastoreItem xmlns:ds="http://schemas.openxmlformats.org/officeDocument/2006/customXml" ds:itemID="{EFE2A4D7-551E-4596-BDA4-72DC287F4739}"/>
</file>

<file path=customXml/itemProps2.xml><?xml version="1.0" encoding="utf-8"?>
<ds:datastoreItem xmlns:ds="http://schemas.openxmlformats.org/officeDocument/2006/customXml" ds:itemID="{EE457A6C-CD70-4A6E-B3EC-38003A0033C0}"/>
</file>

<file path=customXml/itemProps3.xml><?xml version="1.0" encoding="utf-8"?>
<ds:datastoreItem xmlns:ds="http://schemas.openxmlformats.org/officeDocument/2006/customXml" ds:itemID="{239BCB45-D0FF-4703-B2D7-F47712342211}"/>
</file>

<file path=docProps/app.xml><?xml version="1.0" encoding="utf-8"?>
<Properties xmlns="http://schemas.openxmlformats.org/officeDocument/2006/extended-properties" xmlns:vt="http://schemas.openxmlformats.org/officeDocument/2006/docPropsVTypes">
  <Template>Normal</Template>
  <TotalTime>0</TotalTime>
  <Pages>6</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Schneidman Lev</dc:creator>
  <cp:lastModifiedBy>Kalli Nichols</cp:lastModifiedBy>
  <cp:revision>2</cp:revision>
  <dcterms:created xsi:type="dcterms:W3CDTF">2024-05-16T22:17:00Z</dcterms:created>
  <dcterms:modified xsi:type="dcterms:W3CDTF">2024-05-16T22:17:00Z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a67c04-f371-4d71-a575-202b566caae1_ActionId">
    <vt:lpwstr>c2020814-00b7-4467-9c80-fab818a176eb</vt:lpwstr>
  </property>
  <property fmtid="{D5CDD505-2E9C-101B-9397-08002B2CF9AE}" pid="3" name="MSIP_Label_11a67c04-f371-4d71-a575-202b566caae1_ContentBits">
    <vt:lpwstr>0</vt:lpwstr>
  </property>
  <property fmtid="{D5CDD505-2E9C-101B-9397-08002B2CF9AE}" pid="4" name="MSIP_Label_11a67c04-f371-4d71-a575-202b566caae1_Enabled">
    <vt:lpwstr>true</vt:lpwstr>
  </property>
  <property fmtid="{D5CDD505-2E9C-101B-9397-08002B2CF9AE}" pid="5" name="MSIP_Label_11a67c04-f371-4d71-a575-202b566caae1_Method">
    <vt:lpwstr>Privileged</vt:lpwstr>
  </property>
  <property fmtid="{D5CDD505-2E9C-101B-9397-08002B2CF9AE}" pid="6" name="MSIP_Label_11a67c04-f371-4d71-a575-202b566caae1_Name">
    <vt:lpwstr>Level 2 - Limited (Items)</vt:lpwstr>
  </property>
  <property fmtid="{D5CDD505-2E9C-101B-9397-08002B2CF9AE}" pid="7" name="MSIP_Label_11a67c04-f371-4d71-a575-202b566caae1_SetDate">
    <vt:lpwstr>2024-03-20T17:35:18Z</vt:lpwstr>
  </property>
  <property fmtid="{D5CDD505-2E9C-101B-9397-08002B2CF9AE}" pid="8" name="MSIP_Label_11a67c04-f371-4d71-a575-202b566caae1_SiteId">
    <vt:lpwstr>658e63e8-8d39-499c-8f48-13adc9452f4c</vt:lpwstr>
  </property>
  <property fmtid="{D5CDD505-2E9C-101B-9397-08002B2CF9AE}" pid="9" name="ContentTypeId">
    <vt:lpwstr>0x010100A8376488565BCD4CA98E1ABD30A83475</vt:lpwstr>
  </property>
</Properties>
</file>