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F479" w14:textId="77777777" w:rsidR="007F6FB5" w:rsidRPr="00E5241F" w:rsidRDefault="007F6FB5" w:rsidP="007F6FB5">
      <w:pPr>
        <w:ind w:right="-20"/>
        <w:contextualSpacing/>
        <w:rPr>
          <w:rFonts w:ascii="Arial" w:eastAsia="Microsoft JhengHei" w:hAnsi="Arial" w:cs="Arial"/>
          <w:b/>
          <w:bCs/>
          <w:spacing w:val="-1"/>
          <w:sz w:val="24"/>
          <w:szCs w:val="24"/>
          <w:lang w:eastAsia="zh-TW"/>
        </w:rPr>
      </w:pPr>
      <w:r w:rsidRPr="00E5241F">
        <w:rPr>
          <w:rFonts w:ascii="Arial" w:eastAsia="Microsoft JhengHei" w:hAnsi="Arial" w:cs="Arial"/>
          <w:b/>
          <w:bCs/>
          <w:spacing w:val="-1"/>
          <w:sz w:val="24"/>
          <w:szCs w:val="24"/>
          <w:lang w:eastAsia="zh-TW"/>
        </w:rPr>
        <w:t>如何保護您的孩子免受麻疹</w:t>
      </w:r>
      <w:r w:rsidRPr="00E5241F">
        <w:rPr>
          <w:rFonts w:ascii="Arial" w:eastAsia="Microsoft JhengHei" w:hAnsi="Arial" w:cs="Arial"/>
          <w:b/>
          <w:bCs/>
          <w:spacing w:val="-1"/>
          <w:sz w:val="24"/>
          <w:szCs w:val="24"/>
          <w:lang w:eastAsia="zh-TW"/>
        </w:rPr>
        <w:t xml:space="preserve"> (Measles) </w:t>
      </w:r>
      <w:r w:rsidRPr="00E5241F">
        <w:rPr>
          <w:rFonts w:ascii="Arial" w:eastAsia="Microsoft JhengHei" w:hAnsi="Arial" w:cs="Arial"/>
          <w:b/>
          <w:bCs/>
          <w:spacing w:val="-1"/>
          <w:sz w:val="24"/>
          <w:szCs w:val="24"/>
          <w:lang w:eastAsia="zh-TW"/>
        </w:rPr>
        <w:t>的侵害，以及如果麻疹患者出現在學校該怎麼辦</w:t>
      </w:r>
    </w:p>
    <w:p w14:paraId="59B2C4A9"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3A2F673A" w14:textId="77777777" w:rsidR="007F6FB5" w:rsidRPr="00E5241F" w:rsidRDefault="007F6FB5" w:rsidP="007F6FB5">
      <w:pPr>
        <w:ind w:right="-20"/>
        <w:contextualSpacing/>
        <w:rPr>
          <w:rFonts w:ascii="Arial" w:eastAsia="Microsoft JhengHei" w:hAnsi="Arial" w:cs="Arial"/>
          <w:spacing w:val="-1"/>
          <w:sz w:val="24"/>
          <w:szCs w:val="24"/>
          <w:lang w:eastAsia="zh-CN"/>
        </w:rPr>
      </w:pPr>
      <w:r w:rsidRPr="00E5241F">
        <w:rPr>
          <w:rFonts w:ascii="Arial" w:eastAsia="Microsoft JhengHei" w:hAnsi="Arial" w:cs="Arial"/>
          <w:spacing w:val="-1"/>
          <w:sz w:val="24"/>
          <w:szCs w:val="24"/>
          <w:lang w:eastAsia="zh-CN"/>
        </w:rPr>
        <w:t>尊敬的家長和監護人：</w:t>
      </w:r>
    </w:p>
    <w:p w14:paraId="4798021F" w14:textId="77777777" w:rsidR="007F6FB5" w:rsidRPr="00E5241F" w:rsidRDefault="007F6FB5" w:rsidP="007F6FB5">
      <w:pPr>
        <w:ind w:right="-20"/>
        <w:contextualSpacing/>
        <w:rPr>
          <w:rFonts w:ascii="Arial" w:eastAsia="Microsoft JhengHei" w:hAnsi="Arial" w:cs="Arial"/>
          <w:spacing w:val="-1"/>
          <w:sz w:val="24"/>
          <w:szCs w:val="24"/>
          <w:lang w:eastAsia="zh-CN"/>
        </w:rPr>
      </w:pPr>
    </w:p>
    <w:p w14:paraId="2D96483D" w14:textId="77777777" w:rsidR="007F6FB5" w:rsidRPr="00E5241F" w:rsidRDefault="007F6FB5" w:rsidP="007F6FB5">
      <w:pPr>
        <w:ind w:right="-20"/>
        <w:contextualSpacing/>
        <w:rPr>
          <w:rFonts w:ascii="Arial" w:eastAsia="Microsoft JhengHei" w:hAnsi="Arial" w:cs="Arial"/>
          <w:spacing w:val="-1"/>
          <w:sz w:val="24"/>
          <w:szCs w:val="24"/>
          <w:lang w:eastAsia="zh-TW"/>
        </w:rPr>
      </w:pPr>
      <w:r w:rsidRPr="00E5241F">
        <w:rPr>
          <w:rFonts w:ascii="Arial" w:eastAsia="Microsoft JhengHei" w:hAnsi="Arial" w:cs="Arial"/>
          <w:spacing w:val="-1"/>
          <w:sz w:val="24"/>
          <w:szCs w:val="24"/>
          <w:lang w:eastAsia="zh-CN"/>
        </w:rPr>
        <w:t>如您可能知道，俄勒岡州爆發了麻疹疫情，截至</w:t>
      </w:r>
      <w:r w:rsidRPr="00E5241F">
        <w:rPr>
          <w:rFonts w:ascii="Arial" w:eastAsia="Microsoft JhengHei" w:hAnsi="Arial" w:cs="Arial"/>
          <w:spacing w:val="-1"/>
          <w:sz w:val="24"/>
          <w:szCs w:val="24"/>
          <w:lang w:eastAsia="zh-CN"/>
        </w:rPr>
        <w:t>2024</w:t>
      </w:r>
      <w:r w:rsidRPr="00E5241F">
        <w:rPr>
          <w:rFonts w:ascii="Arial" w:eastAsia="Microsoft JhengHei" w:hAnsi="Arial" w:cs="Arial"/>
          <w:spacing w:val="-1"/>
          <w:sz w:val="24"/>
          <w:szCs w:val="24"/>
          <w:lang w:eastAsia="zh-CN"/>
        </w:rPr>
        <w:t>年</w:t>
      </w:r>
      <w:r w:rsidRPr="00E5241F">
        <w:rPr>
          <w:rFonts w:ascii="Arial" w:eastAsia="Microsoft JhengHei" w:hAnsi="Arial" w:cs="Arial"/>
          <w:spacing w:val="-1"/>
          <w:sz w:val="24"/>
          <w:szCs w:val="24"/>
          <w:lang w:eastAsia="zh-CN"/>
        </w:rPr>
        <w:t>8</w:t>
      </w:r>
      <w:r w:rsidRPr="00E5241F">
        <w:rPr>
          <w:rFonts w:ascii="Arial" w:eastAsia="Microsoft JhengHei" w:hAnsi="Arial" w:cs="Arial"/>
          <w:spacing w:val="-1"/>
          <w:sz w:val="24"/>
          <w:szCs w:val="24"/>
          <w:lang w:eastAsia="zh-CN"/>
        </w:rPr>
        <w:t>月</w:t>
      </w:r>
      <w:r w:rsidRPr="00E5241F">
        <w:rPr>
          <w:rFonts w:ascii="Arial" w:eastAsia="Microsoft JhengHei" w:hAnsi="Arial" w:cs="Arial"/>
          <w:spacing w:val="-1"/>
          <w:sz w:val="24"/>
          <w:szCs w:val="24"/>
          <w:lang w:eastAsia="zh-CN"/>
        </w:rPr>
        <w:t>9</w:t>
      </w:r>
      <w:r w:rsidRPr="00E5241F">
        <w:rPr>
          <w:rFonts w:ascii="Arial" w:eastAsia="Microsoft JhengHei" w:hAnsi="Arial" w:cs="Arial"/>
          <w:spacing w:val="-1"/>
          <w:sz w:val="24"/>
          <w:szCs w:val="24"/>
          <w:lang w:eastAsia="zh-CN"/>
        </w:rPr>
        <w:t>日，馬里恩縣</w:t>
      </w:r>
      <w:r w:rsidRPr="00E5241F">
        <w:rPr>
          <w:rFonts w:ascii="Arial" w:eastAsia="Microsoft JhengHei" w:hAnsi="Arial" w:cs="Arial"/>
          <w:spacing w:val="-1"/>
          <w:sz w:val="24"/>
          <w:szCs w:val="24"/>
          <w:lang w:eastAsia="zh-CN"/>
        </w:rPr>
        <w:t>(Marion County)</w:t>
      </w:r>
      <w:r w:rsidRPr="00E5241F">
        <w:rPr>
          <w:rFonts w:ascii="Arial" w:eastAsia="Microsoft JhengHei" w:hAnsi="Arial" w:cs="Arial"/>
          <w:spacing w:val="-1"/>
          <w:sz w:val="24"/>
          <w:szCs w:val="24"/>
          <w:lang w:eastAsia="zh-CN"/>
        </w:rPr>
        <w:t>、克拉克馬斯縣</w:t>
      </w:r>
      <w:r w:rsidRPr="00E5241F">
        <w:rPr>
          <w:rFonts w:ascii="Arial" w:eastAsia="Microsoft JhengHei" w:hAnsi="Arial" w:cs="Arial"/>
          <w:spacing w:val="-1"/>
          <w:sz w:val="24"/>
          <w:szCs w:val="24"/>
          <w:lang w:eastAsia="zh-CN"/>
        </w:rPr>
        <w:t xml:space="preserve">(Clackamas County) </w:t>
      </w:r>
      <w:r w:rsidRPr="00E5241F">
        <w:rPr>
          <w:rFonts w:ascii="Arial" w:eastAsia="Microsoft JhengHei" w:hAnsi="Arial" w:cs="Arial"/>
          <w:spacing w:val="-1"/>
          <w:sz w:val="24"/>
          <w:szCs w:val="24"/>
          <w:lang w:eastAsia="zh-CN"/>
        </w:rPr>
        <w:t>和穆爾特諾瑪縣</w:t>
      </w:r>
      <w:r w:rsidRPr="00E5241F">
        <w:rPr>
          <w:rFonts w:ascii="Arial" w:eastAsia="Microsoft JhengHei" w:hAnsi="Arial" w:cs="Arial"/>
          <w:spacing w:val="-1"/>
          <w:sz w:val="24"/>
          <w:szCs w:val="24"/>
          <w:lang w:eastAsia="zh-CN"/>
        </w:rPr>
        <w:t xml:space="preserve">(Multnomah County) </w:t>
      </w:r>
      <w:r w:rsidRPr="00E5241F">
        <w:rPr>
          <w:rFonts w:ascii="Arial" w:eastAsia="Microsoft JhengHei" w:hAnsi="Arial" w:cs="Arial"/>
          <w:spacing w:val="-1"/>
          <w:sz w:val="24"/>
          <w:szCs w:val="24"/>
          <w:lang w:eastAsia="zh-CN"/>
        </w:rPr>
        <w:t>已經報告了</w:t>
      </w:r>
      <w:r w:rsidRPr="00E5241F">
        <w:rPr>
          <w:rFonts w:ascii="Arial" w:eastAsia="Microsoft JhengHei" w:hAnsi="Arial" w:cs="Arial"/>
          <w:spacing w:val="-1"/>
          <w:sz w:val="24"/>
          <w:szCs w:val="24"/>
          <w:lang w:eastAsia="zh-CN"/>
        </w:rPr>
        <w:t>26</w:t>
      </w:r>
      <w:r w:rsidRPr="00E5241F">
        <w:rPr>
          <w:rFonts w:ascii="Arial" w:eastAsia="Microsoft JhengHei" w:hAnsi="Arial" w:cs="Arial"/>
          <w:spacing w:val="-1"/>
          <w:sz w:val="24"/>
          <w:szCs w:val="24"/>
          <w:lang w:eastAsia="zh-CN"/>
        </w:rPr>
        <w:t>例確診病例。</w:t>
      </w:r>
      <w:r w:rsidRPr="00E5241F">
        <w:rPr>
          <w:rFonts w:ascii="Arial" w:eastAsia="Microsoft JhengHei" w:hAnsi="Arial" w:cs="Arial"/>
          <w:spacing w:val="-1"/>
          <w:sz w:val="24"/>
          <w:szCs w:val="24"/>
          <w:lang w:eastAsia="zh-TW"/>
        </w:rPr>
        <w:t>我們理解家長對如何保護孩子安全以及如果孩子的學校有確診麻疹病例將採取什麼措施有疑問。您可以透過造訪</w:t>
      </w:r>
      <w:r w:rsidRPr="00E5241F">
        <w:rPr>
          <w:rFonts w:ascii="Arial" w:eastAsia="Microsoft JhengHei" w:hAnsi="Arial" w:cs="Arial"/>
          <w:spacing w:val="-1"/>
          <w:sz w:val="24"/>
          <w:szCs w:val="24"/>
          <w:lang w:eastAsia="zh-TW"/>
        </w:rPr>
        <w:t xml:space="preserve"> [</w:t>
      </w:r>
      <w:r w:rsidRPr="00E5241F">
        <w:rPr>
          <w:rFonts w:ascii="Arial" w:eastAsia="Microsoft JhengHei" w:hAnsi="Arial" w:cs="Arial"/>
          <w:spacing w:val="-1"/>
          <w:sz w:val="24"/>
          <w:szCs w:val="24"/>
          <w:highlight w:val="yellow"/>
          <w:lang w:eastAsia="zh-TW"/>
        </w:rPr>
        <w:t>網站</w:t>
      </w:r>
      <w:r w:rsidRPr="00E5241F">
        <w:rPr>
          <w:rFonts w:ascii="Arial" w:eastAsia="Microsoft JhengHei" w:hAnsi="Arial" w:cs="Arial"/>
          <w:spacing w:val="-1"/>
          <w:sz w:val="24"/>
          <w:szCs w:val="24"/>
          <w:highlight w:val="yellow"/>
          <w:lang w:eastAsia="zh-TW"/>
        </w:rPr>
        <w:t>website</w:t>
      </w:r>
      <w:r w:rsidRPr="00E5241F">
        <w:rPr>
          <w:rFonts w:ascii="Arial" w:eastAsia="Microsoft JhengHei" w:hAnsi="Arial" w:cs="Arial"/>
          <w:spacing w:val="-1"/>
          <w:sz w:val="24"/>
          <w:szCs w:val="24"/>
          <w:lang w:eastAsia="zh-TW"/>
        </w:rPr>
        <w:t xml:space="preserve">] </w:t>
      </w:r>
      <w:r w:rsidRPr="00E5241F">
        <w:rPr>
          <w:rFonts w:ascii="Arial" w:eastAsia="Microsoft JhengHei" w:hAnsi="Arial" w:cs="Arial"/>
          <w:spacing w:val="-1"/>
          <w:sz w:val="24"/>
          <w:szCs w:val="24"/>
          <w:lang w:eastAsia="zh-TW"/>
        </w:rPr>
        <w:t>或致電辦公室</w:t>
      </w:r>
      <w:r w:rsidRPr="00E5241F">
        <w:rPr>
          <w:rFonts w:ascii="Arial" w:eastAsia="Microsoft JhengHei" w:hAnsi="Arial" w:cs="Arial"/>
          <w:spacing w:val="-1"/>
          <w:sz w:val="24"/>
          <w:szCs w:val="24"/>
          <w:lang w:eastAsia="zh-TW"/>
        </w:rPr>
        <w:t xml:space="preserve"> [</w:t>
      </w:r>
      <w:r w:rsidRPr="00E5241F">
        <w:rPr>
          <w:rFonts w:ascii="Arial" w:eastAsia="Microsoft JhengHei" w:hAnsi="Arial" w:cs="Arial"/>
          <w:spacing w:val="-1"/>
          <w:sz w:val="24"/>
          <w:szCs w:val="24"/>
          <w:highlight w:val="yellow"/>
          <w:lang w:eastAsia="zh-TW"/>
        </w:rPr>
        <w:t>電話號碼</w:t>
      </w:r>
      <w:r w:rsidRPr="00E5241F">
        <w:rPr>
          <w:rFonts w:ascii="Arial" w:eastAsia="Microsoft JhengHei" w:hAnsi="Arial" w:cs="Arial"/>
          <w:spacing w:val="-1"/>
          <w:sz w:val="24"/>
          <w:szCs w:val="24"/>
          <w:highlight w:val="yellow"/>
          <w:lang w:eastAsia="zh-TW"/>
        </w:rPr>
        <w:t>phone number</w:t>
      </w:r>
      <w:r w:rsidRPr="00E5241F">
        <w:rPr>
          <w:rFonts w:ascii="Arial" w:eastAsia="Microsoft JhengHei" w:hAnsi="Arial" w:cs="Arial"/>
          <w:spacing w:val="-1"/>
          <w:sz w:val="24"/>
          <w:szCs w:val="24"/>
          <w:lang w:eastAsia="zh-TW"/>
        </w:rPr>
        <w:t xml:space="preserve">] </w:t>
      </w:r>
      <w:r w:rsidRPr="00E5241F">
        <w:rPr>
          <w:rFonts w:ascii="Arial" w:eastAsia="Microsoft JhengHei" w:hAnsi="Arial" w:cs="Arial"/>
          <w:spacing w:val="-1"/>
          <w:sz w:val="24"/>
          <w:szCs w:val="24"/>
          <w:lang w:eastAsia="zh-TW"/>
        </w:rPr>
        <w:t>索取學校傳染病管理計畫的副本。</w:t>
      </w:r>
    </w:p>
    <w:p w14:paraId="795E11FD"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28E52234" w14:textId="77777777" w:rsidR="007F6FB5" w:rsidRPr="00E5241F" w:rsidRDefault="007F6FB5" w:rsidP="007F6FB5">
      <w:pPr>
        <w:ind w:right="-20"/>
        <w:contextualSpacing/>
        <w:rPr>
          <w:rFonts w:ascii="Arial" w:eastAsia="Microsoft JhengHei" w:hAnsi="Arial" w:cs="Arial"/>
          <w:spacing w:val="-1"/>
          <w:sz w:val="24"/>
          <w:szCs w:val="24"/>
          <w:lang w:eastAsia="zh-TW"/>
        </w:rPr>
      </w:pPr>
      <w:r w:rsidRPr="00E5241F">
        <w:rPr>
          <w:rFonts w:ascii="Arial" w:eastAsia="Microsoft JhengHei" w:hAnsi="Arial" w:cs="Arial"/>
          <w:spacing w:val="-1"/>
          <w:sz w:val="24"/>
          <w:szCs w:val="24"/>
          <w:lang w:eastAsia="zh-TW"/>
        </w:rPr>
        <w:t>請注意以下一些需要記住的重要事項：</w:t>
      </w:r>
    </w:p>
    <w:p w14:paraId="795DF223"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241F3356" w14:textId="0E4F1C6D" w:rsidR="007F6FB5" w:rsidRPr="00E5241F" w:rsidRDefault="007F6FB5" w:rsidP="007F6FB5">
      <w:pPr>
        <w:pStyle w:val="ListParagraph"/>
        <w:widowControl w:val="0"/>
        <w:numPr>
          <w:ilvl w:val="0"/>
          <w:numId w:val="9"/>
        </w:numPr>
        <w:tabs>
          <w:tab w:val="left" w:pos="820"/>
        </w:tabs>
        <w:spacing w:before="9" w:line="260" w:lineRule="exact"/>
        <w:ind w:left="360" w:right="559"/>
        <w:rPr>
          <w:rFonts w:ascii="Arial" w:eastAsia="Microsoft JhengHei" w:hAnsi="Arial" w:cs="Arial"/>
          <w:spacing w:val="-1"/>
          <w:lang w:eastAsia="zh-CN"/>
        </w:rPr>
      </w:pPr>
      <w:r w:rsidRPr="00E5241F">
        <w:rPr>
          <w:rFonts w:ascii="Arial" w:eastAsia="Microsoft JhengHei" w:hAnsi="Arial" w:cs="Arial"/>
          <w:spacing w:val="-1"/>
          <w:lang w:eastAsia="zh-CN"/>
        </w:rPr>
        <w:t>現在是所有家庭</w:t>
      </w:r>
      <w:r w:rsidRPr="00E5241F">
        <w:rPr>
          <w:rFonts w:ascii="Arial" w:eastAsia="Microsoft JhengHei" w:hAnsi="Arial" w:cs="Arial"/>
          <w:b/>
          <w:bCs/>
          <w:spacing w:val="-1"/>
          <w:lang w:eastAsia="zh-CN"/>
        </w:rPr>
        <w:t>檢查疫苗接種記錄並確保已接種的疫苗仍在有效期內</w:t>
      </w:r>
      <w:r w:rsidRPr="00E5241F">
        <w:rPr>
          <w:rFonts w:ascii="Arial" w:eastAsia="Microsoft JhengHei" w:hAnsi="Arial" w:cs="Arial"/>
          <w:spacing w:val="-1"/>
          <w:lang w:eastAsia="zh-CN"/>
        </w:rPr>
        <w:t>的好時機。</w:t>
      </w:r>
    </w:p>
    <w:p w14:paraId="2D88EA83" w14:textId="77777777" w:rsidR="007F6FB5" w:rsidRPr="00E5241F" w:rsidRDefault="007F6FB5" w:rsidP="007F6FB5">
      <w:pPr>
        <w:pStyle w:val="ListParagraph"/>
        <w:widowControl w:val="0"/>
        <w:tabs>
          <w:tab w:val="left" w:pos="820"/>
        </w:tabs>
        <w:spacing w:before="9" w:line="260" w:lineRule="exact"/>
        <w:ind w:left="360" w:right="559"/>
        <w:rPr>
          <w:rFonts w:ascii="Arial" w:eastAsia="Microsoft JhengHei" w:hAnsi="Arial" w:cs="Arial"/>
          <w:spacing w:val="-1"/>
          <w:lang w:eastAsia="zh-CN"/>
        </w:rPr>
      </w:pPr>
    </w:p>
    <w:p w14:paraId="2E2399C5" w14:textId="77777777" w:rsidR="007F6FB5" w:rsidRPr="00E5241F" w:rsidRDefault="007F6FB5" w:rsidP="007F6FB5">
      <w:pPr>
        <w:pStyle w:val="ListParagraph"/>
        <w:widowControl w:val="0"/>
        <w:numPr>
          <w:ilvl w:val="0"/>
          <w:numId w:val="9"/>
        </w:numPr>
        <w:tabs>
          <w:tab w:val="left" w:pos="820"/>
        </w:tabs>
        <w:spacing w:before="9" w:line="260" w:lineRule="exact"/>
        <w:ind w:left="360" w:right="559"/>
        <w:rPr>
          <w:rFonts w:ascii="Arial" w:eastAsia="Microsoft JhengHei" w:hAnsi="Arial" w:cs="Arial"/>
          <w:spacing w:val="-1"/>
          <w:lang w:eastAsia="zh-TW"/>
        </w:rPr>
      </w:pPr>
      <w:r w:rsidRPr="00E5241F">
        <w:rPr>
          <w:rFonts w:ascii="Arial" w:eastAsia="Microsoft JhengHei" w:hAnsi="Arial" w:cs="Arial"/>
          <w:b/>
          <w:bCs/>
          <w:spacing w:val="-1"/>
          <w:lang w:eastAsia="zh-TW"/>
        </w:rPr>
        <w:t>麻疹是一種具有高度傳染性的嚴重疾病。</w:t>
      </w:r>
      <w:r w:rsidRPr="00E5241F">
        <w:rPr>
          <w:rFonts w:ascii="Arial" w:eastAsia="Microsoft JhengHei" w:hAnsi="Arial" w:cs="Arial"/>
          <w:spacing w:val="-1"/>
          <w:lang w:eastAsia="zh-TW"/>
        </w:rPr>
        <w:t>如果學校確診了一例麻疹病例，當地公共衛生工作人員將審查所有教職員工和學生的疫苗接種記錄，以判斷進一步傳播的風險。</w:t>
      </w:r>
    </w:p>
    <w:p w14:paraId="26CEE51F" w14:textId="6C2903CE" w:rsidR="007F6FB5" w:rsidRPr="00E5241F" w:rsidRDefault="007F6FB5" w:rsidP="007F6FB5">
      <w:pPr>
        <w:rPr>
          <w:rFonts w:ascii="Arial" w:eastAsia="Microsoft JhengHei" w:hAnsi="Arial" w:cs="Arial"/>
          <w:spacing w:val="-1"/>
          <w:sz w:val="24"/>
          <w:szCs w:val="24"/>
          <w:lang w:eastAsia="zh-CN"/>
        </w:rPr>
      </w:pPr>
    </w:p>
    <w:p w14:paraId="6208D43F" w14:textId="6FBFDA38" w:rsidR="007F6FB5" w:rsidRPr="00E5241F" w:rsidRDefault="007F6FB5" w:rsidP="007F6FB5">
      <w:pPr>
        <w:pStyle w:val="ListParagraph"/>
        <w:widowControl w:val="0"/>
        <w:numPr>
          <w:ilvl w:val="0"/>
          <w:numId w:val="9"/>
        </w:numPr>
        <w:tabs>
          <w:tab w:val="left" w:pos="820"/>
        </w:tabs>
        <w:spacing w:before="9" w:line="260" w:lineRule="exact"/>
        <w:ind w:left="360" w:right="559"/>
        <w:rPr>
          <w:rFonts w:ascii="Arial" w:eastAsia="Microsoft JhengHei" w:hAnsi="Arial" w:cs="Arial"/>
          <w:b/>
          <w:bCs/>
          <w:spacing w:val="-1"/>
          <w:lang w:eastAsia="zh-TW"/>
        </w:rPr>
      </w:pPr>
      <w:r w:rsidRPr="00E5241F">
        <w:rPr>
          <w:rFonts w:ascii="Arial" w:eastAsia="Microsoft JhengHei" w:hAnsi="Arial" w:cs="Arial"/>
          <w:b/>
          <w:bCs/>
          <w:spacing w:val="-1"/>
          <w:lang w:eastAsia="zh-TW"/>
        </w:rPr>
        <w:t>維持孩子在學校上學是首要任務。如果發生類似麻疹這樣的傳染病接觸事件：</w:t>
      </w:r>
    </w:p>
    <w:p w14:paraId="4060F9B4" w14:textId="667EDEEC" w:rsidR="007F6FB5" w:rsidRPr="00E5241F" w:rsidRDefault="007F6FB5" w:rsidP="007F6FB5">
      <w:pPr>
        <w:pStyle w:val="ListParagraph"/>
        <w:widowControl w:val="0"/>
        <w:numPr>
          <w:ilvl w:val="0"/>
          <w:numId w:val="12"/>
        </w:numPr>
        <w:tabs>
          <w:tab w:val="left" w:pos="820"/>
        </w:tabs>
        <w:ind w:right="56"/>
        <w:rPr>
          <w:rFonts w:ascii="Arial" w:eastAsia="Microsoft JhengHei" w:hAnsi="Arial" w:cs="Arial"/>
          <w:spacing w:val="-1"/>
          <w:lang w:eastAsia="zh-CN"/>
        </w:rPr>
      </w:pPr>
      <w:r w:rsidRPr="00E5241F">
        <w:rPr>
          <w:rFonts w:ascii="Arial" w:eastAsia="Microsoft JhengHei" w:hAnsi="Arial" w:cs="Arial"/>
          <w:spacing w:val="-1"/>
          <w:lang w:eastAsia="zh-CN"/>
        </w:rPr>
        <w:t>當地公共衛生部門</w:t>
      </w:r>
      <w:r w:rsidRPr="00E5241F">
        <w:rPr>
          <w:rFonts w:ascii="Arial" w:eastAsia="Microsoft JhengHei" w:hAnsi="Arial" w:cs="Arial"/>
          <w:spacing w:val="-1"/>
          <w:lang w:eastAsia="zh-CN"/>
        </w:rPr>
        <w:t xml:space="preserve"> (Local Public Health Authority,</w:t>
      </w:r>
      <w:r w:rsidRPr="00E5241F">
        <w:rPr>
          <w:rFonts w:ascii="Arial" w:eastAsia="Microsoft JhengHei" w:hAnsi="Arial" w:cs="Arial"/>
          <w:spacing w:val="-1"/>
          <w:lang w:eastAsia="zh-CN"/>
        </w:rPr>
        <w:t>簡稱</w:t>
      </w:r>
      <w:r w:rsidRPr="00E5241F">
        <w:rPr>
          <w:rFonts w:ascii="Arial" w:eastAsia="Microsoft JhengHei" w:hAnsi="Arial" w:cs="Arial"/>
          <w:spacing w:val="-1"/>
          <w:lang w:eastAsia="zh-CN"/>
        </w:rPr>
        <w:t>“</w:t>
      </w:r>
      <w:r w:rsidRPr="00E5241F">
        <w:rPr>
          <w:rFonts w:ascii="Arial" w:eastAsia="Microsoft JhengHei" w:hAnsi="Arial" w:cs="Arial"/>
          <w:spacing w:val="-1"/>
          <w:lang w:eastAsia="zh-CN"/>
        </w:rPr>
        <w:t xml:space="preserve">LPHA”) </w:t>
      </w:r>
      <w:r w:rsidRPr="00E5241F">
        <w:rPr>
          <w:rFonts w:ascii="Arial" w:eastAsia="Microsoft JhengHei" w:hAnsi="Arial" w:cs="Arial"/>
          <w:spacing w:val="-1"/>
          <w:lang w:eastAsia="zh-CN"/>
        </w:rPr>
        <w:t>的工作人員將判斷接觸者是否容易感染麻疹。</w:t>
      </w:r>
    </w:p>
    <w:p w14:paraId="6109D502" w14:textId="17F54ED8" w:rsidR="007F6FB5" w:rsidRPr="00E5241F" w:rsidRDefault="007F6FB5" w:rsidP="007F6FB5">
      <w:pPr>
        <w:pStyle w:val="ListParagraph"/>
        <w:widowControl w:val="0"/>
        <w:numPr>
          <w:ilvl w:val="0"/>
          <w:numId w:val="12"/>
        </w:numPr>
        <w:tabs>
          <w:tab w:val="left" w:pos="820"/>
        </w:tabs>
        <w:ind w:right="56"/>
        <w:rPr>
          <w:rFonts w:ascii="Arial" w:eastAsia="Microsoft JhengHei" w:hAnsi="Arial" w:cs="Arial"/>
          <w:spacing w:val="-1"/>
          <w:lang w:eastAsia="zh-TW"/>
        </w:rPr>
      </w:pPr>
      <w:r w:rsidRPr="00E5241F">
        <w:rPr>
          <w:rFonts w:ascii="Arial" w:eastAsia="Microsoft JhengHei" w:hAnsi="Arial" w:cs="Arial"/>
          <w:spacing w:val="-1"/>
          <w:lang w:eastAsia="zh-TW"/>
        </w:rPr>
        <w:t>如果確定其容易感染麻疹，</w:t>
      </w:r>
      <w:r w:rsidRPr="00E5241F">
        <w:rPr>
          <w:rFonts w:ascii="Arial" w:eastAsia="Microsoft JhengHei" w:hAnsi="Arial" w:cs="Arial"/>
          <w:b/>
          <w:bCs/>
          <w:spacing w:val="-1"/>
          <w:lang w:eastAsia="zh-TW"/>
        </w:rPr>
        <w:t>我將與當地公共衛生部門</w:t>
      </w:r>
      <w:r w:rsidRPr="00E5241F">
        <w:rPr>
          <w:rFonts w:ascii="Arial" w:eastAsia="Microsoft JhengHei" w:hAnsi="Arial" w:cs="Arial"/>
          <w:b/>
          <w:bCs/>
          <w:spacing w:val="-1"/>
          <w:lang w:eastAsia="zh-TW"/>
        </w:rPr>
        <w:t xml:space="preserve">(LPHA) </w:t>
      </w:r>
      <w:r w:rsidRPr="00E5241F">
        <w:rPr>
          <w:rFonts w:ascii="Arial" w:eastAsia="Microsoft JhengHei" w:hAnsi="Arial" w:cs="Arial"/>
          <w:b/>
          <w:bCs/>
          <w:spacing w:val="-1"/>
          <w:lang w:eastAsia="zh-TW"/>
        </w:rPr>
        <w:t>的工作人員合作，</w:t>
      </w:r>
      <w:r w:rsidRPr="00E5241F">
        <w:rPr>
          <w:rFonts w:ascii="Arial" w:eastAsia="Microsoft JhengHei" w:hAnsi="Arial" w:cs="Arial"/>
          <w:spacing w:val="-1"/>
          <w:lang w:eastAsia="zh-TW"/>
        </w:rPr>
        <w:t>判斷是否需要讓此人暫時從學校離開</w:t>
      </w:r>
      <w:r w:rsidRPr="00E5241F">
        <w:rPr>
          <w:rFonts w:ascii="Arial" w:eastAsia="Microsoft JhengHei" w:hAnsi="Arial" w:cs="Arial"/>
          <w:spacing w:val="-1"/>
          <w:lang w:eastAsia="zh-TW"/>
        </w:rPr>
        <w:t>21</w:t>
      </w:r>
      <w:r w:rsidRPr="00E5241F">
        <w:rPr>
          <w:rFonts w:ascii="Arial" w:eastAsia="Microsoft JhengHei" w:hAnsi="Arial" w:cs="Arial"/>
          <w:spacing w:val="-1"/>
          <w:lang w:eastAsia="zh-TW"/>
        </w:rPr>
        <w:t>天或更長時間，以防止進一步傳播並確保其自身的安全</w:t>
      </w:r>
      <w:r w:rsidRPr="00E5241F">
        <w:rPr>
          <w:rFonts w:ascii="Arial" w:eastAsia="Microsoft JhengHei" w:hAnsi="Arial" w:cs="Arial"/>
          <w:spacing w:val="-1"/>
          <w:lang w:eastAsia="zh-TW"/>
        </w:rPr>
        <w:t>(</w:t>
      </w:r>
      <w:r w:rsidRPr="00E5241F">
        <w:rPr>
          <w:rFonts w:ascii="Arial" w:eastAsia="Microsoft JhengHei" w:hAnsi="Arial" w:cs="Arial"/>
          <w:spacing w:val="-1"/>
          <w:lang w:eastAsia="zh-TW"/>
        </w:rPr>
        <w:t>參見</w:t>
      </w:r>
      <w:r w:rsidRPr="00E5241F">
        <w:rPr>
          <w:rFonts w:ascii="Arial" w:eastAsia="Microsoft JhengHei" w:hAnsi="Arial" w:cs="Arial"/>
          <w:spacing w:val="-1"/>
          <w:lang w:eastAsia="zh-TW"/>
        </w:rPr>
        <w:t>OAR 333-019-0010</w:t>
      </w:r>
      <w:r w:rsidRPr="00E5241F">
        <w:rPr>
          <w:rFonts w:ascii="Arial" w:eastAsia="Microsoft JhengHei" w:hAnsi="Arial" w:cs="Arial"/>
          <w:spacing w:val="-1"/>
          <w:lang w:eastAsia="zh-TW"/>
        </w:rPr>
        <w:t>號俄勒岡州行政規則</w:t>
      </w:r>
      <w:r w:rsidRPr="00E5241F">
        <w:rPr>
          <w:rFonts w:ascii="Arial" w:eastAsia="Microsoft JhengHei" w:hAnsi="Arial" w:cs="Arial"/>
          <w:spacing w:val="-1"/>
          <w:lang w:eastAsia="zh-TW"/>
        </w:rPr>
        <w:t>&lt;Oregon Administrative Rules</w:t>
      </w:r>
      <w:r w:rsidRPr="00E5241F">
        <w:rPr>
          <w:rFonts w:ascii="Arial" w:eastAsia="Microsoft JhengHei" w:hAnsi="Arial" w:cs="Arial"/>
          <w:spacing w:val="-1"/>
          <w:lang w:eastAsia="zh-TW"/>
        </w:rPr>
        <w:t>，簡稱</w:t>
      </w:r>
      <w:r w:rsidRPr="00E5241F">
        <w:rPr>
          <w:rFonts w:ascii="Arial" w:eastAsia="Microsoft JhengHei" w:hAnsi="Arial" w:cs="Arial"/>
          <w:spacing w:val="-1"/>
          <w:lang w:eastAsia="zh-TW"/>
        </w:rPr>
        <w:t>“</w:t>
      </w:r>
      <w:r w:rsidRPr="00E5241F">
        <w:rPr>
          <w:rFonts w:ascii="Arial" w:eastAsia="Microsoft JhengHei" w:hAnsi="Arial" w:cs="Arial"/>
          <w:spacing w:val="-1"/>
          <w:lang w:eastAsia="zh-TW"/>
        </w:rPr>
        <w:t>OAR</w:t>
      </w:r>
      <w:r w:rsidRPr="00E5241F">
        <w:rPr>
          <w:rFonts w:ascii="Arial" w:eastAsia="Microsoft JhengHei" w:hAnsi="Arial" w:cs="Arial"/>
          <w:spacing w:val="-1"/>
          <w:lang w:eastAsia="zh-TW"/>
        </w:rPr>
        <w:t>”</w:t>
      </w:r>
      <w:r w:rsidRPr="00E5241F">
        <w:rPr>
          <w:rFonts w:ascii="Arial" w:eastAsia="Microsoft JhengHei" w:hAnsi="Arial" w:cs="Arial"/>
          <w:spacing w:val="-1"/>
          <w:lang w:eastAsia="zh-TW"/>
        </w:rPr>
        <w:t>&gt;)</w:t>
      </w:r>
      <w:r w:rsidRPr="00E5241F">
        <w:rPr>
          <w:rFonts w:ascii="Arial" w:eastAsia="Microsoft JhengHei" w:hAnsi="Arial" w:cs="Arial"/>
          <w:spacing w:val="-1"/>
          <w:lang w:eastAsia="zh-TW"/>
        </w:rPr>
        <w:t>。</w:t>
      </w:r>
    </w:p>
    <w:p w14:paraId="226EFE2F" w14:textId="77777777" w:rsidR="007F6FB5" w:rsidRPr="00E5241F" w:rsidRDefault="007F6FB5" w:rsidP="007F6FB5">
      <w:pPr>
        <w:pStyle w:val="ListParagraph"/>
        <w:widowControl w:val="0"/>
        <w:numPr>
          <w:ilvl w:val="0"/>
          <w:numId w:val="12"/>
        </w:numPr>
        <w:tabs>
          <w:tab w:val="left" w:pos="820"/>
        </w:tabs>
        <w:ind w:right="56"/>
        <w:rPr>
          <w:rFonts w:ascii="Arial" w:eastAsia="Microsoft JhengHei" w:hAnsi="Arial" w:cs="Arial"/>
          <w:spacing w:val="-1"/>
          <w:lang w:eastAsia="zh-TW"/>
        </w:rPr>
      </w:pPr>
      <w:r w:rsidRPr="00E5241F">
        <w:rPr>
          <w:rFonts w:ascii="Arial" w:eastAsia="Microsoft JhengHei" w:hAnsi="Arial" w:cs="Arial"/>
          <w:spacing w:val="-1"/>
          <w:lang w:eastAsia="zh-TW"/>
        </w:rPr>
        <w:t>此隔離期符合</w:t>
      </w:r>
      <w:r w:rsidRPr="00E5241F">
        <w:rPr>
          <w:rFonts w:ascii="Arial" w:eastAsia="Microsoft JhengHei" w:hAnsi="Arial" w:cs="Arial"/>
          <w:b/>
          <w:bCs/>
          <w:spacing w:val="-1"/>
          <w:lang w:eastAsia="zh-TW"/>
        </w:rPr>
        <w:t>州和聯邦的健康指南</w:t>
      </w:r>
      <w:r w:rsidRPr="00E5241F">
        <w:rPr>
          <w:rFonts w:ascii="Arial" w:eastAsia="Microsoft JhengHei" w:hAnsi="Arial" w:cs="Arial"/>
          <w:spacing w:val="-1"/>
          <w:lang w:eastAsia="zh-TW"/>
        </w:rPr>
        <w:t>，並以</w:t>
      </w:r>
      <w:r w:rsidRPr="00E5241F">
        <w:rPr>
          <w:rFonts w:ascii="Arial" w:eastAsia="Microsoft JhengHei" w:hAnsi="Arial" w:cs="Arial"/>
          <w:b/>
          <w:bCs/>
          <w:spacing w:val="-1"/>
          <w:lang w:eastAsia="zh-TW"/>
        </w:rPr>
        <w:t>所有學生、教職員工和學校社區的健康福祉</w:t>
      </w:r>
      <w:r w:rsidRPr="00E5241F">
        <w:rPr>
          <w:rFonts w:ascii="Arial" w:eastAsia="Microsoft JhengHei" w:hAnsi="Arial" w:cs="Arial"/>
          <w:spacing w:val="-1"/>
          <w:lang w:eastAsia="zh-TW"/>
        </w:rPr>
        <w:t>為重。</w:t>
      </w:r>
    </w:p>
    <w:p w14:paraId="6F6CE809" w14:textId="12D57826" w:rsidR="007F6FB5" w:rsidRPr="00E5241F" w:rsidRDefault="007F6FB5" w:rsidP="007F6FB5">
      <w:pPr>
        <w:pStyle w:val="ListParagraph"/>
        <w:widowControl w:val="0"/>
        <w:numPr>
          <w:ilvl w:val="0"/>
          <w:numId w:val="12"/>
        </w:numPr>
        <w:tabs>
          <w:tab w:val="left" w:pos="820"/>
        </w:tabs>
        <w:ind w:right="56"/>
        <w:rPr>
          <w:rFonts w:ascii="Arial" w:eastAsia="Microsoft JhengHei" w:hAnsi="Arial" w:cs="Arial"/>
          <w:spacing w:val="-1"/>
          <w:lang w:eastAsia="zh-TW"/>
        </w:rPr>
      </w:pPr>
      <w:r w:rsidRPr="00E5241F">
        <w:rPr>
          <w:rFonts w:ascii="Arial" w:eastAsia="Microsoft JhengHei" w:hAnsi="Arial" w:cs="Arial"/>
          <w:spacing w:val="-1"/>
          <w:lang w:eastAsia="zh-TW"/>
        </w:rPr>
        <w:t>隔離期可能會因為麻疹確診病例的增加（從而產生更多暴露傳播）而延長。</w:t>
      </w:r>
    </w:p>
    <w:p w14:paraId="400E88F8"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08A97AEC"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68DD67A1" w14:textId="64AF7ECF" w:rsidR="007F6FB5" w:rsidRPr="00E5241F" w:rsidRDefault="007F6FB5" w:rsidP="007F6FB5">
      <w:pPr>
        <w:pStyle w:val="ListParagraph"/>
        <w:widowControl w:val="0"/>
        <w:numPr>
          <w:ilvl w:val="0"/>
          <w:numId w:val="9"/>
        </w:numPr>
        <w:tabs>
          <w:tab w:val="left" w:pos="820"/>
        </w:tabs>
        <w:spacing w:before="9" w:line="260" w:lineRule="exact"/>
        <w:ind w:left="360" w:right="559"/>
        <w:rPr>
          <w:rFonts w:ascii="Arial" w:eastAsia="Microsoft JhengHei" w:hAnsi="Arial" w:cs="Arial"/>
          <w:spacing w:val="-1"/>
          <w:lang w:eastAsia="zh-TW"/>
        </w:rPr>
      </w:pPr>
      <w:r w:rsidRPr="00E5241F">
        <w:rPr>
          <w:rFonts w:ascii="Arial" w:eastAsia="Microsoft JhengHei" w:hAnsi="Arial" w:cs="Arial"/>
          <w:spacing w:val="-1"/>
          <w:lang w:eastAsia="zh-CN"/>
        </w:rPr>
        <w:t>在接觸麻疹後被學校隔離的學生和教職員工應留在家中，以避免將疾病傳染給社區中</w:t>
      </w:r>
      <w:r w:rsidRPr="00E5241F">
        <w:rPr>
          <w:rFonts w:ascii="Arial" w:eastAsia="Microsoft JhengHei" w:hAnsi="Arial" w:cs="Arial"/>
          <w:spacing w:val="-1"/>
          <w:lang w:eastAsia="zh-TW"/>
        </w:rPr>
        <w:t>的其他人。</w:t>
      </w:r>
    </w:p>
    <w:p w14:paraId="10DD78A9"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1B6AB7D3" w14:textId="77777777" w:rsidR="007F6FB5" w:rsidRPr="00E5241F" w:rsidRDefault="007F6FB5" w:rsidP="007F6FB5">
      <w:pPr>
        <w:ind w:right="-20"/>
        <w:contextualSpacing/>
        <w:rPr>
          <w:rFonts w:ascii="Arial" w:eastAsia="Microsoft JhengHei" w:hAnsi="Arial" w:cs="Arial"/>
          <w:spacing w:val="-1"/>
          <w:sz w:val="24"/>
          <w:szCs w:val="24"/>
          <w:lang w:eastAsia="zh-TW"/>
        </w:rPr>
      </w:pPr>
      <w:r w:rsidRPr="00E5241F">
        <w:rPr>
          <w:rFonts w:ascii="Arial" w:eastAsia="Microsoft JhengHei" w:hAnsi="Arial" w:cs="Arial"/>
          <w:spacing w:val="-1"/>
          <w:sz w:val="24"/>
          <w:szCs w:val="24"/>
          <w:lang w:eastAsia="zh-TW"/>
        </w:rPr>
        <w:t>這封信的背面有更多關於麻疹和麻疹免疫的資訊。</w:t>
      </w:r>
    </w:p>
    <w:p w14:paraId="681AD79E" w14:textId="77777777" w:rsidR="007F6FB5" w:rsidRPr="00E5241F" w:rsidRDefault="007F6FB5" w:rsidP="007F6FB5">
      <w:pPr>
        <w:ind w:right="-20"/>
        <w:contextualSpacing/>
        <w:rPr>
          <w:rFonts w:ascii="Arial" w:eastAsia="Microsoft JhengHei" w:hAnsi="Arial" w:cs="Arial"/>
          <w:spacing w:val="-1"/>
          <w:sz w:val="24"/>
          <w:szCs w:val="24"/>
          <w:lang w:eastAsia="zh-TW"/>
        </w:rPr>
      </w:pPr>
      <w:r w:rsidRPr="00E5241F">
        <w:rPr>
          <w:rFonts w:ascii="Arial" w:eastAsia="Microsoft JhengHei" w:hAnsi="Arial" w:cs="Arial"/>
          <w:spacing w:val="-1"/>
          <w:sz w:val="24"/>
          <w:szCs w:val="24"/>
          <w:lang w:eastAsia="zh-TW"/>
        </w:rPr>
        <w:t>如果您有任何疑問，請聯絡</w:t>
      </w:r>
      <w:r w:rsidRPr="00E5241F">
        <w:rPr>
          <w:rFonts w:ascii="Arial" w:eastAsia="Microsoft JhengHei" w:hAnsi="Arial" w:cs="Arial"/>
          <w:spacing w:val="-1"/>
          <w:sz w:val="24"/>
          <w:szCs w:val="24"/>
          <w:lang w:eastAsia="zh-TW"/>
        </w:rPr>
        <w:t xml:space="preserve"> [</w:t>
      </w:r>
      <w:r w:rsidRPr="00E5241F">
        <w:rPr>
          <w:rFonts w:ascii="Arial" w:eastAsia="Microsoft JhengHei" w:hAnsi="Arial" w:cs="Arial"/>
          <w:spacing w:val="-1"/>
          <w:sz w:val="24"/>
          <w:szCs w:val="24"/>
          <w:highlight w:val="yellow"/>
          <w:lang w:eastAsia="zh-TW"/>
        </w:rPr>
        <w:t>插入聯絡方式</w:t>
      </w:r>
      <w:r w:rsidRPr="00E5241F">
        <w:rPr>
          <w:rFonts w:ascii="Arial" w:eastAsia="Microsoft JhengHei" w:hAnsi="Arial" w:cs="Arial"/>
          <w:spacing w:val="-1"/>
          <w:sz w:val="24"/>
          <w:szCs w:val="24"/>
          <w:highlight w:val="yellow"/>
          <w:lang w:eastAsia="zh-TW"/>
        </w:rPr>
        <w:t>insert contact</w:t>
      </w:r>
      <w:r w:rsidRPr="00E5241F">
        <w:rPr>
          <w:rFonts w:ascii="Arial" w:eastAsia="Microsoft JhengHei" w:hAnsi="Arial" w:cs="Arial"/>
          <w:spacing w:val="-1"/>
          <w:sz w:val="24"/>
          <w:szCs w:val="24"/>
          <w:lang w:eastAsia="zh-TW"/>
        </w:rPr>
        <w:t>]</w:t>
      </w:r>
      <w:r w:rsidRPr="00E5241F">
        <w:rPr>
          <w:rFonts w:ascii="Arial" w:eastAsia="Microsoft JhengHei" w:hAnsi="Arial" w:cs="Arial"/>
          <w:spacing w:val="-1"/>
          <w:sz w:val="24"/>
          <w:szCs w:val="24"/>
          <w:lang w:eastAsia="zh-TW"/>
        </w:rPr>
        <w:t>。如果您對孩子的健康有任何問題或擔憂，請聯絡您的醫生。如果您擔心支付看醫生的費用，俄勒岡州健康計劃</w:t>
      </w:r>
      <w:r w:rsidRPr="00E5241F">
        <w:rPr>
          <w:rFonts w:ascii="Arial" w:eastAsia="Microsoft JhengHei" w:hAnsi="Arial" w:cs="Arial"/>
          <w:spacing w:val="-1"/>
          <w:sz w:val="24"/>
          <w:szCs w:val="24"/>
          <w:lang w:eastAsia="zh-TW"/>
        </w:rPr>
        <w:t xml:space="preserve"> (Oregon Health Plan </w:t>
      </w:r>
      <w:r w:rsidRPr="00E5241F">
        <w:rPr>
          <w:rFonts w:ascii="Arial" w:eastAsia="Microsoft JhengHei" w:hAnsi="Arial" w:cs="Arial"/>
          <w:spacing w:val="-1"/>
          <w:sz w:val="24"/>
          <w:szCs w:val="24"/>
          <w:lang w:eastAsia="zh-TW"/>
        </w:rPr>
        <w:t>，簡稱</w:t>
      </w:r>
      <w:r w:rsidRPr="00E5241F">
        <w:rPr>
          <w:rFonts w:ascii="Arial" w:eastAsia="Microsoft JhengHei" w:hAnsi="Arial" w:cs="Arial"/>
          <w:spacing w:val="-1"/>
          <w:sz w:val="24"/>
          <w:szCs w:val="24"/>
          <w:lang w:eastAsia="zh-TW"/>
        </w:rPr>
        <w:t xml:space="preserve">“OHP”) </w:t>
      </w:r>
      <w:r w:rsidRPr="00E5241F">
        <w:rPr>
          <w:rFonts w:ascii="Arial" w:eastAsia="Microsoft JhengHei" w:hAnsi="Arial" w:cs="Arial"/>
          <w:spacing w:val="-1"/>
          <w:sz w:val="24"/>
          <w:szCs w:val="24"/>
          <w:lang w:eastAsia="zh-TW"/>
        </w:rPr>
        <w:t>可以提供幫助。俄勒岡州健康計劃</w:t>
      </w:r>
      <w:r w:rsidRPr="00E5241F">
        <w:rPr>
          <w:rFonts w:ascii="Arial" w:eastAsia="Microsoft JhengHei" w:hAnsi="Arial" w:cs="Arial"/>
          <w:spacing w:val="-1"/>
          <w:sz w:val="24"/>
          <w:szCs w:val="24"/>
          <w:lang w:eastAsia="zh-TW"/>
        </w:rPr>
        <w:t xml:space="preserve"> (OHP) </w:t>
      </w:r>
      <w:r w:rsidRPr="00E5241F">
        <w:rPr>
          <w:rFonts w:ascii="Arial" w:eastAsia="Microsoft JhengHei" w:hAnsi="Arial" w:cs="Arial"/>
          <w:spacing w:val="-1"/>
          <w:sz w:val="24"/>
          <w:szCs w:val="24"/>
          <w:lang w:eastAsia="zh-TW"/>
        </w:rPr>
        <w:t>向所有符合收入和其他</w:t>
      </w:r>
      <w:r w:rsidRPr="00E5241F">
        <w:rPr>
          <w:rFonts w:ascii="Arial" w:eastAsia="Microsoft JhengHei" w:hAnsi="Arial" w:cs="Arial"/>
          <w:spacing w:val="-1"/>
          <w:sz w:val="24"/>
          <w:szCs w:val="24"/>
          <w:lang w:eastAsia="zh-TW"/>
        </w:rPr>
        <w:lastRenderedPageBreak/>
        <w:t>條件的未滿</w:t>
      </w:r>
      <w:r w:rsidRPr="00E5241F">
        <w:rPr>
          <w:rFonts w:ascii="Arial" w:eastAsia="Microsoft JhengHei" w:hAnsi="Arial" w:cs="Arial"/>
          <w:spacing w:val="-1"/>
          <w:sz w:val="24"/>
          <w:szCs w:val="24"/>
          <w:lang w:eastAsia="zh-TW"/>
        </w:rPr>
        <w:t>19</w:t>
      </w:r>
      <w:r w:rsidRPr="00E5241F">
        <w:rPr>
          <w:rFonts w:ascii="Arial" w:eastAsia="Microsoft JhengHei" w:hAnsi="Arial" w:cs="Arial"/>
          <w:spacing w:val="-1"/>
          <w:sz w:val="24"/>
          <w:szCs w:val="24"/>
          <w:lang w:eastAsia="zh-TW"/>
        </w:rPr>
        <w:t>歲的兒童和青少年開放，無論其移民身份狀態如何。您可以在此處找到申請協助。</w:t>
      </w:r>
    </w:p>
    <w:p w14:paraId="68CEAA8D"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5B71E17A" w14:textId="77777777" w:rsidR="007F6FB5" w:rsidRPr="00E5241F" w:rsidRDefault="007F6FB5" w:rsidP="007F6FB5">
      <w:pPr>
        <w:ind w:right="-20"/>
        <w:contextualSpacing/>
        <w:rPr>
          <w:rFonts w:ascii="Arial" w:eastAsia="Microsoft JhengHei" w:hAnsi="Arial" w:cs="Arial"/>
          <w:spacing w:val="-1"/>
          <w:sz w:val="24"/>
          <w:szCs w:val="24"/>
          <w:lang w:eastAsia="zh-TW"/>
        </w:rPr>
      </w:pPr>
      <w:r w:rsidRPr="00E5241F">
        <w:rPr>
          <w:rFonts w:ascii="Arial" w:eastAsia="Microsoft JhengHei" w:hAnsi="Arial" w:cs="Arial"/>
          <w:spacing w:val="-1"/>
          <w:sz w:val="24"/>
          <w:szCs w:val="24"/>
          <w:lang w:eastAsia="zh-TW"/>
        </w:rPr>
        <w:t>感謝您的合作，共同維持我們學校社區的健康。</w:t>
      </w:r>
    </w:p>
    <w:p w14:paraId="3AE3E1A2"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5353D54C" w14:textId="77777777" w:rsidR="007F6FB5" w:rsidRPr="00E5241F" w:rsidRDefault="007F6FB5" w:rsidP="007F6FB5">
      <w:pPr>
        <w:ind w:right="-20"/>
        <w:contextualSpacing/>
        <w:rPr>
          <w:rFonts w:ascii="Arial" w:eastAsia="Microsoft JhengHei" w:hAnsi="Arial" w:cs="Arial"/>
          <w:spacing w:val="-1"/>
          <w:sz w:val="24"/>
          <w:szCs w:val="24"/>
          <w:lang w:eastAsia="zh-TW"/>
        </w:rPr>
      </w:pPr>
      <w:r w:rsidRPr="00E5241F">
        <w:rPr>
          <w:rFonts w:ascii="Arial" w:eastAsia="Microsoft JhengHei" w:hAnsi="Arial" w:cs="Arial"/>
          <w:spacing w:val="-1"/>
          <w:sz w:val="24"/>
          <w:szCs w:val="24"/>
          <w:lang w:eastAsia="zh-TW"/>
        </w:rPr>
        <w:t>此文件已提供其他語言版本。請聯絡</w:t>
      </w:r>
      <w:r w:rsidRPr="00E5241F">
        <w:rPr>
          <w:rFonts w:ascii="Arial" w:eastAsia="Microsoft JhengHei" w:hAnsi="Arial" w:cs="Arial"/>
          <w:spacing w:val="-1"/>
          <w:sz w:val="24"/>
          <w:szCs w:val="24"/>
          <w:lang w:eastAsia="zh-TW"/>
        </w:rPr>
        <w:t xml:space="preserve"> [</w:t>
      </w:r>
      <w:r w:rsidRPr="00E5241F">
        <w:rPr>
          <w:rFonts w:ascii="Arial" w:eastAsia="Microsoft JhengHei" w:hAnsi="Arial" w:cs="Arial"/>
          <w:spacing w:val="-1"/>
          <w:sz w:val="24"/>
          <w:szCs w:val="24"/>
          <w:highlight w:val="yellow"/>
          <w:lang w:eastAsia="zh-TW"/>
        </w:rPr>
        <w:t>發送的當地公共衛生部門</w:t>
      </w:r>
      <w:r w:rsidRPr="00E5241F">
        <w:rPr>
          <w:rFonts w:ascii="Arial" w:eastAsia="Microsoft JhengHei" w:hAnsi="Arial" w:cs="Arial"/>
          <w:spacing w:val="-1"/>
          <w:sz w:val="24"/>
          <w:szCs w:val="24"/>
          <w:highlight w:val="yellow"/>
          <w:lang w:eastAsia="zh-TW"/>
        </w:rPr>
        <w:t xml:space="preserve"> (LPHA)</w:t>
      </w:r>
      <w:r w:rsidRPr="00E5241F">
        <w:rPr>
          <w:rFonts w:ascii="Arial" w:eastAsia="Microsoft JhengHei" w:hAnsi="Arial" w:cs="Arial"/>
          <w:spacing w:val="-1"/>
          <w:sz w:val="24"/>
          <w:szCs w:val="24"/>
          <w:highlight w:val="yellow"/>
          <w:lang w:eastAsia="zh-TW"/>
        </w:rPr>
        <w:t>或學校名稱</w:t>
      </w:r>
      <w:r w:rsidRPr="00E5241F">
        <w:rPr>
          <w:rFonts w:ascii="Arial" w:eastAsia="Microsoft JhengHei" w:hAnsi="Arial" w:cs="Arial"/>
          <w:spacing w:val="-1"/>
          <w:sz w:val="24"/>
          <w:szCs w:val="24"/>
          <w:highlight w:val="yellow"/>
          <w:lang w:eastAsia="zh-TW"/>
        </w:rPr>
        <w:t>sending LPHA or school name</w:t>
      </w:r>
      <w:r w:rsidRPr="00E5241F">
        <w:rPr>
          <w:rFonts w:ascii="Arial" w:eastAsia="Microsoft JhengHei" w:hAnsi="Arial" w:cs="Arial"/>
          <w:spacing w:val="-1"/>
          <w:sz w:val="24"/>
          <w:szCs w:val="24"/>
          <w:lang w:eastAsia="zh-TW"/>
        </w:rPr>
        <w:t xml:space="preserve">]¬¬¬ </w:t>
      </w:r>
      <w:r w:rsidRPr="00E5241F">
        <w:rPr>
          <w:rFonts w:ascii="Arial" w:eastAsia="Microsoft JhengHei" w:hAnsi="Arial" w:cs="Arial"/>
          <w:spacing w:val="-1"/>
          <w:sz w:val="24"/>
          <w:szCs w:val="24"/>
          <w:lang w:eastAsia="zh-TW"/>
        </w:rPr>
        <w:t>（撥打電話）</w:t>
      </w:r>
      <w:r w:rsidRPr="00E5241F">
        <w:rPr>
          <w:rFonts w:ascii="Arial" w:eastAsia="Microsoft JhengHei" w:hAnsi="Arial" w:cs="Arial"/>
          <w:spacing w:val="-1"/>
          <w:sz w:val="24"/>
          <w:szCs w:val="24"/>
          <w:lang w:eastAsia="zh-TW"/>
        </w:rPr>
        <w:t>[</w:t>
      </w:r>
      <w:r w:rsidRPr="00E5241F">
        <w:rPr>
          <w:rFonts w:ascii="Arial" w:eastAsia="Microsoft JhengHei" w:hAnsi="Arial" w:cs="Arial"/>
          <w:spacing w:val="-1"/>
          <w:sz w:val="24"/>
          <w:szCs w:val="24"/>
          <w:highlight w:val="yellow"/>
          <w:lang w:eastAsia="zh-TW"/>
        </w:rPr>
        <w:t>插入電話號碼</w:t>
      </w:r>
      <w:r w:rsidRPr="00E5241F">
        <w:rPr>
          <w:rFonts w:ascii="Arial" w:eastAsia="Microsoft JhengHei" w:hAnsi="Arial" w:cs="Arial"/>
          <w:spacing w:val="-1"/>
          <w:sz w:val="24"/>
          <w:szCs w:val="24"/>
          <w:highlight w:val="yellow"/>
          <w:lang w:eastAsia="zh-TW"/>
        </w:rPr>
        <w:t>insert phone number</w:t>
      </w:r>
      <w:r w:rsidRPr="00E5241F">
        <w:rPr>
          <w:rFonts w:ascii="Arial" w:eastAsia="Microsoft JhengHei" w:hAnsi="Arial" w:cs="Arial"/>
          <w:spacing w:val="-1"/>
          <w:sz w:val="24"/>
          <w:szCs w:val="24"/>
          <w:lang w:eastAsia="zh-TW"/>
        </w:rPr>
        <w:t xml:space="preserve">] </w:t>
      </w:r>
      <w:r w:rsidRPr="00E5241F">
        <w:rPr>
          <w:rFonts w:ascii="Arial" w:eastAsia="Microsoft JhengHei" w:hAnsi="Arial" w:cs="Arial"/>
          <w:spacing w:val="-1"/>
          <w:sz w:val="24"/>
          <w:szCs w:val="24"/>
          <w:lang w:eastAsia="zh-TW"/>
        </w:rPr>
        <w:t>以獲取此信件的其他語言版本。</w:t>
      </w:r>
    </w:p>
    <w:p w14:paraId="522AAF75"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4A99F618" w14:textId="77777777" w:rsidR="007F6FB5" w:rsidRPr="00E5241F" w:rsidRDefault="007F6FB5" w:rsidP="007F6FB5">
      <w:pPr>
        <w:ind w:right="-20"/>
        <w:contextualSpacing/>
        <w:rPr>
          <w:rFonts w:ascii="Arial" w:eastAsia="Microsoft JhengHei" w:hAnsi="Arial" w:cs="Arial"/>
          <w:spacing w:val="-1"/>
          <w:sz w:val="24"/>
          <w:szCs w:val="24"/>
          <w:lang w:eastAsia="zh-TW"/>
        </w:rPr>
      </w:pPr>
      <w:r w:rsidRPr="00E5241F">
        <w:rPr>
          <w:rFonts w:ascii="Arial" w:eastAsia="Microsoft JhengHei" w:hAnsi="Arial" w:cs="Arial"/>
          <w:spacing w:val="-1"/>
          <w:sz w:val="24"/>
          <w:szCs w:val="24"/>
          <w:lang w:eastAsia="zh-TW"/>
        </w:rPr>
        <w:t>感謝您的合作。</w:t>
      </w:r>
    </w:p>
    <w:p w14:paraId="0F82C15A" w14:textId="77777777" w:rsidR="007F6FB5" w:rsidRPr="00E5241F" w:rsidRDefault="007F6FB5" w:rsidP="007F6FB5">
      <w:pPr>
        <w:ind w:right="-20"/>
        <w:contextualSpacing/>
        <w:rPr>
          <w:rFonts w:ascii="Arial" w:eastAsia="Microsoft JhengHei" w:hAnsi="Arial" w:cs="Arial"/>
          <w:spacing w:val="-1"/>
          <w:sz w:val="24"/>
          <w:szCs w:val="24"/>
          <w:lang w:eastAsia="zh-TW"/>
        </w:rPr>
      </w:pPr>
    </w:p>
    <w:p w14:paraId="13A40D23" w14:textId="264049E0" w:rsidR="00CF1379" w:rsidRPr="00E5241F" w:rsidRDefault="007F6FB5" w:rsidP="007F6FB5">
      <w:pPr>
        <w:ind w:right="-20"/>
        <w:contextualSpacing/>
        <w:rPr>
          <w:rFonts w:ascii="Arial" w:eastAsia="Microsoft JhengHei" w:hAnsi="Arial" w:cs="Arial"/>
          <w:sz w:val="24"/>
          <w:szCs w:val="24"/>
          <w:lang w:eastAsia="zh-TW"/>
        </w:rPr>
      </w:pPr>
      <w:r w:rsidRPr="00E5241F">
        <w:rPr>
          <w:rFonts w:ascii="Arial" w:eastAsia="Microsoft JhengHei" w:hAnsi="Arial" w:cs="Arial"/>
          <w:spacing w:val="-1"/>
          <w:sz w:val="24"/>
          <w:szCs w:val="24"/>
          <w:lang w:eastAsia="zh-TW"/>
        </w:rPr>
        <w:t>誠摯的，</w:t>
      </w:r>
    </w:p>
    <w:p w14:paraId="09685487" w14:textId="77777777" w:rsidR="00B5243A" w:rsidRPr="00E5241F" w:rsidRDefault="00B5243A" w:rsidP="00B5243A">
      <w:pPr>
        <w:rPr>
          <w:rFonts w:ascii="Arial" w:eastAsia="Microsoft JhengHei" w:hAnsi="Arial" w:cs="Arial"/>
          <w:b/>
          <w:bCs/>
          <w:spacing w:val="-1"/>
          <w:sz w:val="24"/>
          <w:szCs w:val="24"/>
          <w:lang w:eastAsia="zh-TW"/>
        </w:rPr>
      </w:pPr>
    </w:p>
    <w:p w14:paraId="6C735FD8" w14:textId="77777777" w:rsidR="00B5243A" w:rsidRPr="00E5241F" w:rsidRDefault="00B5243A" w:rsidP="00B5243A">
      <w:pPr>
        <w:rPr>
          <w:rFonts w:ascii="Arial" w:eastAsia="Microsoft JhengHei" w:hAnsi="Arial" w:cs="Arial"/>
          <w:b/>
          <w:bCs/>
          <w:spacing w:val="-1"/>
          <w:sz w:val="24"/>
          <w:szCs w:val="24"/>
          <w:lang w:eastAsia="zh-TW"/>
        </w:rPr>
      </w:pPr>
    </w:p>
    <w:p w14:paraId="66608502" w14:textId="77777777" w:rsidR="00B5243A" w:rsidRPr="00E5241F" w:rsidRDefault="00B5243A" w:rsidP="00B5243A">
      <w:pPr>
        <w:rPr>
          <w:rFonts w:ascii="Arial" w:eastAsia="Microsoft JhengHei" w:hAnsi="Arial" w:cs="Arial"/>
          <w:b/>
          <w:bCs/>
          <w:spacing w:val="-1"/>
          <w:sz w:val="24"/>
          <w:szCs w:val="24"/>
          <w:lang w:eastAsia="zh-TW"/>
        </w:rPr>
      </w:pPr>
    </w:p>
    <w:p w14:paraId="420DE145" w14:textId="77777777" w:rsidR="00B5243A" w:rsidRPr="00E5241F" w:rsidRDefault="00B5243A" w:rsidP="00B5243A">
      <w:pPr>
        <w:rPr>
          <w:rFonts w:ascii="Arial" w:eastAsia="Microsoft JhengHei" w:hAnsi="Arial" w:cs="Arial"/>
          <w:b/>
          <w:bCs/>
          <w:spacing w:val="-1"/>
          <w:sz w:val="24"/>
          <w:szCs w:val="24"/>
          <w:lang w:eastAsia="zh-TW"/>
        </w:rPr>
      </w:pPr>
    </w:p>
    <w:p w14:paraId="42844404" w14:textId="77777777" w:rsidR="00F87B2D" w:rsidRPr="00E5241F" w:rsidRDefault="00F87B2D" w:rsidP="00EB2FD7">
      <w:pPr>
        <w:spacing w:before="9" w:line="260" w:lineRule="exact"/>
        <w:contextualSpacing/>
        <w:rPr>
          <w:rFonts w:ascii="Arial" w:eastAsia="Microsoft JhengHei" w:hAnsi="Arial" w:cs="Arial"/>
          <w:sz w:val="24"/>
          <w:szCs w:val="24"/>
          <w:lang w:eastAsia="zh-TW"/>
        </w:rPr>
      </w:pPr>
    </w:p>
    <w:p w14:paraId="1D7321C2" w14:textId="77777777" w:rsidR="003C48AE" w:rsidRPr="00E5241F" w:rsidRDefault="003C48AE" w:rsidP="009728E8">
      <w:pPr>
        <w:spacing w:before="59"/>
        <w:ind w:right="-20"/>
        <w:contextualSpacing/>
        <w:rPr>
          <w:rFonts w:ascii="Arial" w:eastAsia="Microsoft JhengHei" w:hAnsi="Arial" w:cs="Arial"/>
          <w:noProof/>
          <w:sz w:val="24"/>
          <w:szCs w:val="24"/>
          <w:lang w:eastAsia="zh-TW" w:bidi="km-KH"/>
        </w:rPr>
      </w:pPr>
    </w:p>
    <w:p w14:paraId="20DB58D0" w14:textId="4771F0B2" w:rsidR="00422F10" w:rsidRPr="00E5241F" w:rsidRDefault="008B3DDD" w:rsidP="00422F10">
      <w:pPr>
        <w:rPr>
          <w:rFonts w:ascii="Arial" w:eastAsia="Microsoft JhengHei" w:hAnsi="Arial" w:cs="Arial"/>
          <w:b/>
          <w:bCs/>
          <w:spacing w:val="-1"/>
          <w:sz w:val="24"/>
          <w:szCs w:val="24"/>
          <w:lang w:eastAsia="zh-TW"/>
        </w:rPr>
      </w:pPr>
      <w:r w:rsidRPr="00E5241F">
        <w:rPr>
          <w:rFonts w:ascii="Arial" w:eastAsia="Microsoft JhengHei" w:hAnsi="Arial" w:cs="Arial"/>
          <w:b/>
          <w:bCs/>
          <w:spacing w:val="-1"/>
          <w:sz w:val="24"/>
          <w:szCs w:val="24"/>
          <w:lang w:eastAsia="zh-TW"/>
        </w:rPr>
        <w:br w:type="page"/>
      </w:r>
    </w:p>
    <w:p w14:paraId="68BBE419" w14:textId="77777777" w:rsidR="00E5241F" w:rsidRPr="00E5241F" w:rsidRDefault="00E5241F" w:rsidP="00E5241F">
      <w:pPr>
        <w:spacing w:before="59"/>
        <w:ind w:right="-20"/>
        <w:contextualSpacing/>
        <w:rPr>
          <w:rFonts w:ascii="Arial" w:eastAsia="Microsoft JhengHei" w:hAnsi="Arial" w:cs="Arial"/>
          <w:b/>
          <w:bCs/>
          <w:sz w:val="24"/>
          <w:szCs w:val="24"/>
          <w:lang w:eastAsia="zh-TW"/>
        </w:rPr>
      </w:pPr>
      <w:r w:rsidRPr="00E5241F">
        <w:rPr>
          <w:rFonts w:ascii="Arial" w:eastAsia="Microsoft JhengHei" w:hAnsi="Arial" w:cs="Arial"/>
          <w:b/>
          <w:bCs/>
          <w:sz w:val="24"/>
          <w:szCs w:val="24"/>
          <w:lang w:eastAsia="zh-TW"/>
        </w:rPr>
        <w:lastRenderedPageBreak/>
        <w:t>關於麻疹：</w:t>
      </w:r>
    </w:p>
    <w:p w14:paraId="0B2A8307" w14:textId="77777777" w:rsidR="00E5241F" w:rsidRPr="00E5241F" w:rsidRDefault="00E5241F" w:rsidP="00E5241F">
      <w:pPr>
        <w:spacing w:before="59"/>
        <w:ind w:right="-20"/>
        <w:contextualSpacing/>
        <w:rPr>
          <w:rFonts w:ascii="Arial" w:eastAsia="Microsoft JhengHei" w:hAnsi="Arial" w:cs="Arial"/>
          <w:sz w:val="24"/>
          <w:szCs w:val="24"/>
          <w:lang w:eastAsia="zh-TW"/>
        </w:rPr>
      </w:pPr>
    </w:p>
    <w:p w14:paraId="78F16540" w14:textId="3548C9A5" w:rsidR="00E5241F" w:rsidRPr="00E5241F" w:rsidRDefault="00E5241F" w:rsidP="00E5241F">
      <w:pPr>
        <w:pStyle w:val="ListParagraph"/>
        <w:numPr>
          <w:ilvl w:val="0"/>
          <w:numId w:val="9"/>
        </w:numPr>
        <w:spacing w:before="59"/>
        <w:ind w:right="-20"/>
        <w:rPr>
          <w:rFonts w:ascii="Arial" w:eastAsia="Microsoft JhengHei" w:hAnsi="Arial" w:cs="Arial"/>
          <w:lang w:eastAsia="zh-TW"/>
        </w:rPr>
      </w:pPr>
      <w:r w:rsidRPr="00E5241F">
        <w:rPr>
          <w:rFonts w:ascii="Arial" w:eastAsia="Microsoft JhengHei" w:hAnsi="Arial" w:cs="Arial"/>
          <w:lang w:eastAsia="zh-TW"/>
        </w:rPr>
        <w:t>麻疹是一種傳染性極強的病毒性疾病，當感染麻疹的患者咳嗽或打噴嚏時，病毒會經由空氣傳播。它也可能透過直接接觸麻疹患者的鼻腔分泌物和唾液傳播。</w:t>
      </w:r>
    </w:p>
    <w:p w14:paraId="5FC653EA" w14:textId="3EAA673D" w:rsidR="00E5241F" w:rsidRPr="00E5241F" w:rsidRDefault="00E5241F" w:rsidP="00E5241F">
      <w:pPr>
        <w:pStyle w:val="ListParagraph"/>
        <w:numPr>
          <w:ilvl w:val="0"/>
          <w:numId w:val="9"/>
        </w:numPr>
        <w:spacing w:before="59"/>
        <w:ind w:right="-20"/>
        <w:rPr>
          <w:rFonts w:ascii="Arial" w:eastAsia="Microsoft JhengHei" w:hAnsi="Arial" w:cs="Arial"/>
          <w:lang w:eastAsia="zh-TW"/>
        </w:rPr>
      </w:pPr>
      <w:r w:rsidRPr="00E5241F">
        <w:rPr>
          <w:rFonts w:ascii="Arial" w:eastAsia="Microsoft JhengHei" w:hAnsi="Arial" w:cs="Arial"/>
          <w:lang w:eastAsia="zh-TW"/>
        </w:rPr>
        <w:t>麻疹的症狀始於發燒、咳嗽、流鼻水和紅眼，隨後出現紅色皮疹，通常從頭部或臉部開始，並擴散到身體其他部位。</w:t>
      </w:r>
    </w:p>
    <w:p w14:paraId="568E2806" w14:textId="106318E0" w:rsidR="00E5241F" w:rsidRPr="00E5241F" w:rsidRDefault="00E5241F" w:rsidP="00E5241F">
      <w:pPr>
        <w:pStyle w:val="ListParagraph"/>
        <w:numPr>
          <w:ilvl w:val="0"/>
          <w:numId w:val="9"/>
        </w:numPr>
        <w:spacing w:before="59"/>
        <w:ind w:right="-20"/>
        <w:rPr>
          <w:rFonts w:ascii="Arial" w:eastAsia="Microsoft JhengHei" w:hAnsi="Arial" w:cs="Arial"/>
          <w:lang w:eastAsia="zh-TW"/>
        </w:rPr>
      </w:pPr>
      <w:r w:rsidRPr="00E5241F">
        <w:rPr>
          <w:rFonts w:ascii="Arial" w:eastAsia="Microsoft JhengHei" w:hAnsi="Arial" w:cs="Arial"/>
          <w:lang w:eastAsia="zh-TW"/>
        </w:rPr>
        <w:t>感染麻疹的患者在皮疹出現前的四天內和皮疹出現後的四天內都具有傳染性。</w:t>
      </w:r>
    </w:p>
    <w:p w14:paraId="26A25D3A" w14:textId="4688F527" w:rsidR="00E5241F" w:rsidRPr="00E5241F" w:rsidRDefault="00E5241F" w:rsidP="00E5241F">
      <w:pPr>
        <w:pStyle w:val="ListParagraph"/>
        <w:numPr>
          <w:ilvl w:val="0"/>
          <w:numId w:val="9"/>
        </w:numPr>
        <w:spacing w:before="59"/>
        <w:ind w:right="-20"/>
        <w:rPr>
          <w:rFonts w:ascii="Arial" w:eastAsia="Microsoft JhengHei" w:hAnsi="Arial" w:cs="Arial"/>
          <w:lang w:eastAsia="zh-TW"/>
        </w:rPr>
      </w:pPr>
      <w:r w:rsidRPr="00E5241F">
        <w:rPr>
          <w:rFonts w:ascii="Arial" w:eastAsia="Microsoft JhengHei" w:hAnsi="Arial" w:cs="Arial"/>
          <w:lang w:eastAsia="zh-TW"/>
        </w:rPr>
        <w:t>在未免疫的人接觸到麻疹後，症狀通常會在一到兩週內出現，但可能會長達三週才出現。</w:t>
      </w:r>
    </w:p>
    <w:p w14:paraId="3DDF34E4" w14:textId="01C9B899" w:rsidR="00E5241F" w:rsidRPr="00E5241F" w:rsidRDefault="00E5241F" w:rsidP="00E5241F">
      <w:pPr>
        <w:pStyle w:val="ListParagraph"/>
        <w:numPr>
          <w:ilvl w:val="0"/>
          <w:numId w:val="9"/>
        </w:numPr>
        <w:spacing w:before="59"/>
        <w:ind w:right="-20"/>
        <w:rPr>
          <w:rFonts w:ascii="Arial" w:eastAsia="Microsoft JhengHei" w:hAnsi="Arial" w:cs="Arial"/>
          <w:lang w:eastAsia="zh-TW"/>
        </w:rPr>
      </w:pPr>
      <w:r w:rsidRPr="00E5241F">
        <w:rPr>
          <w:rFonts w:ascii="Arial" w:eastAsia="Microsoft JhengHei" w:hAnsi="Arial" w:cs="Arial"/>
          <w:lang w:eastAsia="zh-TW"/>
        </w:rPr>
        <w:t>麻疹的併發症包括耳部感染、肺部感染，在罕見情況下還會出現腦部發炎。大約每</w:t>
      </w:r>
      <w:r w:rsidRPr="00E5241F">
        <w:rPr>
          <w:rFonts w:ascii="Arial" w:eastAsia="Microsoft JhengHei" w:hAnsi="Arial" w:cs="Arial"/>
          <w:lang w:eastAsia="zh-TW"/>
        </w:rPr>
        <w:t>1000</w:t>
      </w:r>
      <w:r w:rsidRPr="00E5241F">
        <w:rPr>
          <w:rFonts w:ascii="Arial" w:eastAsia="Microsoft JhengHei" w:hAnsi="Arial" w:cs="Arial"/>
          <w:lang w:eastAsia="zh-TW"/>
        </w:rPr>
        <w:t>名兒童中就有一名死於麻疹。</w:t>
      </w:r>
    </w:p>
    <w:p w14:paraId="36FCD8DC" w14:textId="5F284EB7" w:rsidR="00E5241F" w:rsidRPr="00E5241F" w:rsidRDefault="00E5241F" w:rsidP="00E5241F">
      <w:pPr>
        <w:pStyle w:val="ListParagraph"/>
        <w:numPr>
          <w:ilvl w:val="0"/>
          <w:numId w:val="9"/>
        </w:numPr>
        <w:spacing w:before="59"/>
        <w:ind w:right="-20"/>
        <w:rPr>
          <w:rFonts w:ascii="Arial" w:eastAsia="Microsoft JhengHei" w:hAnsi="Arial" w:cs="Arial"/>
          <w:lang w:eastAsia="zh-TW"/>
        </w:rPr>
      </w:pPr>
      <w:r w:rsidRPr="00E5241F">
        <w:rPr>
          <w:rFonts w:ascii="Arial" w:eastAsia="Microsoft JhengHei" w:hAnsi="Arial" w:cs="Arial"/>
          <w:lang w:eastAsia="zh-TW"/>
        </w:rPr>
        <w:t>任何未對麻疹免疫並認為自己有麻疹症狀的人都應該在去診所之前透過電話聯繫他們的醫療保健提供者或緊急護理人員，以避免將病毒傳播給他人。</w:t>
      </w:r>
    </w:p>
    <w:p w14:paraId="1D183515" w14:textId="1E2E7DE5" w:rsidR="00E5241F" w:rsidRPr="00E5241F" w:rsidRDefault="00E5241F" w:rsidP="00E5241F">
      <w:pPr>
        <w:pStyle w:val="ListParagraph"/>
        <w:numPr>
          <w:ilvl w:val="0"/>
          <w:numId w:val="9"/>
        </w:numPr>
        <w:spacing w:before="59"/>
        <w:ind w:right="-20"/>
        <w:rPr>
          <w:rFonts w:ascii="Arial" w:eastAsia="Microsoft JhengHei" w:hAnsi="Arial" w:cs="Arial"/>
          <w:lang w:eastAsia="zh-TW"/>
        </w:rPr>
      </w:pPr>
      <w:r w:rsidRPr="00E5241F">
        <w:rPr>
          <w:rFonts w:ascii="Arial" w:eastAsia="Microsoft JhengHei" w:hAnsi="Arial" w:cs="Arial"/>
          <w:lang w:eastAsia="zh-TW"/>
        </w:rPr>
        <w:t>若符合以下任何一項條件，您會被視為已對麻疹免疫：</w:t>
      </w:r>
    </w:p>
    <w:p w14:paraId="44B93335" w14:textId="31CC127C" w:rsidR="00E5241F" w:rsidRPr="00E5241F" w:rsidRDefault="00E5241F" w:rsidP="00E5241F">
      <w:pPr>
        <w:pStyle w:val="ListParagraph"/>
        <w:widowControl w:val="0"/>
        <w:numPr>
          <w:ilvl w:val="0"/>
          <w:numId w:val="16"/>
        </w:numPr>
        <w:ind w:right="-20"/>
        <w:rPr>
          <w:rFonts w:ascii="Arial" w:eastAsia="Microsoft JhengHei" w:hAnsi="Arial" w:cs="Arial"/>
          <w:lang w:eastAsia="zh-TW"/>
        </w:rPr>
      </w:pPr>
      <w:r w:rsidRPr="00E5241F">
        <w:rPr>
          <w:rFonts w:ascii="Arial" w:eastAsia="Microsoft JhengHei" w:hAnsi="Arial" w:cs="Arial"/>
          <w:lang w:eastAsia="zh-TW"/>
        </w:rPr>
        <w:t>您是接種過一劑麻疹疫苗</w:t>
      </w:r>
      <w:r w:rsidRPr="00E5241F">
        <w:rPr>
          <w:rFonts w:ascii="Arial" w:eastAsia="Microsoft JhengHei" w:hAnsi="Arial" w:cs="Arial"/>
          <w:lang w:eastAsia="zh-TW"/>
        </w:rPr>
        <w:t xml:space="preserve"> (</w:t>
      </w:r>
      <w:r w:rsidRPr="00E5241F">
        <w:rPr>
          <w:rFonts w:ascii="Arial" w:eastAsia="Microsoft JhengHei" w:hAnsi="Arial" w:cs="Arial"/>
          <w:lang w:eastAsia="zh-TW"/>
        </w:rPr>
        <w:t>麻疹、腮腺炎和德國麻疹合併疫苗</w:t>
      </w:r>
      <w:r w:rsidRPr="00E5241F">
        <w:rPr>
          <w:rFonts w:ascii="Arial" w:eastAsia="Microsoft JhengHei" w:hAnsi="Arial" w:cs="Arial"/>
          <w:lang w:eastAsia="zh-TW"/>
        </w:rPr>
        <w:t xml:space="preserve">&lt;MMR&gt;) </w:t>
      </w:r>
      <w:r w:rsidRPr="00E5241F">
        <w:rPr>
          <w:rFonts w:ascii="Arial" w:eastAsia="Microsoft JhengHei" w:hAnsi="Arial" w:cs="Arial"/>
          <w:lang w:eastAsia="zh-TW"/>
        </w:rPr>
        <w:t>的學齡前兒童</w:t>
      </w:r>
    </w:p>
    <w:p w14:paraId="0FEE4429" w14:textId="7F7CB509" w:rsidR="00E5241F" w:rsidRPr="00E5241F" w:rsidRDefault="00E5241F" w:rsidP="00E5241F">
      <w:pPr>
        <w:pStyle w:val="ListParagraph"/>
        <w:widowControl w:val="0"/>
        <w:numPr>
          <w:ilvl w:val="0"/>
          <w:numId w:val="16"/>
        </w:numPr>
        <w:ind w:right="-20"/>
        <w:rPr>
          <w:rFonts w:ascii="Arial" w:eastAsia="Microsoft JhengHei" w:hAnsi="Arial" w:cs="Arial"/>
          <w:lang w:eastAsia="zh-CN"/>
        </w:rPr>
      </w:pPr>
      <w:r w:rsidRPr="00E5241F">
        <w:rPr>
          <w:rFonts w:ascii="Arial" w:eastAsia="Microsoft JhengHei" w:hAnsi="Arial" w:cs="Arial"/>
          <w:lang w:eastAsia="zh-CN"/>
        </w:rPr>
        <w:t>您是接種過兩劑麻疹疫苗的學齡兒童或大學生</w:t>
      </w:r>
    </w:p>
    <w:p w14:paraId="42B98C72" w14:textId="437B83B5" w:rsidR="00E5241F" w:rsidRPr="00E5241F" w:rsidRDefault="00E5241F" w:rsidP="00E5241F">
      <w:pPr>
        <w:pStyle w:val="ListParagraph"/>
        <w:widowControl w:val="0"/>
        <w:numPr>
          <w:ilvl w:val="0"/>
          <w:numId w:val="16"/>
        </w:numPr>
        <w:ind w:right="-20"/>
        <w:rPr>
          <w:rFonts w:ascii="Arial" w:eastAsia="Microsoft JhengHei" w:hAnsi="Arial" w:cs="Arial"/>
          <w:lang w:eastAsia="zh-TW"/>
        </w:rPr>
      </w:pPr>
      <w:r w:rsidRPr="00E5241F">
        <w:rPr>
          <w:rFonts w:ascii="Arial" w:eastAsia="Microsoft JhengHei" w:hAnsi="Arial" w:cs="Arial"/>
          <w:lang w:eastAsia="zh-TW"/>
        </w:rPr>
        <w:t>您是接種過兩劑麻疹疫苗的醫護人員</w:t>
      </w:r>
    </w:p>
    <w:p w14:paraId="634DCA0D" w14:textId="50D9E2AF" w:rsidR="00E5241F" w:rsidRPr="00E5241F" w:rsidRDefault="00E5241F" w:rsidP="00E5241F">
      <w:pPr>
        <w:pStyle w:val="ListParagraph"/>
        <w:widowControl w:val="0"/>
        <w:numPr>
          <w:ilvl w:val="0"/>
          <w:numId w:val="16"/>
        </w:numPr>
        <w:ind w:right="-20"/>
        <w:rPr>
          <w:rFonts w:ascii="Arial" w:eastAsia="Microsoft JhengHei" w:hAnsi="Arial" w:cs="Arial"/>
          <w:lang w:eastAsia="zh-TW"/>
        </w:rPr>
      </w:pPr>
      <w:r w:rsidRPr="00E5241F">
        <w:rPr>
          <w:rFonts w:ascii="Arial" w:eastAsia="Microsoft JhengHei" w:hAnsi="Arial" w:cs="Arial"/>
          <w:lang w:eastAsia="zh-TW"/>
        </w:rPr>
        <w:t>您是接種過一劑麻疹疫苗的非醫護人員的成年人，</w:t>
      </w:r>
    </w:p>
    <w:p w14:paraId="3A4D505B" w14:textId="391B980B" w:rsidR="00E5241F" w:rsidRPr="00E5241F" w:rsidRDefault="00E5241F" w:rsidP="00E5241F">
      <w:pPr>
        <w:pStyle w:val="ListParagraph"/>
        <w:widowControl w:val="0"/>
        <w:numPr>
          <w:ilvl w:val="0"/>
          <w:numId w:val="16"/>
        </w:numPr>
        <w:ind w:right="-20"/>
        <w:rPr>
          <w:rFonts w:ascii="Arial" w:eastAsia="Microsoft JhengHei" w:hAnsi="Arial" w:cs="Arial"/>
          <w:lang w:eastAsia="zh-TW"/>
        </w:rPr>
      </w:pPr>
      <w:r w:rsidRPr="00E5241F">
        <w:rPr>
          <w:rFonts w:ascii="Arial" w:eastAsia="Microsoft JhengHei" w:hAnsi="Arial" w:cs="Arial"/>
          <w:lang w:eastAsia="zh-TW"/>
        </w:rPr>
        <w:t>您出生於</w:t>
      </w:r>
      <w:r w:rsidRPr="00E5241F">
        <w:rPr>
          <w:rFonts w:ascii="Arial" w:eastAsia="Microsoft JhengHei" w:hAnsi="Arial" w:cs="Arial"/>
          <w:lang w:eastAsia="zh-TW"/>
        </w:rPr>
        <w:t>1957</w:t>
      </w:r>
      <w:r w:rsidRPr="00E5241F">
        <w:rPr>
          <w:rFonts w:ascii="Arial" w:eastAsia="Microsoft JhengHei" w:hAnsi="Arial" w:cs="Arial"/>
          <w:lang w:eastAsia="zh-TW"/>
        </w:rPr>
        <w:t>年之前</w:t>
      </w:r>
    </w:p>
    <w:p w14:paraId="431081A9" w14:textId="343E9DA4" w:rsidR="00E5241F" w:rsidRPr="00E5241F" w:rsidRDefault="00E5241F" w:rsidP="00E5241F">
      <w:pPr>
        <w:pStyle w:val="ListParagraph"/>
        <w:widowControl w:val="0"/>
        <w:numPr>
          <w:ilvl w:val="0"/>
          <w:numId w:val="16"/>
        </w:numPr>
        <w:ind w:right="-20"/>
        <w:rPr>
          <w:rFonts w:ascii="Arial" w:eastAsia="Microsoft JhengHei" w:hAnsi="Arial" w:cs="Arial"/>
          <w:lang w:eastAsia="zh-TW"/>
        </w:rPr>
      </w:pPr>
      <w:r w:rsidRPr="00E5241F">
        <w:rPr>
          <w:rFonts w:ascii="Arial" w:eastAsia="Microsoft JhengHei" w:hAnsi="Arial" w:cs="Arial"/>
          <w:lang w:eastAsia="zh-TW"/>
        </w:rPr>
        <w:t>您曾由醫療保健提供者診斷並透過實驗室檢查確認感染過麻疹</w:t>
      </w:r>
    </w:p>
    <w:p w14:paraId="6B4AF8A0" w14:textId="642FE3FF" w:rsidR="00E5241F" w:rsidRPr="00E5241F" w:rsidRDefault="00E5241F" w:rsidP="00E5241F">
      <w:pPr>
        <w:pStyle w:val="ListParagraph"/>
        <w:widowControl w:val="0"/>
        <w:numPr>
          <w:ilvl w:val="0"/>
          <w:numId w:val="16"/>
        </w:numPr>
        <w:ind w:right="-20"/>
        <w:rPr>
          <w:rFonts w:ascii="Arial" w:eastAsia="Microsoft JhengHei" w:hAnsi="Arial" w:cs="Arial"/>
          <w:lang w:eastAsia="zh-TW"/>
        </w:rPr>
      </w:pPr>
      <w:r w:rsidRPr="00E5241F">
        <w:rPr>
          <w:rFonts w:ascii="Arial" w:eastAsia="Microsoft JhengHei" w:hAnsi="Arial" w:cs="Arial"/>
          <w:lang w:eastAsia="zh-TW"/>
        </w:rPr>
        <w:t>您曾經進行過血液檢查並且結果顯示您對麻疹具有免疫力</w:t>
      </w:r>
    </w:p>
    <w:p w14:paraId="3630EFDC" w14:textId="77777777" w:rsidR="00E5241F" w:rsidRPr="00E5241F" w:rsidRDefault="00E5241F" w:rsidP="00E5241F">
      <w:pPr>
        <w:widowControl w:val="0"/>
        <w:ind w:left="720" w:right="-20"/>
        <w:rPr>
          <w:rFonts w:ascii="Arial" w:eastAsia="Microsoft JhengHei" w:hAnsi="Arial" w:cs="Arial"/>
          <w:sz w:val="24"/>
          <w:szCs w:val="24"/>
          <w:lang w:eastAsia="zh-TW"/>
        </w:rPr>
      </w:pPr>
    </w:p>
    <w:p w14:paraId="0E6EADC1" w14:textId="46B7D285" w:rsidR="00E5241F" w:rsidRPr="00E5241F" w:rsidRDefault="00E5241F" w:rsidP="00E5241F">
      <w:pPr>
        <w:spacing w:before="59"/>
        <w:ind w:right="-20"/>
        <w:contextualSpacing/>
        <w:rPr>
          <w:rFonts w:ascii="Arial" w:eastAsia="Microsoft JhengHei" w:hAnsi="Arial" w:cs="Arial"/>
          <w:sz w:val="24"/>
          <w:szCs w:val="24"/>
          <w:lang w:eastAsia="zh-CN"/>
        </w:rPr>
      </w:pPr>
      <w:r w:rsidRPr="00E5241F">
        <w:rPr>
          <w:rFonts w:ascii="Arial" w:eastAsia="Microsoft JhengHei" w:hAnsi="Arial" w:cs="Arial"/>
          <w:sz w:val="24"/>
          <w:szCs w:val="24"/>
          <w:lang w:eastAsia="zh-CN"/>
        </w:rPr>
        <w:t>如果您認為自己可能感染了麻疹，請致電您的家庭醫生</w:t>
      </w:r>
      <w:r w:rsidRPr="00E5241F">
        <w:rPr>
          <w:rFonts w:ascii="Arial" w:eastAsia="Microsoft JhengHei" w:hAnsi="Arial" w:cs="Arial"/>
          <w:sz w:val="24"/>
          <w:szCs w:val="24"/>
          <w:lang w:eastAsia="zh-CN"/>
        </w:rPr>
        <w:t xml:space="preserve">(Primary Care Provider, </w:t>
      </w:r>
      <w:r w:rsidRPr="00E5241F">
        <w:rPr>
          <w:rFonts w:ascii="Arial" w:eastAsia="Microsoft JhengHei" w:hAnsi="Arial" w:cs="Arial"/>
          <w:sz w:val="24"/>
          <w:szCs w:val="24"/>
          <w:lang w:eastAsia="zh-CN"/>
        </w:rPr>
        <w:t>簡稱</w:t>
      </w:r>
      <w:r w:rsidRPr="00E5241F">
        <w:rPr>
          <w:rFonts w:ascii="Arial" w:eastAsia="Microsoft JhengHei" w:hAnsi="Arial" w:cs="Arial"/>
          <w:sz w:val="24"/>
          <w:szCs w:val="24"/>
          <w:lang w:eastAsia="zh-CN"/>
        </w:rPr>
        <w:t>”PCP”)</w:t>
      </w:r>
      <w:r w:rsidRPr="00E5241F">
        <w:rPr>
          <w:rFonts w:ascii="Arial" w:eastAsia="Microsoft JhengHei" w:hAnsi="Arial" w:cs="Arial"/>
          <w:sz w:val="24"/>
          <w:szCs w:val="24"/>
          <w:lang w:eastAsia="zh-CN"/>
        </w:rPr>
        <w:t>或或當地公共衛生部門</w:t>
      </w:r>
      <w:r w:rsidRPr="00E5241F">
        <w:rPr>
          <w:rFonts w:ascii="Arial" w:eastAsia="Microsoft JhengHei" w:hAnsi="Arial" w:cs="Arial"/>
          <w:sz w:val="24"/>
          <w:szCs w:val="24"/>
          <w:lang w:eastAsia="zh-CN"/>
        </w:rPr>
        <w:t xml:space="preserve"> (</w:t>
      </w:r>
      <w:hyperlink r:id="rId11">
        <w:r w:rsidRPr="00E5241F">
          <w:rPr>
            <w:rStyle w:val="Hyperlink"/>
            <w:rFonts w:ascii="Arial" w:eastAsia="Microsoft JhengHei" w:hAnsi="Arial" w:cs="Arial"/>
            <w:sz w:val="24"/>
            <w:szCs w:val="24"/>
            <w:lang w:eastAsia="zh-CN"/>
          </w:rPr>
          <w:t>www.healthoregon.org/lhddirectory</w:t>
        </w:r>
      </w:hyperlink>
      <w:r w:rsidRPr="00E5241F">
        <w:rPr>
          <w:rFonts w:ascii="Arial" w:eastAsia="Microsoft JhengHei" w:hAnsi="Arial" w:cs="Arial"/>
          <w:sz w:val="24"/>
          <w:szCs w:val="24"/>
          <w:lang w:eastAsia="zh-CN"/>
        </w:rPr>
        <w:t>)</w:t>
      </w:r>
      <w:r w:rsidRPr="00E5241F">
        <w:rPr>
          <w:rFonts w:ascii="Arial" w:eastAsia="Microsoft JhengHei" w:hAnsi="Arial" w:cs="Arial"/>
          <w:sz w:val="24"/>
          <w:szCs w:val="24"/>
          <w:lang w:eastAsia="zh-CN"/>
        </w:rPr>
        <w:t>。您也可以撥打</w:t>
      </w:r>
      <w:r w:rsidRPr="00E5241F">
        <w:rPr>
          <w:rFonts w:ascii="Arial" w:eastAsia="Microsoft JhengHei" w:hAnsi="Arial" w:cs="Arial"/>
          <w:sz w:val="24"/>
          <w:szCs w:val="24"/>
          <w:lang w:eastAsia="zh-CN"/>
        </w:rPr>
        <w:t>211</w:t>
      </w:r>
      <w:r w:rsidRPr="00E5241F">
        <w:rPr>
          <w:rFonts w:ascii="Arial" w:eastAsia="Microsoft JhengHei" w:hAnsi="Arial" w:cs="Arial"/>
          <w:sz w:val="24"/>
          <w:szCs w:val="24"/>
          <w:lang w:eastAsia="zh-CN"/>
        </w:rPr>
        <w:t>詢問有關麻疹或疫苗的問題。</w:t>
      </w:r>
    </w:p>
    <w:p w14:paraId="470C8EFE" w14:textId="77777777" w:rsidR="00E5241F" w:rsidRPr="00E5241F" w:rsidRDefault="00E5241F" w:rsidP="00E5241F">
      <w:pPr>
        <w:spacing w:before="59"/>
        <w:ind w:right="-20"/>
        <w:contextualSpacing/>
        <w:rPr>
          <w:rFonts w:ascii="Arial" w:eastAsia="Microsoft JhengHei" w:hAnsi="Arial" w:cs="Arial"/>
          <w:sz w:val="24"/>
          <w:szCs w:val="24"/>
          <w:lang w:eastAsia="zh-CN"/>
        </w:rPr>
      </w:pPr>
    </w:p>
    <w:p w14:paraId="47D683DC" w14:textId="3912EE1F" w:rsidR="00E5241F" w:rsidRPr="00E5241F" w:rsidRDefault="00E5241F" w:rsidP="00E5241F">
      <w:pPr>
        <w:pStyle w:val="ListParagraph"/>
        <w:numPr>
          <w:ilvl w:val="0"/>
          <w:numId w:val="17"/>
        </w:numPr>
        <w:spacing w:before="59"/>
        <w:ind w:right="-20"/>
        <w:rPr>
          <w:rFonts w:ascii="Arial" w:eastAsia="Microsoft JhengHei" w:hAnsi="Arial" w:cs="Arial"/>
          <w:lang w:eastAsia="zh-CN"/>
        </w:rPr>
      </w:pPr>
      <w:r w:rsidRPr="00E5241F">
        <w:rPr>
          <w:rFonts w:ascii="Arial" w:eastAsia="Microsoft JhengHei" w:hAnsi="Arial" w:cs="Arial"/>
          <w:lang w:eastAsia="zh-CN"/>
        </w:rPr>
        <w:t>您可以在俄勒岡州衛生部</w:t>
      </w:r>
      <w:r w:rsidRPr="00E5241F">
        <w:rPr>
          <w:rFonts w:ascii="Arial" w:eastAsia="Microsoft JhengHei" w:hAnsi="Arial" w:cs="Arial"/>
          <w:lang w:eastAsia="zh-CN"/>
        </w:rPr>
        <w:t>(Oregon Health Authority,</w:t>
      </w:r>
      <w:r w:rsidRPr="00E5241F">
        <w:rPr>
          <w:rFonts w:ascii="Arial" w:eastAsia="Microsoft JhengHei" w:hAnsi="Arial" w:cs="Arial"/>
          <w:lang w:eastAsia="zh-CN"/>
        </w:rPr>
        <w:t>簡稱</w:t>
      </w:r>
      <w:r w:rsidRPr="00E5241F">
        <w:rPr>
          <w:rFonts w:ascii="Arial" w:eastAsia="Microsoft JhengHei" w:hAnsi="Arial" w:cs="Arial"/>
          <w:lang w:eastAsia="zh-CN"/>
        </w:rPr>
        <w:t xml:space="preserve">”OHA”) </w:t>
      </w:r>
      <w:r w:rsidRPr="00E5241F">
        <w:rPr>
          <w:rFonts w:ascii="Arial" w:eastAsia="Microsoft JhengHei" w:hAnsi="Arial" w:cs="Arial"/>
          <w:lang w:eastAsia="zh-CN"/>
        </w:rPr>
        <w:t>的網站上找到有關當前疫情和公眾暴露傳播的最新資訊：</w:t>
      </w:r>
    </w:p>
    <w:p w14:paraId="5B8A2024" w14:textId="3A9EF5B7" w:rsidR="00E5241F" w:rsidRPr="00E5241F" w:rsidRDefault="008A27B4" w:rsidP="008A27B4">
      <w:pPr>
        <w:pStyle w:val="ListParagraph"/>
        <w:widowControl w:val="0"/>
        <w:spacing w:after="200" w:line="276" w:lineRule="auto"/>
        <w:rPr>
          <w:rStyle w:val="Hyperlink"/>
          <w:rFonts w:ascii="Arial" w:eastAsia="Microsoft JhengHei" w:hAnsi="Arial" w:cs="Arial"/>
          <w:color w:val="auto"/>
          <w:u w:val="none"/>
        </w:rPr>
      </w:pPr>
      <w:hyperlink r:id="rId12" w:history="1">
        <w:r w:rsidRPr="00242E98">
          <w:rPr>
            <w:rStyle w:val="Hyperlink"/>
            <w:rFonts w:ascii="Arial" w:eastAsia="Microsoft JhengHei" w:hAnsi="Arial" w:cs="Arial"/>
          </w:rPr>
          <w:t>https://www.oregon.gov/oha/ph/diseasesconditions/diseasesaz/pages/measles.aspx</w:t>
        </w:r>
      </w:hyperlink>
      <w:r w:rsidR="00E5241F" w:rsidRPr="00E5241F">
        <w:rPr>
          <w:rFonts w:ascii="Arial" w:eastAsia="Microsoft JhengHei" w:hAnsi="Arial" w:cs="Arial"/>
        </w:rPr>
        <w:t xml:space="preserve"> </w:t>
      </w:r>
    </w:p>
    <w:p w14:paraId="5647E537" w14:textId="13F28FFA" w:rsidR="002A1D7D" w:rsidRPr="00E5241F" w:rsidRDefault="002A1D7D" w:rsidP="00E5241F">
      <w:pPr>
        <w:spacing w:before="59"/>
        <w:ind w:right="-20" w:firstLine="720"/>
        <w:contextualSpacing/>
        <w:rPr>
          <w:rFonts w:ascii="Arial" w:eastAsia="Microsoft JhengHei" w:hAnsi="Arial" w:cs="Arial"/>
          <w:sz w:val="24"/>
          <w:szCs w:val="24"/>
          <w:lang w:eastAsia="zh-CN"/>
        </w:rPr>
      </w:pPr>
    </w:p>
    <w:sectPr w:rsidR="002A1D7D" w:rsidRPr="00E5241F" w:rsidSect="00EB2FD7">
      <w:footerReference w:type="even" r:id="rId13"/>
      <w:footerReference w:type="default" r:id="rId14"/>
      <w:headerReference w:type="first" r:id="rId15"/>
      <w:footerReference w:type="first" r:id="rId16"/>
      <w:type w:val="continuous"/>
      <w:pgSz w:w="12240" w:h="15840"/>
      <w:pgMar w:top="1440" w:right="1170" w:bottom="1260"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15F7" w14:textId="77777777" w:rsidR="00FA04C8" w:rsidRDefault="00FA04C8">
      <w:r>
        <w:separator/>
      </w:r>
    </w:p>
  </w:endnote>
  <w:endnote w:type="continuationSeparator" w:id="0">
    <w:p w14:paraId="683FDE67" w14:textId="77777777" w:rsidR="00FA04C8" w:rsidRDefault="00FA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BCF4" w14:textId="77777777" w:rsidR="007745D7" w:rsidRDefault="007745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14AFBC" w14:textId="77777777" w:rsidR="007745D7" w:rsidRDefault="00774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6849" w14:textId="77777777" w:rsidR="007745D7" w:rsidRDefault="007745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C9C">
      <w:rPr>
        <w:rStyle w:val="PageNumber"/>
        <w:noProof/>
      </w:rPr>
      <w:t>2</w:t>
    </w:r>
    <w:r>
      <w:rPr>
        <w:rStyle w:val="PageNumber"/>
      </w:rPr>
      <w:fldChar w:fldCharType="end"/>
    </w:r>
  </w:p>
  <w:p w14:paraId="37B1B1C1" w14:textId="77777777" w:rsidR="007745D7" w:rsidRDefault="007745D7">
    <w:pPr>
      <w:pStyle w:val="Footer"/>
      <w:jc w:val="center"/>
      <w:rPr>
        <w:rFonts w:ascii="Arial" w:hAnsi="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4F6A" w14:textId="77777777" w:rsidR="004A3E74" w:rsidRPr="004A3E74" w:rsidRDefault="00872024" w:rsidP="009003EE">
    <w:pPr>
      <w:pStyle w:val="Heading5"/>
      <w:spacing w:line="216" w:lineRule="auto"/>
      <w:ind w:firstLine="86"/>
      <w:rPr>
        <w:rFonts w:asciiTheme="minorHAnsi" w:hAnsiTheme="minorHAnsi"/>
        <w:sz w:val="20"/>
      </w:rPr>
    </w:pPr>
    <w:r>
      <w:rPr>
        <w:rFonts w:asciiTheme="minorHAnsi" w:hAnsiTheme="minorHAnsi"/>
        <w:b w:val="0"/>
        <w:noProof/>
        <w:sz w:val="20"/>
        <w:lang w:bidi="km-KH"/>
      </w:rPr>
      <w:drawing>
        <wp:anchor distT="0" distB="0" distL="114300" distR="114300" simplePos="0" relativeHeight="251661312" behindDoc="1" locked="0" layoutInCell="1" allowOverlap="1" wp14:anchorId="68A68DD1" wp14:editId="589B7DF1">
          <wp:simplePos x="0" y="0"/>
          <wp:positionH relativeFrom="column">
            <wp:posOffset>5438775</wp:posOffset>
          </wp:positionH>
          <wp:positionV relativeFrom="paragraph">
            <wp:posOffset>-164465</wp:posOffset>
          </wp:positionV>
          <wp:extent cx="694690" cy="694690"/>
          <wp:effectExtent l="0" t="0" r="0" b="0"/>
          <wp:wrapThrough wrapText="bothSides">
            <wp:wrapPolygon edited="0">
              <wp:start x="0" y="0"/>
              <wp:lineTo x="0" y="20731"/>
              <wp:lineTo x="20731" y="20731"/>
              <wp:lineTo x="2073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B-SEAL-BLACK_2016-for PH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14:sizeRelH relativeFrom="page">
            <wp14:pctWidth>0</wp14:pctWidth>
          </wp14:sizeRelH>
          <wp14:sizeRelV relativeFrom="page">
            <wp14:pctHeight>0</wp14:pctHeight>
          </wp14:sizeRelV>
        </wp:anchor>
      </w:drawing>
    </w:r>
    <w:r w:rsidRPr="004A3E74">
      <w:rPr>
        <w:noProof/>
        <w:sz w:val="20"/>
        <w:lang w:bidi="km-KH"/>
      </w:rPr>
      <w:drawing>
        <wp:anchor distT="0" distB="0" distL="114300" distR="114300" simplePos="0" relativeHeight="251660288" behindDoc="1" locked="0" layoutInCell="1" allowOverlap="1" wp14:anchorId="603B596B" wp14:editId="5FE25A07">
          <wp:simplePos x="0" y="0"/>
          <wp:positionH relativeFrom="column">
            <wp:posOffset>-189230</wp:posOffset>
          </wp:positionH>
          <wp:positionV relativeFrom="paragraph">
            <wp:posOffset>-193040</wp:posOffset>
          </wp:positionV>
          <wp:extent cx="782955" cy="685800"/>
          <wp:effectExtent l="0" t="0" r="0" b="0"/>
          <wp:wrapThrough wrapText="bothSides">
            <wp:wrapPolygon edited="0">
              <wp:start x="0" y="0"/>
              <wp:lineTo x="0" y="21000"/>
              <wp:lineTo x="21022" y="21000"/>
              <wp:lineTo x="2102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HealthGraysca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2955" cy="685800"/>
                  </a:xfrm>
                  <a:prstGeom prst="rect">
                    <a:avLst/>
                  </a:prstGeom>
                </pic:spPr>
              </pic:pic>
            </a:graphicData>
          </a:graphic>
          <wp14:sizeRelH relativeFrom="page">
            <wp14:pctWidth>0</wp14:pctWidth>
          </wp14:sizeRelH>
          <wp14:sizeRelV relativeFrom="page">
            <wp14:pctHeight>0</wp14:pctHeight>
          </wp14:sizeRelV>
        </wp:anchor>
      </w:drawing>
    </w:r>
    <w:r w:rsidR="007745D7" w:rsidRPr="004A3E74">
      <w:rPr>
        <w:rFonts w:asciiTheme="minorHAnsi" w:hAnsiTheme="minorHAnsi"/>
        <w:sz w:val="20"/>
      </w:rPr>
      <w:t>D</w:t>
    </w:r>
    <w:r w:rsidR="004A3E74" w:rsidRPr="004A3E74">
      <w:rPr>
        <w:rFonts w:asciiTheme="minorHAnsi" w:hAnsiTheme="minorHAnsi"/>
        <w:sz w:val="20"/>
      </w:rPr>
      <w:t xml:space="preserve">epartment of Health and Human Services </w:t>
    </w:r>
    <w:r w:rsidR="004A3E74" w:rsidRPr="00B502B0">
      <w:rPr>
        <w:rFonts w:asciiTheme="minorHAnsi" w:hAnsiTheme="minorHAnsi"/>
        <w:b w:val="0"/>
        <w:sz w:val="20"/>
      </w:rPr>
      <w:t>―</w:t>
    </w:r>
    <w:r w:rsidR="004A3E74" w:rsidRPr="004A3E74">
      <w:rPr>
        <w:rFonts w:asciiTheme="minorHAnsi" w:hAnsiTheme="minorHAnsi"/>
        <w:sz w:val="20"/>
      </w:rPr>
      <w:t xml:space="preserve"> </w:t>
    </w:r>
    <w:r w:rsidR="00595957">
      <w:rPr>
        <w:rFonts w:asciiTheme="minorHAnsi" w:hAnsiTheme="minorHAnsi"/>
        <w:sz w:val="20"/>
      </w:rPr>
      <w:t>Disease Control and Prevention</w:t>
    </w:r>
  </w:p>
  <w:p w14:paraId="2A238620" w14:textId="77777777" w:rsidR="004A3E74" w:rsidRPr="004A3E74" w:rsidRDefault="004A3E74" w:rsidP="009003EE">
    <w:pPr>
      <w:spacing w:line="216" w:lineRule="auto"/>
      <w:ind w:firstLine="86"/>
      <w:jc w:val="center"/>
      <w:rPr>
        <w:rFonts w:asciiTheme="minorHAnsi" w:hAnsiTheme="minorHAnsi"/>
      </w:rPr>
    </w:pPr>
    <w:r w:rsidRPr="004A3E74">
      <w:rPr>
        <w:rFonts w:asciiTheme="minorHAnsi" w:hAnsiTheme="minorHAnsi"/>
      </w:rPr>
      <w:t>155 N First Avenue, MS-</w:t>
    </w:r>
    <w:r w:rsidR="0044067C">
      <w:rPr>
        <w:rFonts w:asciiTheme="minorHAnsi" w:hAnsiTheme="minorHAnsi"/>
      </w:rPr>
      <w:t>68</w:t>
    </w:r>
    <w:r w:rsidRPr="004A3E74">
      <w:rPr>
        <w:rFonts w:asciiTheme="minorHAnsi" w:hAnsiTheme="minorHAnsi"/>
      </w:rPr>
      <w:t>, Hillsboro, OR 97124-3072</w:t>
    </w:r>
  </w:p>
  <w:p w14:paraId="2FDD53C4" w14:textId="7C828205" w:rsidR="007745D7" w:rsidRPr="004A3E74" w:rsidRDefault="004A3E74" w:rsidP="009003EE">
    <w:pPr>
      <w:pStyle w:val="Heading5"/>
      <w:spacing w:line="216" w:lineRule="auto"/>
      <w:ind w:firstLine="86"/>
      <w:rPr>
        <w:rFonts w:asciiTheme="minorHAnsi" w:hAnsiTheme="minorHAnsi"/>
        <w:b w:val="0"/>
        <w:sz w:val="20"/>
      </w:rPr>
    </w:pPr>
    <w:r w:rsidRPr="004A3E74">
      <w:rPr>
        <w:rFonts w:asciiTheme="minorHAnsi" w:hAnsiTheme="minorHAnsi"/>
        <w:b w:val="0"/>
        <w:sz w:val="20"/>
      </w:rPr>
      <w:t>Phone: 503-846-</w:t>
    </w:r>
    <w:r w:rsidR="00B502B0">
      <w:rPr>
        <w:rFonts w:asciiTheme="minorHAnsi" w:hAnsiTheme="minorHAnsi"/>
        <w:b w:val="0"/>
        <w:sz w:val="20"/>
      </w:rPr>
      <w:t>35</w:t>
    </w:r>
    <w:r w:rsidR="00595957">
      <w:rPr>
        <w:rFonts w:asciiTheme="minorHAnsi" w:hAnsiTheme="minorHAnsi"/>
        <w:b w:val="0"/>
        <w:sz w:val="20"/>
      </w:rPr>
      <w:t>94</w:t>
    </w:r>
    <w:r w:rsidR="002D4F7F">
      <w:rPr>
        <w:rFonts w:ascii="Calibri" w:hAnsi="Calibri"/>
        <w:b w:val="0"/>
        <w:sz w:val="20"/>
      </w:rPr>
      <w:t xml:space="preserve"> </w:t>
    </w:r>
    <w:r w:rsidR="005F7766">
      <w:rPr>
        <w:rFonts w:ascii="Calibri" w:hAnsi="Calibri"/>
        <w:b w:val="0"/>
      </w:rPr>
      <w:t>•</w:t>
    </w:r>
    <w:r w:rsidR="002D4F7F">
      <w:rPr>
        <w:rFonts w:ascii="Calibri" w:hAnsi="Calibri"/>
        <w:b w:val="0"/>
        <w:sz w:val="20"/>
      </w:rPr>
      <w:t xml:space="preserve"> </w:t>
    </w:r>
    <w:r w:rsidRPr="004A3E74">
      <w:rPr>
        <w:rFonts w:asciiTheme="minorHAnsi" w:hAnsiTheme="minorHAnsi"/>
        <w:b w:val="0"/>
        <w:sz w:val="20"/>
      </w:rPr>
      <w:t>Fax: 503-</w:t>
    </w:r>
    <w:r w:rsidR="00595957">
      <w:rPr>
        <w:rFonts w:asciiTheme="minorHAnsi" w:hAnsiTheme="minorHAnsi"/>
        <w:b w:val="0"/>
        <w:sz w:val="20"/>
      </w:rPr>
      <w:t>846-3644</w:t>
    </w:r>
    <w:r w:rsidR="002D4F7F">
      <w:rPr>
        <w:rFonts w:ascii="Calibri" w:hAnsi="Calibri"/>
        <w:b w:val="0"/>
        <w:sz w:val="20"/>
      </w:rPr>
      <w:t xml:space="preserve"> </w:t>
    </w:r>
    <w:r w:rsidR="005F7766">
      <w:rPr>
        <w:rFonts w:ascii="Calibri" w:hAnsi="Calibri"/>
        <w:b w:val="0"/>
      </w:rPr>
      <w:t>•</w:t>
    </w:r>
    <w:r w:rsidR="002D4F7F">
      <w:rPr>
        <w:rFonts w:ascii="Calibri" w:hAnsi="Calibri"/>
        <w:b w:val="0"/>
        <w:sz w:val="20"/>
      </w:rPr>
      <w:t xml:space="preserve"> </w:t>
    </w:r>
    <w:r w:rsidRPr="004A3E74">
      <w:rPr>
        <w:rFonts w:asciiTheme="minorHAnsi" w:hAnsiTheme="minorHAnsi"/>
        <w:b w:val="0"/>
        <w:sz w:val="20"/>
      </w:rPr>
      <w:t>www.co.washington.or.us/HHS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F247" w14:textId="77777777" w:rsidR="00FA04C8" w:rsidRDefault="00FA04C8">
      <w:r>
        <w:separator/>
      </w:r>
    </w:p>
  </w:footnote>
  <w:footnote w:type="continuationSeparator" w:id="0">
    <w:p w14:paraId="07F8D338" w14:textId="77777777" w:rsidR="00FA04C8" w:rsidRDefault="00FA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B34C" w14:textId="77777777" w:rsidR="007745D7" w:rsidRDefault="00B30BBE">
    <w:pPr>
      <w:pStyle w:val="Header"/>
      <w:ind w:left="-720"/>
    </w:pPr>
    <w:r>
      <w:rPr>
        <w:noProof/>
        <w:lang w:bidi="km-KH"/>
      </w:rPr>
      <w:drawing>
        <wp:anchor distT="0" distB="0" distL="114300" distR="114300" simplePos="0" relativeHeight="251664384" behindDoc="1" locked="0" layoutInCell="1" allowOverlap="1" wp14:anchorId="1AFB15BD" wp14:editId="2D7DB154">
          <wp:simplePos x="0" y="0"/>
          <wp:positionH relativeFrom="column">
            <wp:posOffset>-400050</wp:posOffset>
          </wp:positionH>
          <wp:positionV relativeFrom="paragraph">
            <wp:posOffset>182880</wp:posOffset>
          </wp:positionV>
          <wp:extent cx="703580" cy="703580"/>
          <wp:effectExtent l="0" t="0" r="1270" b="1270"/>
          <wp:wrapThrough wrapText="bothSides">
            <wp:wrapPolygon edited="0">
              <wp:start x="0" y="0"/>
              <wp:lineTo x="0" y="21054"/>
              <wp:lineTo x="21054" y="21054"/>
              <wp:lineTo x="2105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ington County Logo Color - no words.jpg"/>
                  <pic:cNvPicPr/>
                </pic:nvPicPr>
                <pic:blipFill>
                  <a:blip r:embed="rId1">
                    <a:extLst>
                      <a:ext uri="{28A0092B-C50C-407E-A947-70E740481C1C}">
                        <a14:useLocalDpi xmlns:a14="http://schemas.microsoft.com/office/drawing/2010/main" val="0"/>
                      </a:ext>
                    </a:extLst>
                  </a:blip>
                  <a:stretch>
                    <a:fillRect/>
                  </a:stretch>
                </pic:blipFill>
                <pic:spPr>
                  <a:xfrm>
                    <a:off x="0" y="0"/>
                    <a:ext cx="703580" cy="703580"/>
                  </a:xfrm>
                  <a:prstGeom prst="rect">
                    <a:avLst/>
                  </a:prstGeom>
                </pic:spPr>
              </pic:pic>
            </a:graphicData>
          </a:graphic>
          <wp14:sizeRelH relativeFrom="margin">
            <wp14:pctWidth>0</wp14:pctWidth>
          </wp14:sizeRelH>
          <wp14:sizeRelV relativeFrom="margin">
            <wp14:pctHeight>0</wp14:pctHeight>
          </wp14:sizeRelV>
        </wp:anchor>
      </w:drawing>
    </w:r>
    <w:r>
      <w:rPr>
        <w:noProof/>
        <w:lang w:bidi="km-KH"/>
      </w:rPr>
      <w:drawing>
        <wp:anchor distT="0" distB="0" distL="114300" distR="114300" simplePos="0" relativeHeight="251663360" behindDoc="1" locked="0" layoutInCell="1" allowOverlap="1" wp14:anchorId="4A08A9CC" wp14:editId="4966DF7C">
          <wp:simplePos x="0" y="0"/>
          <wp:positionH relativeFrom="column">
            <wp:posOffset>5276215</wp:posOffset>
          </wp:positionH>
          <wp:positionV relativeFrom="paragraph">
            <wp:posOffset>596265</wp:posOffset>
          </wp:positionV>
          <wp:extent cx="1033145" cy="191770"/>
          <wp:effectExtent l="0" t="0" r="0" b="0"/>
          <wp:wrapThrough wrapText="bothSides">
            <wp:wrapPolygon edited="0">
              <wp:start x="0" y="0"/>
              <wp:lineTo x="0" y="19311"/>
              <wp:lineTo x="21109" y="19311"/>
              <wp:lineTo x="211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eg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145" cy="191770"/>
                  </a:xfrm>
                  <a:prstGeom prst="rect">
                    <a:avLst/>
                  </a:prstGeom>
                </pic:spPr>
              </pic:pic>
            </a:graphicData>
          </a:graphic>
          <wp14:sizeRelH relativeFrom="page">
            <wp14:pctWidth>0</wp14:pctWidth>
          </wp14:sizeRelH>
          <wp14:sizeRelV relativeFrom="page">
            <wp14:pctHeight>0</wp14:pctHeight>
          </wp14:sizeRelV>
        </wp:anchor>
      </w:drawing>
    </w:r>
    <w:r w:rsidR="004774AC">
      <w:rPr>
        <w:noProof/>
        <w:lang w:bidi="km-KH"/>
      </w:rPr>
      <w:drawing>
        <wp:anchor distT="0" distB="0" distL="114300" distR="114300" simplePos="0" relativeHeight="251662336" behindDoc="1" locked="0" layoutInCell="1" allowOverlap="1" wp14:anchorId="0A9872DD" wp14:editId="157B4175">
          <wp:simplePos x="0" y="0"/>
          <wp:positionH relativeFrom="column">
            <wp:posOffset>3440430</wp:posOffset>
          </wp:positionH>
          <wp:positionV relativeFrom="paragraph">
            <wp:posOffset>313690</wp:posOffset>
          </wp:positionV>
          <wp:extent cx="2916555" cy="191770"/>
          <wp:effectExtent l="0" t="0" r="0" b="0"/>
          <wp:wrapThrough wrapText="bothSides">
            <wp:wrapPolygon edited="0">
              <wp:start x="0" y="0"/>
              <wp:lineTo x="0" y="19311"/>
              <wp:lineTo x="21445" y="19311"/>
              <wp:lineTo x="2144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ington Count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16555" cy="191770"/>
                  </a:xfrm>
                  <a:prstGeom prst="rect">
                    <a:avLst/>
                  </a:prstGeom>
                </pic:spPr>
              </pic:pic>
            </a:graphicData>
          </a:graphic>
          <wp14:sizeRelH relativeFrom="page">
            <wp14:pctWidth>0</wp14:pctWidth>
          </wp14:sizeRelH>
          <wp14:sizeRelV relativeFrom="page">
            <wp14:pctHeight>0</wp14:pctHeight>
          </wp14:sizeRelV>
        </wp:anchor>
      </w:drawing>
    </w:r>
    <w:r w:rsidR="003F5DDE">
      <w:rPr>
        <w:noProof/>
        <w:lang w:bidi="km-KH"/>
      </w:rPr>
      <mc:AlternateContent>
        <mc:Choice Requires="wps">
          <w:drawing>
            <wp:anchor distT="0" distB="0" distL="114300" distR="114300" simplePos="0" relativeHeight="251658240" behindDoc="0" locked="0" layoutInCell="0" allowOverlap="1" wp14:anchorId="348AEFAF" wp14:editId="5119DFAB">
              <wp:simplePos x="0" y="0"/>
              <wp:positionH relativeFrom="column">
                <wp:posOffset>457200</wp:posOffset>
              </wp:positionH>
              <wp:positionV relativeFrom="paragraph">
                <wp:posOffset>548640</wp:posOffset>
              </wp:positionV>
              <wp:extent cx="58521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EE9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2pt" to="496.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2Q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" o:allowincell="f" strokeweight="1p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43B"/>
    <w:multiLevelType w:val="hybridMultilevel"/>
    <w:tmpl w:val="0CFC64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C82684C"/>
    <w:multiLevelType w:val="hybridMultilevel"/>
    <w:tmpl w:val="F3B4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07447A"/>
    <w:multiLevelType w:val="hybridMultilevel"/>
    <w:tmpl w:val="7692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F643C"/>
    <w:multiLevelType w:val="hybridMultilevel"/>
    <w:tmpl w:val="58B4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31900"/>
    <w:multiLevelType w:val="hybridMultilevel"/>
    <w:tmpl w:val="A4E22310"/>
    <w:lvl w:ilvl="0" w:tplc="04090003">
      <w:start w:val="1"/>
      <w:numFmt w:val="bullet"/>
      <w:lvlText w:val="o"/>
      <w:lvlJc w:val="left"/>
      <w:pPr>
        <w:ind w:left="831" w:hanging="360"/>
      </w:pPr>
      <w:rPr>
        <w:rFonts w:ascii="Courier New" w:hAnsi="Courier New" w:cs="Courier New"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5" w15:restartNumberingAfterBreak="0">
    <w:nsid w:val="2C85195C"/>
    <w:multiLevelType w:val="hybridMultilevel"/>
    <w:tmpl w:val="7F18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B4082"/>
    <w:multiLevelType w:val="hybridMultilevel"/>
    <w:tmpl w:val="0524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17EC6"/>
    <w:multiLevelType w:val="hybridMultilevel"/>
    <w:tmpl w:val="6E42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B6D9E"/>
    <w:multiLevelType w:val="hybridMultilevel"/>
    <w:tmpl w:val="2B20D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A31889"/>
    <w:multiLevelType w:val="hybridMultilevel"/>
    <w:tmpl w:val="E9144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5C545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512D608A"/>
    <w:multiLevelType w:val="hybridMultilevel"/>
    <w:tmpl w:val="9E3E4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E3D40"/>
    <w:multiLevelType w:val="hybridMultilevel"/>
    <w:tmpl w:val="2702F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627B05"/>
    <w:multiLevelType w:val="hybridMultilevel"/>
    <w:tmpl w:val="6DCC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043DA"/>
    <w:multiLevelType w:val="hybridMultilevel"/>
    <w:tmpl w:val="60B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61460"/>
    <w:multiLevelType w:val="hybridMultilevel"/>
    <w:tmpl w:val="9BB2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057C1"/>
    <w:multiLevelType w:val="singleLevel"/>
    <w:tmpl w:val="8620FE1A"/>
    <w:lvl w:ilvl="0">
      <w:numFmt w:val="bullet"/>
      <w:lvlText w:val=""/>
      <w:lvlJc w:val="left"/>
      <w:pPr>
        <w:tabs>
          <w:tab w:val="num" w:pos="540"/>
        </w:tabs>
        <w:ind w:left="540" w:hanging="360"/>
      </w:pPr>
      <w:rPr>
        <w:rFonts w:ascii="Symbol" w:hAnsi="Symbol" w:hint="default"/>
      </w:rPr>
    </w:lvl>
  </w:abstractNum>
  <w:num w:numId="1" w16cid:durableId="1133793087">
    <w:abstractNumId w:val="16"/>
  </w:num>
  <w:num w:numId="2" w16cid:durableId="254944876">
    <w:abstractNumId w:val="10"/>
  </w:num>
  <w:num w:numId="3" w16cid:durableId="1305357580">
    <w:abstractNumId w:val="6"/>
  </w:num>
  <w:num w:numId="4" w16cid:durableId="439689452">
    <w:abstractNumId w:val="9"/>
  </w:num>
  <w:num w:numId="5" w16cid:durableId="1809855333">
    <w:abstractNumId w:val="7"/>
  </w:num>
  <w:num w:numId="6" w16cid:durableId="644699281">
    <w:abstractNumId w:val="8"/>
  </w:num>
  <w:num w:numId="7" w16cid:durableId="1539125121">
    <w:abstractNumId w:val="5"/>
  </w:num>
  <w:num w:numId="8" w16cid:durableId="546602146">
    <w:abstractNumId w:val="2"/>
  </w:num>
  <w:num w:numId="9" w16cid:durableId="1226601925">
    <w:abstractNumId w:val="14"/>
  </w:num>
  <w:num w:numId="10" w16cid:durableId="1838106240">
    <w:abstractNumId w:val="12"/>
  </w:num>
  <w:num w:numId="11" w16cid:durableId="871110966">
    <w:abstractNumId w:val="11"/>
  </w:num>
  <w:num w:numId="12" w16cid:durableId="537205822">
    <w:abstractNumId w:val="4"/>
  </w:num>
  <w:num w:numId="13" w16cid:durableId="1169297771">
    <w:abstractNumId w:val="15"/>
  </w:num>
  <w:num w:numId="14" w16cid:durableId="118379924">
    <w:abstractNumId w:val="13"/>
  </w:num>
  <w:num w:numId="15" w16cid:durableId="980302862">
    <w:abstractNumId w:val="0"/>
  </w:num>
  <w:num w:numId="16" w16cid:durableId="1259867980">
    <w:abstractNumId w:val="1"/>
  </w:num>
  <w:num w:numId="17" w16cid:durableId="443426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9E4701-0F5B-4D89-BD6A-6D6B3DA2757F}"/>
    <w:docVar w:name="dgnword-eventsink" w:val="449110704"/>
    <w:docVar w:name="dgnword-lastRevisionsView" w:val="0"/>
  </w:docVars>
  <w:rsids>
    <w:rsidRoot w:val="00D029DB"/>
    <w:rsid w:val="000109AD"/>
    <w:rsid w:val="00010D1F"/>
    <w:rsid w:val="00032CAA"/>
    <w:rsid w:val="00034749"/>
    <w:rsid w:val="000464BB"/>
    <w:rsid w:val="00056193"/>
    <w:rsid w:val="00087637"/>
    <w:rsid w:val="0009631E"/>
    <w:rsid w:val="000A70BF"/>
    <w:rsid w:val="00102DFD"/>
    <w:rsid w:val="00122C74"/>
    <w:rsid w:val="00130FC0"/>
    <w:rsid w:val="00144CB5"/>
    <w:rsid w:val="00161955"/>
    <w:rsid w:val="00166CF3"/>
    <w:rsid w:val="00173947"/>
    <w:rsid w:val="001A1179"/>
    <w:rsid w:val="001A3A3F"/>
    <w:rsid w:val="001B11A8"/>
    <w:rsid w:val="001B5543"/>
    <w:rsid w:val="001E5DB3"/>
    <w:rsid w:val="0020036E"/>
    <w:rsid w:val="00244D3F"/>
    <w:rsid w:val="00247853"/>
    <w:rsid w:val="00247A93"/>
    <w:rsid w:val="0025507D"/>
    <w:rsid w:val="00284946"/>
    <w:rsid w:val="00296336"/>
    <w:rsid w:val="002A1D7D"/>
    <w:rsid w:val="002A4011"/>
    <w:rsid w:val="002B486B"/>
    <w:rsid w:val="002B4974"/>
    <w:rsid w:val="002B4AF3"/>
    <w:rsid w:val="002B6302"/>
    <w:rsid w:val="002D2195"/>
    <w:rsid w:val="002D3018"/>
    <w:rsid w:val="002D4F7F"/>
    <w:rsid w:val="00303C80"/>
    <w:rsid w:val="00314F83"/>
    <w:rsid w:val="00316729"/>
    <w:rsid w:val="00331348"/>
    <w:rsid w:val="003416D9"/>
    <w:rsid w:val="00343954"/>
    <w:rsid w:val="00346BAC"/>
    <w:rsid w:val="00347C7D"/>
    <w:rsid w:val="00354FAD"/>
    <w:rsid w:val="0036023F"/>
    <w:rsid w:val="00363636"/>
    <w:rsid w:val="003669EA"/>
    <w:rsid w:val="003678A1"/>
    <w:rsid w:val="00367B64"/>
    <w:rsid w:val="003A5012"/>
    <w:rsid w:val="003C40FD"/>
    <w:rsid w:val="003C48AE"/>
    <w:rsid w:val="003C63F9"/>
    <w:rsid w:val="003F30AE"/>
    <w:rsid w:val="003F504C"/>
    <w:rsid w:val="003F5DDE"/>
    <w:rsid w:val="00405D9E"/>
    <w:rsid w:val="00421101"/>
    <w:rsid w:val="00422F10"/>
    <w:rsid w:val="004244A6"/>
    <w:rsid w:val="00427EA7"/>
    <w:rsid w:val="0044067C"/>
    <w:rsid w:val="00443515"/>
    <w:rsid w:val="00460F8C"/>
    <w:rsid w:val="00476C66"/>
    <w:rsid w:val="004774AC"/>
    <w:rsid w:val="00481504"/>
    <w:rsid w:val="004A3D96"/>
    <w:rsid w:val="004A3E74"/>
    <w:rsid w:val="004C01FB"/>
    <w:rsid w:val="004D4F78"/>
    <w:rsid w:val="004E07CD"/>
    <w:rsid w:val="004E19BC"/>
    <w:rsid w:val="004E603D"/>
    <w:rsid w:val="00504AC8"/>
    <w:rsid w:val="0050662B"/>
    <w:rsid w:val="00534667"/>
    <w:rsid w:val="00544BB1"/>
    <w:rsid w:val="00544D69"/>
    <w:rsid w:val="00565B1A"/>
    <w:rsid w:val="00571F3A"/>
    <w:rsid w:val="00574C9C"/>
    <w:rsid w:val="00586276"/>
    <w:rsid w:val="00594F05"/>
    <w:rsid w:val="00595957"/>
    <w:rsid w:val="00596442"/>
    <w:rsid w:val="00596841"/>
    <w:rsid w:val="005C431B"/>
    <w:rsid w:val="005D3EFF"/>
    <w:rsid w:val="005F7766"/>
    <w:rsid w:val="00600DB5"/>
    <w:rsid w:val="006043D9"/>
    <w:rsid w:val="00631442"/>
    <w:rsid w:val="006458BA"/>
    <w:rsid w:val="00680D1D"/>
    <w:rsid w:val="006837BC"/>
    <w:rsid w:val="006854D6"/>
    <w:rsid w:val="0069374A"/>
    <w:rsid w:val="006C66C0"/>
    <w:rsid w:val="006D4EC8"/>
    <w:rsid w:val="006E750D"/>
    <w:rsid w:val="006F46E7"/>
    <w:rsid w:val="006F6252"/>
    <w:rsid w:val="00705E60"/>
    <w:rsid w:val="00706E2A"/>
    <w:rsid w:val="007553CF"/>
    <w:rsid w:val="00762F57"/>
    <w:rsid w:val="00765B0E"/>
    <w:rsid w:val="00767646"/>
    <w:rsid w:val="007745D7"/>
    <w:rsid w:val="00775F4A"/>
    <w:rsid w:val="00781DA8"/>
    <w:rsid w:val="007840E1"/>
    <w:rsid w:val="0078525B"/>
    <w:rsid w:val="00794A87"/>
    <w:rsid w:val="00795949"/>
    <w:rsid w:val="00797400"/>
    <w:rsid w:val="007D0E04"/>
    <w:rsid w:val="007E3E63"/>
    <w:rsid w:val="007F6FB5"/>
    <w:rsid w:val="00820A08"/>
    <w:rsid w:val="0086355D"/>
    <w:rsid w:val="00872024"/>
    <w:rsid w:val="00875AFC"/>
    <w:rsid w:val="00882998"/>
    <w:rsid w:val="00883223"/>
    <w:rsid w:val="00892697"/>
    <w:rsid w:val="008A27B4"/>
    <w:rsid w:val="008B2BE1"/>
    <w:rsid w:val="008B3DDD"/>
    <w:rsid w:val="008C5C23"/>
    <w:rsid w:val="008E36A5"/>
    <w:rsid w:val="008E51F0"/>
    <w:rsid w:val="008E695A"/>
    <w:rsid w:val="009003EE"/>
    <w:rsid w:val="00907851"/>
    <w:rsid w:val="00920624"/>
    <w:rsid w:val="00933B38"/>
    <w:rsid w:val="00942A48"/>
    <w:rsid w:val="00945543"/>
    <w:rsid w:val="009628A4"/>
    <w:rsid w:val="009728E8"/>
    <w:rsid w:val="00987ED0"/>
    <w:rsid w:val="00992B46"/>
    <w:rsid w:val="009B1259"/>
    <w:rsid w:val="009C4411"/>
    <w:rsid w:val="009E3B06"/>
    <w:rsid w:val="009F0034"/>
    <w:rsid w:val="00A05BB3"/>
    <w:rsid w:val="00A07CD6"/>
    <w:rsid w:val="00A52C57"/>
    <w:rsid w:val="00A531B3"/>
    <w:rsid w:val="00A63804"/>
    <w:rsid w:val="00A65503"/>
    <w:rsid w:val="00A72A5F"/>
    <w:rsid w:val="00A944E2"/>
    <w:rsid w:val="00AA3E01"/>
    <w:rsid w:val="00AB7BCB"/>
    <w:rsid w:val="00AC4AE4"/>
    <w:rsid w:val="00AF2826"/>
    <w:rsid w:val="00B00CB2"/>
    <w:rsid w:val="00B1118C"/>
    <w:rsid w:val="00B15142"/>
    <w:rsid w:val="00B30BBE"/>
    <w:rsid w:val="00B36872"/>
    <w:rsid w:val="00B4247D"/>
    <w:rsid w:val="00B456BE"/>
    <w:rsid w:val="00B502B0"/>
    <w:rsid w:val="00B5243A"/>
    <w:rsid w:val="00B560E6"/>
    <w:rsid w:val="00B65AFA"/>
    <w:rsid w:val="00B850E2"/>
    <w:rsid w:val="00BA6F73"/>
    <w:rsid w:val="00BC5DA6"/>
    <w:rsid w:val="00BD4A74"/>
    <w:rsid w:val="00BD4E04"/>
    <w:rsid w:val="00BE3708"/>
    <w:rsid w:val="00BE7166"/>
    <w:rsid w:val="00BF31A7"/>
    <w:rsid w:val="00C151E6"/>
    <w:rsid w:val="00C44B00"/>
    <w:rsid w:val="00C54A00"/>
    <w:rsid w:val="00C75F3A"/>
    <w:rsid w:val="00C97DED"/>
    <w:rsid w:val="00CA2E1F"/>
    <w:rsid w:val="00CA3649"/>
    <w:rsid w:val="00CA598B"/>
    <w:rsid w:val="00CB6906"/>
    <w:rsid w:val="00CC2400"/>
    <w:rsid w:val="00CF1379"/>
    <w:rsid w:val="00D029DB"/>
    <w:rsid w:val="00D04FBF"/>
    <w:rsid w:val="00D12ED0"/>
    <w:rsid w:val="00D1A76B"/>
    <w:rsid w:val="00D22218"/>
    <w:rsid w:val="00D224A5"/>
    <w:rsid w:val="00D5302B"/>
    <w:rsid w:val="00D558D1"/>
    <w:rsid w:val="00D6250A"/>
    <w:rsid w:val="00D944AF"/>
    <w:rsid w:val="00DB754B"/>
    <w:rsid w:val="00DC1EF8"/>
    <w:rsid w:val="00DC1FBF"/>
    <w:rsid w:val="00DD4840"/>
    <w:rsid w:val="00DF69C5"/>
    <w:rsid w:val="00E02A09"/>
    <w:rsid w:val="00E05555"/>
    <w:rsid w:val="00E5241F"/>
    <w:rsid w:val="00E749F6"/>
    <w:rsid w:val="00E75F42"/>
    <w:rsid w:val="00E83C68"/>
    <w:rsid w:val="00EB2FD7"/>
    <w:rsid w:val="00EC4B7C"/>
    <w:rsid w:val="00F03EB2"/>
    <w:rsid w:val="00F21BAE"/>
    <w:rsid w:val="00F3669E"/>
    <w:rsid w:val="00F36CDB"/>
    <w:rsid w:val="00F72C56"/>
    <w:rsid w:val="00F87B2D"/>
    <w:rsid w:val="00FA04C8"/>
    <w:rsid w:val="00FB1B9A"/>
    <w:rsid w:val="00FB3DD8"/>
    <w:rsid w:val="00FB60A2"/>
    <w:rsid w:val="00FC02D5"/>
    <w:rsid w:val="00FC72C4"/>
    <w:rsid w:val="00FF25C2"/>
    <w:rsid w:val="0162CB47"/>
    <w:rsid w:val="02652F8C"/>
    <w:rsid w:val="02EF42A0"/>
    <w:rsid w:val="03AB6CBC"/>
    <w:rsid w:val="040DEA99"/>
    <w:rsid w:val="0465FA99"/>
    <w:rsid w:val="04F62F42"/>
    <w:rsid w:val="053A22B9"/>
    <w:rsid w:val="07F338B9"/>
    <w:rsid w:val="091A8BAD"/>
    <w:rsid w:val="0A2C08F5"/>
    <w:rsid w:val="0BB5FEB0"/>
    <w:rsid w:val="0D3D582E"/>
    <w:rsid w:val="0E2D8937"/>
    <w:rsid w:val="0E453E58"/>
    <w:rsid w:val="0E8885E9"/>
    <w:rsid w:val="0EA4B5EC"/>
    <w:rsid w:val="100E5A1B"/>
    <w:rsid w:val="101B41AB"/>
    <w:rsid w:val="10CF00C2"/>
    <w:rsid w:val="1190E3EF"/>
    <w:rsid w:val="13001CD4"/>
    <w:rsid w:val="1426A01A"/>
    <w:rsid w:val="144EFE7A"/>
    <w:rsid w:val="14F27644"/>
    <w:rsid w:val="1503CAB9"/>
    <w:rsid w:val="1524E43B"/>
    <w:rsid w:val="16EF5047"/>
    <w:rsid w:val="17A08DB9"/>
    <w:rsid w:val="18ADC610"/>
    <w:rsid w:val="1A2593B3"/>
    <w:rsid w:val="1A5FA714"/>
    <w:rsid w:val="1B13712A"/>
    <w:rsid w:val="1C45EB23"/>
    <w:rsid w:val="1D890003"/>
    <w:rsid w:val="1DD616F4"/>
    <w:rsid w:val="1E60A7E0"/>
    <w:rsid w:val="1E8E83ED"/>
    <w:rsid w:val="1EB5FE6D"/>
    <w:rsid w:val="1EB63B1F"/>
    <w:rsid w:val="1EEC747A"/>
    <w:rsid w:val="21D43418"/>
    <w:rsid w:val="22061591"/>
    <w:rsid w:val="227B88F7"/>
    <w:rsid w:val="23C165D3"/>
    <w:rsid w:val="261479F4"/>
    <w:rsid w:val="261C2743"/>
    <w:rsid w:val="28450D3C"/>
    <w:rsid w:val="29A1FEC9"/>
    <w:rsid w:val="29D9FE92"/>
    <w:rsid w:val="2A42531E"/>
    <w:rsid w:val="2BB48659"/>
    <w:rsid w:val="2BBF8A4A"/>
    <w:rsid w:val="2C5338F9"/>
    <w:rsid w:val="2DDBCE2C"/>
    <w:rsid w:val="2DEF16F7"/>
    <w:rsid w:val="2F0B85EC"/>
    <w:rsid w:val="2F7181D1"/>
    <w:rsid w:val="30FF3340"/>
    <w:rsid w:val="33E6946F"/>
    <w:rsid w:val="34AD980E"/>
    <w:rsid w:val="353E58DC"/>
    <w:rsid w:val="35E33B08"/>
    <w:rsid w:val="398F500F"/>
    <w:rsid w:val="3AE87C4A"/>
    <w:rsid w:val="3B356885"/>
    <w:rsid w:val="3C634AF2"/>
    <w:rsid w:val="3CC630A2"/>
    <w:rsid w:val="3CDCDC5D"/>
    <w:rsid w:val="3E6569A1"/>
    <w:rsid w:val="3E87E701"/>
    <w:rsid w:val="3EFD717D"/>
    <w:rsid w:val="3F1404B5"/>
    <w:rsid w:val="3FE8B88C"/>
    <w:rsid w:val="41673286"/>
    <w:rsid w:val="4370607A"/>
    <w:rsid w:val="4449A08C"/>
    <w:rsid w:val="45E7538B"/>
    <w:rsid w:val="45EE3BF5"/>
    <w:rsid w:val="481F344A"/>
    <w:rsid w:val="48991450"/>
    <w:rsid w:val="49CE627B"/>
    <w:rsid w:val="4A1C18D5"/>
    <w:rsid w:val="4B6CC133"/>
    <w:rsid w:val="4BEBE272"/>
    <w:rsid w:val="4CF70A15"/>
    <w:rsid w:val="4F9F1470"/>
    <w:rsid w:val="51A4CABB"/>
    <w:rsid w:val="51DDC0AB"/>
    <w:rsid w:val="5495E5A0"/>
    <w:rsid w:val="55E4EFEC"/>
    <w:rsid w:val="55E7CA48"/>
    <w:rsid w:val="5843DE43"/>
    <w:rsid w:val="58C8C0D7"/>
    <w:rsid w:val="595CB6F0"/>
    <w:rsid w:val="5A27168D"/>
    <w:rsid w:val="5B5B8607"/>
    <w:rsid w:val="5B70A742"/>
    <w:rsid w:val="5BECEDD0"/>
    <w:rsid w:val="5C5B7CDA"/>
    <w:rsid w:val="5D976C5B"/>
    <w:rsid w:val="5E881B39"/>
    <w:rsid w:val="5EA782F2"/>
    <w:rsid w:val="6228AB6D"/>
    <w:rsid w:val="6368C121"/>
    <w:rsid w:val="6442DBF4"/>
    <w:rsid w:val="649ADC3E"/>
    <w:rsid w:val="6586F9B3"/>
    <w:rsid w:val="65F1E87E"/>
    <w:rsid w:val="6750ECB1"/>
    <w:rsid w:val="675AC905"/>
    <w:rsid w:val="67C0947C"/>
    <w:rsid w:val="68446B14"/>
    <w:rsid w:val="68B2DE73"/>
    <w:rsid w:val="6A677645"/>
    <w:rsid w:val="6BAF0911"/>
    <w:rsid w:val="6C0C814F"/>
    <w:rsid w:val="6C486921"/>
    <w:rsid w:val="6D692E0E"/>
    <w:rsid w:val="6E30FB8A"/>
    <w:rsid w:val="6E51E28E"/>
    <w:rsid w:val="6F46CB3B"/>
    <w:rsid w:val="70CAC3DB"/>
    <w:rsid w:val="70EBD800"/>
    <w:rsid w:val="7101A3EB"/>
    <w:rsid w:val="71D2BCFC"/>
    <w:rsid w:val="720C9DE6"/>
    <w:rsid w:val="7224321B"/>
    <w:rsid w:val="738328CF"/>
    <w:rsid w:val="7410C45E"/>
    <w:rsid w:val="74B89907"/>
    <w:rsid w:val="7619E3CB"/>
    <w:rsid w:val="765E49B3"/>
    <w:rsid w:val="7A7959BC"/>
    <w:rsid w:val="7A9C144F"/>
    <w:rsid w:val="7C603675"/>
    <w:rsid w:val="7CC820F9"/>
    <w:rsid w:val="7CF843A6"/>
    <w:rsid w:val="7FA7E61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71AB3"/>
  <w15:docId w15:val="{B656595F-F5D8-4D2D-BE56-25A624F2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44"/>
    </w:rPr>
  </w:style>
  <w:style w:type="paragraph" w:styleId="Heading2">
    <w:name w:val="heading 2"/>
    <w:basedOn w:val="Normal"/>
    <w:next w:val="Normal"/>
    <w:qFormat/>
    <w:pPr>
      <w:keepNext/>
      <w:jc w:val="right"/>
      <w:outlineLvl w:val="1"/>
    </w:pPr>
    <w:rPr>
      <w:rFonts w:ascii="Tahoma" w:hAnsi="Tahoma"/>
      <w:sz w:val="44"/>
    </w:rPr>
  </w:style>
  <w:style w:type="paragraph" w:styleId="Heading3">
    <w:name w:val="heading 3"/>
    <w:basedOn w:val="Normal"/>
    <w:next w:val="Normal"/>
    <w:qFormat/>
    <w:pPr>
      <w:keepNext/>
      <w:jc w:val="right"/>
      <w:outlineLvl w:val="2"/>
    </w:pPr>
    <w:rPr>
      <w:rFonts w:ascii="Tahoma" w:hAnsi="Tahoma"/>
      <w:sz w:val="36"/>
    </w:rPr>
  </w:style>
  <w:style w:type="paragraph" w:styleId="Heading4">
    <w:name w:val="heading 4"/>
    <w:basedOn w:val="Normal"/>
    <w:next w:val="Normal"/>
    <w:qFormat/>
    <w:pPr>
      <w:keepNext/>
      <w:outlineLvl w:val="3"/>
    </w:pPr>
    <w:rPr>
      <w:rFonts w:ascii="Arial" w:hAnsi="Arial"/>
      <w:b/>
      <w:sz w:val="36"/>
    </w:rPr>
  </w:style>
  <w:style w:type="paragraph" w:styleId="Heading5">
    <w:name w:val="heading 5"/>
    <w:basedOn w:val="Normal"/>
    <w:next w:val="Normal"/>
    <w:qFormat/>
    <w:pPr>
      <w:keepNext/>
      <w:ind w:firstLine="90"/>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odyText">
    <w:name w:val="Body Text"/>
    <w:basedOn w:val="Normal"/>
    <w:rPr>
      <w:rFonts w:ascii="Arial" w:hAnsi="Arial"/>
      <w:sz w:val="24"/>
    </w:rPr>
  </w:style>
  <w:style w:type="paragraph" w:styleId="BodyText3">
    <w:name w:val="Body Text 3"/>
    <w:basedOn w:val="Normal"/>
    <w:rPr>
      <w:rFonts w:ascii="Arial" w:hAnsi="Arial"/>
      <w:b/>
      <w:i/>
      <w:sz w:val="36"/>
    </w:rPr>
  </w:style>
  <w:style w:type="paragraph" w:styleId="BodyText2">
    <w:name w:val="Body Text 2"/>
    <w:basedOn w:val="Normal"/>
    <w:rPr>
      <w:i/>
    </w:rPr>
  </w:style>
  <w:style w:type="paragraph" w:styleId="BalloonText">
    <w:name w:val="Balloon Text"/>
    <w:basedOn w:val="Normal"/>
    <w:semiHidden/>
    <w:rsid w:val="007E3E63"/>
    <w:rPr>
      <w:rFonts w:ascii="Tahoma" w:hAnsi="Tahoma" w:cs="Tahoma"/>
      <w:sz w:val="16"/>
      <w:szCs w:val="16"/>
    </w:rPr>
  </w:style>
  <w:style w:type="character" w:customStyle="1" w:styleId="FooterChar">
    <w:name w:val="Footer Char"/>
    <w:basedOn w:val="DefaultParagraphFont"/>
    <w:link w:val="Footer"/>
    <w:rsid w:val="008E695A"/>
  </w:style>
  <w:style w:type="paragraph" w:styleId="ListParagraph">
    <w:name w:val="List Paragraph"/>
    <w:basedOn w:val="Normal"/>
    <w:uiPriority w:val="34"/>
    <w:qFormat/>
    <w:rsid w:val="008E695A"/>
    <w:pPr>
      <w:ind w:left="720"/>
      <w:contextualSpacing/>
    </w:pPr>
    <w:rPr>
      <w:rFonts w:asciiTheme="minorHAnsi" w:eastAsiaTheme="minorEastAsia" w:hAnsiTheme="minorHAnsi" w:cstheme="minorBidi"/>
      <w:sz w:val="24"/>
      <w:szCs w:val="24"/>
    </w:rPr>
  </w:style>
  <w:style w:type="character" w:styleId="Hyperlink">
    <w:name w:val="Hyperlink"/>
    <w:basedOn w:val="DefaultParagraphFont"/>
    <w:uiPriority w:val="99"/>
    <w:rsid w:val="008E695A"/>
    <w:rPr>
      <w:color w:val="0000FF" w:themeColor="hyperlink"/>
      <w:u w:val="single"/>
    </w:rPr>
  </w:style>
  <w:style w:type="character" w:customStyle="1" w:styleId="dictionary-neodict-translation-translation">
    <w:name w:val="dictionary-neodict-translation-translation"/>
    <w:basedOn w:val="DefaultParagraphFont"/>
    <w:rsid w:val="008E695A"/>
  </w:style>
  <w:style w:type="paragraph" w:customStyle="1" w:styleId="Normal1">
    <w:name w:val="Normal1"/>
    <w:rsid w:val="007D0E04"/>
    <w:rPr>
      <w:rFonts w:ascii="Arial" w:hAnsi="Arial" w:cs="Arial"/>
      <w:color w:val="000000"/>
      <w:sz w:val="24"/>
      <w:szCs w:val="24"/>
    </w:rPr>
  </w:style>
  <w:style w:type="character" w:styleId="CommentReference">
    <w:name w:val="annotation reference"/>
    <w:basedOn w:val="DefaultParagraphFont"/>
    <w:rsid w:val="003C63F9"/>
    <w:rPr>
      <w:sz w:val="16"/>
      <w:szCs w:val="16"/>
    </w:rPr>
  </w:style>
  <w:style w:type="paragraph" w:styleId="CommentText">
    <w:name w:val="annotation text"/>
    <w:basedOn w:val="Normal"/>
    <w:link w:val="CommentTextChar"/>
    <w:rsid w:val="003C63F9"/>
  </w:style>
  <w:style w:type="character" w:customStyle="1" w:styleId="CommentTextChar">
    <w:name w:val="Comment Text Char"/>
    <w:basedOn w:val="DefaultParagraphFont"/>
    <w:link w:val="CommentText"/>
    <w:rsid w:val="003C63F9"/>
  </w:style>
  <w:style w:type="paragraph" w:styleId="CommentSubject">
    <w:name w:val="annotation subject"/>
    <w:basedOn w:val="CommentText"/>
    <w:next w:val="CommentText"/>
    <w:link w:val="CommentSubjectChar"/>
    <w:rsid w:val="003C63F9"/>
    <w:rPr>
      <w:b/>
      <w:bCs/>
    </w:rPr>
  </w:style>
  <w:style w:type="character" w:customStyle="1" w:styleId="CommentSubjectChar">
    <w:name w:val="Comment Subject Char"/>
    <w:basedOn w:val="CommentTextChar"/>
    <w:link w:val="CommentSubject"/>
    <w:rsid w:val="003C63F9"/>
    <w:rPr>
      <w:b/>
      <w:bCs/>
    </w:rPr>
  </w:style>
  <w:style w:type="character" w:styleId="FollowedHyperlink">
    <w:name w:val="FollowedHyperlink"/>
    <w:basedOn w:val="DefaultParagraphFont"/>
    <w:semiHidden/>
    <w:unhideWhenUsed/>
    <w:rsid w:val="00875AFC"/>
    <w:rPr>
      <w:color w:val="800080" w:themeColor="followedHyperlink"/>
      <w:u w:val="single"/>
    </w:rPr>
  </w:style>
  <w:style w:type="character" w:styleId="UnresolvedMention">
    <w:name w:val="Unresolved Mention"/>
    <w:basedOn w:val="DefaultParagraphFont"/>
    <w:uiPriority w:val="99"/>
    <w:semiHidden/>
    <w:unhideWhenUsed/>
    <w:rsid w:val="00481504"/>
    <w:rPr>
      <w:color w:val="605E5C"/>
      <w:shd w:val="clear" w:color="auto" w:fill="E1DFDD"/>
    </w:rPr>
  </w:style>
  <w:style w:type="paragraph" w:styleId="Revision">
    <w:name w:val="Revision"/>
    <w:hidden/>
    <w:uiPriority w:val="99"/>
    <w:semiHidden/>
    <w:rsid w:val="0034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53820">
      <w:bodyDiv w:val="1"/>
      <w:marLeft w:val="0"/>
      <w:marRight w:val="0"/>
      <w:marTop w:val="0"/>
      <w:marBottom w:val="0"/>
      <w:divBdr>
        <w:top w:val="none" w:sz="0" w:space="0" w:color="auto"/>
        <w:left w:val="none" w:sz="0" w:space="0" w:color="auto"/>
        <w:bottom w:val="none" w:sz="0" w:space="0" w:color="auto"/>
        <w:right w:val="none" w:sz="0" w:space="0" w:color="auto"/>
      </w:divBdr>
    </w:div>
    <w:div w:id="1076172874">
      <w:bodyDiv w:val="1"/>
      <w:marLeft w:val="0"/>
      <w:marRight w:val="0"/>
      <w:marTop w:val="0"/>
      <w:marBottom w:val="0"/>
      <w:divBdr>
        <w:top w:val="none" w:sz="0" w:space="0" w:color="auto"/>
        <w:left w:val="none" w:sz="0" w:space="0" w:color="auto"/>
        <w:bottom w:val="none" w:sz="0" w:space="0" w:color="auto"/>
        <w:right w:val="none" w:sz="0" w:space="0" w:color="auto"/>
      </w:divBdr>
    </w:div>
    <w:div w:id="11950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ha/ph/diseasesconditions/diseasesaz/pages/measle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oregon.org/lhddirector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IACategory xmlns="59da1016-2a1b-4f8a-9768-d7a4932f6f16" xsi:nil="true"/>
    <IASubtopic xmlns="59da1016-2a1b-4f8a-9768-d7a4932f6f16" xsi:nil="true"/>
    <DocumentExpirationDate xmlns="59da1016-2a1b-4f8a-9768-d7a4932f6f16" xsi:nil="true"/>
    <Meta_x0020_Description xmlns="88c0535a-fd8c-4c04-891d-8da4679bb3a2" xsi:nil="true"/>
    <IATopic xmlns="59da1016-2a1b-4f8a-9768-d7a4932f6f16" xsi:nil="true"/>
    <Meta_x0020_Keywords xmlns="88c0535a-fd8c-4c04-891d-8da4679bb3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C000E-65FF-43CD-9917-60C8377A8BC4}">
  <ds:schemaRefs>
    <ds:schemaRef ds:uri="http://schemas.microsoft.com/sharepoint/v3/contenttype/forms"/>
  </ds:schemaRefs>
</ds:datastoreItem>
</file>

<file path=customXml/itemProps2.xml><?xml version="1.0" encoding="utf-8"?>
<ds:datastoreItem xmlns:ds="http://schemas.openxmlformats.org/officeDocument/2006/customXml" ds:itemID="{0660AA8E-BE62-4D9F-9DBB-DC258DF39889}">
  <ds:schemaRefs>
    <ds:schemaRef ds:uri="http://schemas.microsoft.com/office/2006/metadata/properties"/>
    <ds:schemaRef ds:uri="http://schemas.microsoft.com/office/infopath/2007/PartnerControls"/>
    <ds:schemaRef ds:uri="http://schemas.microsoft.com/sharepoint/v3"/>
    <ds:schemaRef ds:uri="59da1016-2a1b-4f8a-9768-d7a4932f6f16"/>
    <ds:schemaRef ds:uri="88c0535a-fd8c-4c04-891d-8da4679bb3a2"/>
  </ds:schemaRefs>
</ds:datastoreItem>
</file>

<file path=customXml/itemProps3.xml><?xml version="1.0" encoding="utf-8"?>
<ds:datastoreItem xmlns:ds="http://schemas.openxmlformats.org/officeDocument/2006/customXml" ds:itemID="{C370FCEA-8DC8-47E7-9D63-DF9961010B86}">
  <ds:schemaRefs>
    <ds:schemaRef ds:uri="http://schemas.openxmlformats.org/officeDocument/2006/bibliography"/>
  </ds:schemaRefs>
</ds:datastoreItem>
</file>

<file path=customXml/itemProps4.xml><?xml version="1.0" encoding="utf-8"?>
<ds:datastoreItem xmlns:ds="http://schemas.openxmlformats.org/officeDocument/2006/customXml" ds:itemID="{ED8EAA63-70FE-4DEC-AEAF-524B93F12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da1016-2a1b-4f8a-9768-d7a4932f6f16"/>
    <ds:schemaRef ds:uri="88c0535a-fd8c-4c04-891d-8da4679bb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Letter From School to Parents/Guardians: Measles 2019</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From School to Parents/Guardians: Measles 2019</dc:title>
  <dc:creator>Oregon Health Authority</dc:creator>
  <cp:lastModifiedBy>Wang Yue</cp:lastModifiedBy>
  <cp:revision>4</cp:revision>
  <cp:lastPrinted>2019-01-29T23:15:00Z</cp:lastPrinted>
  <dcterms:created xsi:type="dcterms:W3CDTF">2024-08-16T17:04:00Z</dcterms:created>
  <dcterms:modified xsi:type="dcterms:W3CDTF">2024-08-16T18:20:00Z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0x010100352EA664C4CFE343A3B814FFB6D858FD</vt:lpwstr>
  </property>
  <property fmtid="{D5CDD505-2E9C-101B-9397-08002B2CF9AE}" pid="3" name="MSIP_Label_ebdd6eeb-0dd0-4927-947e-a759f08fcf55_Enabled">
    <vt:lpwstr>true</vt:lpwstr>
  </property>
  <property fmtid="{D5CDD505-2E9C-101B-9397-08002B2CF9AE}" pid="4" name="MSIP_Label_ebdd6eeb-0dd0-4927-947e-a759f08fcf55_SetDate">
    <vt:lpwstr>2024-08-02T18:56:43Z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9d589271-79c8-4957-85b7-fb6f9ee6da1c</vt:lpwstr>
  </property>
  <property fmtid="{D5CDD505-2E9C-101B-9397-08002B2CF9AE}" pid="9" name="MSIP_Label_ebdd6eeb-0dd0-4927-947e-a759f08fcf55_ContentBits">
    <vt:lpwstr>0</vt:lpwstr>
  </property>
  <property fmtid="{D5CDD505-2E9C-101B-9397-08002B2CF9AE}" pid="10" name="MSIP_Label_7730ea53-6f5e-4160-81a5-992a9105450a_Enabled">
    <vt:lpwstr>true</vt:lpwstr>
  </property>
  <property fmtid="{D5CDD505-2E9C-101B-9397-08002B2CF9AE}" pid="11" name="MSIP_Label_7730ea53-6f5e-4160-81a5-992a9105450a_SetDate">
    <vt:lpwstr>2024-08-09T17:30:29Z</vt:lpwstr>
  </property>
  <property fmtid="{D5CDD505-2E9C-101B-9397-08002B2CF9AE}" pid="12" name="MSIP_Label_7730ea53-6f5e-4160-81a5-992a9105450a_Method">
    <vt:lpwstr>Standard</vt:lpwstr>
  </property>
  <property fmtid="{D5CDD505-2E9C-101B-9397-08002B2CF9AE}" pid="13" name="MSIP_Label_7730ea53-6f5e-4160-81a5-992a9105450a_Name">
    <vt:lpwstr>Level 2 - Limited (Items)</vt:lpwstr>
  </property>
  <property fmtid="{D5CDD505-2E9C-101B-9397-08002B2CF9AE}" pid="14" name="MSIP_Label_7730ea53-6f5e-4160-81a5-992a9105450a_SiteId">
    <vt:lpwstr>b4f51418-b269-49a2-935a-fa54bf584fc8</vt:lpwstr>
  </property>
  <property fmtid="{D5CDD505-2E9C-101B-9397-08002B2CF9AE}" pid="15" name="MSIP_Label_7730ea53-6f5e-4160-81a5-992a9105450a_ActionId">
    <vt:lpwstr>b2ec3be8-5e20-46b6-a639-96a315c2e360</vt:lpwstr>
  </property>
  <property fmtid="{D5CDD505-2E9C-101B-9397-08002B2CF9AE}" pid="16" name="MSIP_Label_7730ea53-6f5e-4160-81a5-992a9105450a_ContentBits">
    <vt:lpwstr>0</vt:lpwstr>
  </property>
</Properties>
</file>