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CA4" w14:textId="77777777" w:rsidR="00D35645" w:rsidRPr="00AB4677" w:rsidRDefault="00D35645" w:rsidP="00D35645">
      <w:pPr>
        <w:rPr>
          <w:rFonts w:ascii="Calibri" w:hAnsi="Calibri"/>
        </w:rPr>
      </w:pPr>
    </w:p>
    <w:p w14:paraId="3573AC88" w14:textId="5D1CC2ED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  <w:b/>
          <w:bCs/>
        </w:rPr>
        <w:t>QAAB-TUSMEEDKA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WARAAQDA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OGAYSIISKA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JADEECADA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SI </w:t>
      </w:r>
      <w:proofErr w:type="spellStart"/>
      <w:r w:rsidRPr="00AB4677">
        <w:rPr>
          <w:rFonts w:ascii="Calibri" w:eastAsia="Calibri" w:hAnsi="Calibri" w:cs="Arial"/>
          <w:b/>
          <w:bCs/>
        </w:rPr>
        <w:t>LOOGU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WARGELIYO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WAALIDIINTA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</w:p>
    <w:p w14:paraId="31AEA5CA" w14:textId="77777777" w:rsidR="00D35645" w:rsidRPr="00AB4677" w:rsidRDefault="00AB4677" w:rsidP="00D35645">
      <w:pPr>
        <w:rPr>
          <w:rFonts w:ascii="Calibri" w:hAnsi="Calibri"/>
        </w:rPr>
      </w:pPr>
      <w:r w:rsidRPr="00AB4677">
        <w:rPr>
          <w:rFonts w:ascii="Calibri" w:eastAsia="Calibri" w:hAnsi="Calibri" w:cs="Arial"/>
          <w:b/>
          <w:bCs/>
        </w:rPr>
        <w:t xml:space="preserve">IN </w:t>
      </w:r>
      <w:proofErr w:type="spellStart"/>
      <w:r w:rsidRPr="00AB4677">
        <w:rPr>
          <w:rFonts w:ascii="Calibri" w:eastAsia="Calibri" w:hAnsi="Calibri" w:cs="Arial"/>
          <w:b/>
          <w:bCs/>
        </w:rPr>
        <w:t>KIIS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QOF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JADEECO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HAYSO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LAGA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HELAY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DUGSIGA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ILMAHOODA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</w:p>
    <w:p w14:paraId="141AFBB2" w14:textId="77777777" w:rsidR="00D35645" w:rsidRPr="00AB4677" w:rsidRDefault="00AB4677" w:rsidP="00D35645">
      <w:pPr>
        <w:rPr>
          <w:rFonts w:ascii="Calibri" w:hAnsi="Calibri"/>
        </w:rPr>
      </w:pPr>
      <w:r w:rsidRPr="00AB4677">
        <w:rPr>
          <w:rFonts w:ascii="Calibri" w:eastAsia="Calibri" w:hAnsi="Calibri" w:cs="Arial"/>
          <w:i/>
          <w:iCs/>
        </w:rPr>
        <w:t xml:space="preserve">[Date] </w:t>
      </w:r>
    </w:p>
    <w:p w14:paraId="6A368FD0" w14:textId="77777777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Waalidka</w:t>
      </w:r>
      <w:proofErr w:type="spellEnd"/>
      <w:r w:rsidRPr="00AB4677">
        <w:rPr>
          <w:rFonts w:ascii="Calibri" w:eastAsia="Calibri" w:hAnsi="Calibri" w:cs="Arial"/>
        </w:rPr>
        <w:t xml:space="preserve"> ama </w:t>
      </w:r>
      <w:proofErr w:type="spellStart"/>
      <w:r w:rsidRPr="00AB4677">
        <w:rPr>
          <w:rFonts w:ascii="Calibri" w:eastAsia="Calibri" w:hAnsi="Calibri" w:cs="Arial"/>
        </w:rPr>
        <w:t>Mas’uulka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Qaaliga</w:t>
      </w:r>
      <w:proofErr w:type="spellEnd"/>
      <w:r w:rsidRPr="00AB4677">
        <w:rPr>
          <w:rFonts w:ascii="Calibri" w:eastAsia="Calibri" w:hAnsi="Calibri" w:cs="Arial"/>
        </w:rPr>
        <w:t xml:space="preserve"> ah: </w:t>
      </w:r>
    </w:p>
    <w:p w14:paraId="1126A781" w14:textId="42711BED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Waraaqadani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waxay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wargelinaysaa</w:t>
      </w:r>
      <w:proofErr w:type="spellEnd"/>
      <w:r w:rsidRPr="00AB4677">
        <w:rPr>
          <w:rFonts w:ascii="Calibri" w:eastAsia="Calibri" w:hAnsi="Calibri" w:cs="Arial"/>
        </w:rPr>
        <w:t xml:space="preserve"> in </w:t>
      </w:r>
      <w:proofErr w:type="spellStart"/>
      <w:r w:rsidRPr="00AB4677">
        <w:rPr>
          <w:rFonts w:ascii="Calibri" w:eastAsia="Calibri" w:hAnsi="Calibri" w:cs="Arial"/>
        </w:rPr>
        <w:t>ilme</w:t>
      </w:r>
      <w:proofErr w:type="spellEnd"/>
      <w:r w:rsidRPr="00AB4677">
        <w:rPr>
          <w:rFonts w:ascii="Calibri" w:eastAsia="Calibri" w:hAnsi="Calibri" w:cs="Arial"/>
        </w:rPr>
        <w:t xml:space="preserve"> ama </w:t>
      </w:r>
      <w:proofErr w:type="spellStart"/>
      <w:r w:rsidRPr="00AB4677">
        <w:rPr>
          <w:rFonts w:ascii="Calibri" w:eastAsia="Calibri" w:hAnsi="Calibri" w:cs="Arial"/>
        </w:rPr>
        <w:t>xubin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shaqaale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hayso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joogay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>[school na</w:t>
      </w:r>
      <w:r w:rsidRPr="00AB4677">
        <w:rPr>
          <w:rFonts w:ascii="Calibri" w:eastAsia="Calibri" w:hAnsi="Calibri" w:cs="Arial"/>
          <w:i/>
          <w:iCs/>
        </w:rPr>
        <w:t xml:space="preserve">me] </w:t>
      </w:r>
      <w:proofErr w:type="spellStart"/>
      <w:r w:rsidRPr="00AB4677">
        <w:rPr>
          <w:rFonts w:ascii="Calibri" w:eastAsia="Calibri" w:hAnsi="Calibri" w:cs="Arial"/>
        </w:rPr>
        <w:t>markay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ahayd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 xml:space="preserve">[dates]. </w:t>
      </w:r>
    </w:p>
    <w:p w14:paraId="274043C0" w14:textId="6BC70361" w:rsidR="00D35645" w:rsidRPr="00AB4677" w:rsidRDefault="00AB4677" w:rsidP="7B88766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  <w:b/>
          <w:bCs/>
        </w:rPr>
        <w:t>Haddii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ilmahaagu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yeesho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xanuun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xummad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wata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(101.4°F ama ka badan), </w:t>
      </w:r>
      <w:proofErr w:type="spellStart"/>
      <w:r w:rsidRPr="00AB4677">
        <w:rPr>
          <w:rFonts w:ascii="Calibri" w:eastAsia="Calibri" w:hAnsi="Calibri" w:cs="Arial"/>
          <w:b/>
          <w:bCs/>
        </w:rPr>
        <w:t>qufac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, </w:t>
      </w:r>
      <w:proofErr w:type="spellStart"/>
      <w:r w:rsidRPr="00AB4677">
        <w:rPr>
          <w:rFonts w:ascii="Calibri" w:eastAsia="Calibri" w:hAnsi="Calibri" w:cs="Arial"/>
          <w:b/>
          <w:bCs/>
        </w:rPr>
        <w:t>duuf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ama </w:t>
      </w:r>
      <w:proofErr w:type="spellStart"/>
      <w:r w:rsidRPr="00AB4677">
        <w:rPr>
          <w:rFonts w:ascii="Calibri" w:eastAsia="Calibri" w:hAnsi="Calibri" w:cs="Arial"/>
          <w:b/>
          <w:bCs/>
        </w:rPr>
        <w:t>indho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cascas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, </w:t>
      </w:r>
      <w:proofErr w:type="spellStart"/>
      <w:r w:rsidRPr="00AB4677">
        <w:rPr>
          <w:rFonts w:ascii="Calibri" w:eastAsia="Calibri" w:hAnsi="Calibri" w:cs="Arial"/>
          <w:b/>
          <w:bCs/>
        </w:rPr>
        <w:t>oo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uu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finan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leeyahay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amase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uusan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lahayn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si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degdeg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  <w:b/>
          <w:bCs/>
        </w:rPr>
        <w:t>wac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dhakhtarkaaga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sheeg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baylaha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cudurka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astaamaha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ilmahaaga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markaa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kugula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talin</w:t>
      </w:r>
      <w:proofErr w:type="spellEnd"/>
      <w:r w:rsidRPr="00AB4677">
        <w:rPr>
          <w:rFonts w:ascii="Calibri" w:eastAsia="Calibri" w:hAnsi="Calibri" w:cs="Arial"/>
        </w:rPr>
        <w:t xml:space="preserve"> karo </w:t>
      </w:r>
      <w:proofErr w:type="spellStart"/>
      <w:r w:rsidRPr="00AB4677">
        <w:rPr>
          <w:rFonts w:ascii="Calibri" w:eastAsia="Calibri" w:hAnsi="Calibri" w:cs="Arial"/>
        </w:rPr>
        <w:t>waxa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xiga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ee</w:t>
      </w:r>
      <w:proofErr w:type="spellEnd"/>
      <w:r w:rsidRPr="00AB4677">
        <w:rPr>
          <w:rFonts w:ascii="Calibri" w:eastAsia="Calibri" w:hAnsi="Calibri" w:cs="Arial"/>
        </w:rPr>
        <w:t xml:space="preserve"> ay </w:t>
      </w:r>
      <w:proofErr w:type="spellStart"/>
      <w:r w:rsidRPr="00AB4677">
        <w:rPr>
          <w:rFonts w:ascii="Calibri" w:eastAsia="Calibri" w:hAnsi="Calibri" w:cs="Arial"/>
        </w:rPr>
        <w:t>tahay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inaad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samayso</w:t>
      </w:r>
      <w:proofErr w:type="spellEnd"/>
      <w:r w:rsidRPr="00AB4677">
        <w:rPr>
          <w:rFonts w:ascii="Calibri" w:eastAsia="Calibri" w:hAnsi="Calibri" w:cs="Arial"/>
        </w:rPr>
        <w:t xml:space="preserve">. </w:t>
      </w:r>
      <w:proofErr w:type="spellStart"/>
      <w:r w:rsidRPr="00AB4677">
        <w:rPr>
          <w:rFonts w:ascii="Calibri" w:eastAsia="Calibri" w:hAnsi="Calibri" w:cs="Arial"/>
        </w:rPr>
        <w:t>Dhakhtarkaagu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wuxuu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qaban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karaa</w:t>
      </w:r>
      <w:proofErr w:type="spellEnd"/>
      <w:r w:rsidRPr="00AB4677">
        <w:rPr>
          <w:rFonts w:ascii="Calibri" w:eastAsia="Calibri" w:hAnsi="Calibri" w:cs="Arial"/>
        </w:rPr>
        <w:t xml:space="preserve"> ballan </w:t>
      </w:r>
      <w:proofErr w:type="spellStart"/>
      <w:r w:rsidRPr="00AB4677">
        <w:rPr>
          <w:rFonts w:ascii="Calibri" w:eastAsia="Calibri" w:hAnsi="Calibri" w:cs="Arial"/>
        </w:rPr>
        <w:t>gaar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si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uu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qiimeeyo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ilmahaaga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loo </w:t>
      </w:r>
      <w:proofErr w:type="spellStart"/>
      <w:r w:rsidRPr="00AB4677">
        <w:rPr>
          <w:rFonts w:ascii="Calibri" w:eastAsia="Calibri" w:hAnsi="Calibri" w:cs="Arial"/>
        </w:rPr>
        <w:t>baahdo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isagoo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halis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galinayn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bukaannada</w:t>
      </w:r>
      <w:proofErr w:type="spellEnd"/>
      <w:r w:rsidRPr="00AB4677">
        <w:rPr>
          <w:rFonts w:ascii="Calibri" w:eastAsia="Calibri" w:hAnsi="Calibri" w:cs="Arial"/>
        </w:rPr>
        <w:t xml:space="preserve"> kale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shaqaalaha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xafiiska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caafimaadka</w:t>
      </w:r>
      <w:proofErr w:type="spellEnd"/>
      <w:r w:rsidRPr="00AB4677">
        <w:rPr>
          <w:rFonts w:ascii="Calibri" w:eastAsia="Calibri" w:hAnsi="Calibri" w:cs="Arial"/>
        </w:rPr>
        <w:t xml:space="preserve">. </w:t>
      </w:r>
      <w:proofErr w:type="spellStart"/>
      <w:r w:rsidRPr="00AB4677">
        <w:rPr>
          <w:rFonts w:ascii="Calibri" w:eastAsia="Calibri" w:hAnsi="Calibri" w:cs="Arial"/>
        </w:rPr>
        <w:t>Ilmahaaga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guriga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hay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dhakhtarka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shaqaalaha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dugsigu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caddee</w:t>
      </w:r>
      <w:r w:rsidRPr="00AB4677">
        <w:rPr>
          <w:rFonts w:ascii="Calibri" w:eastAsia="Calibri" w:hAnsi="Calibri" w:cs="Arial"/>
        </w:rPr>
        <w:t>yaan</w:t>
      </w:r>
      <w:proofErr w:type="spellEnd"/>
      <w:r w:rsidRPr="00AB4677">
        <w:rPr>
          <w:rFonts w:ascii="Calibri" w:eastAsia="Calibri" w:hAnsi="Calibri" w:cs="Arial"/>
        </w:rPr>
        <w:t xml:space="preserve"> in </w:t>
      </w:r>
      <w:proofErr w:type="spellStart"/>
      <w:r w:rsidRPr="00AB4677">
        <w:rPr>
          <w:rFonts w:ascii="Calibri" w:eastAsia="Calibri" w:hAnsi="Calibri" w:cs="Arial"/>
        </w:rPr>
        <w:t>ilmahaagu</w:t>
      </w:r>
      <w:proofErr w:type="spellEnd"/>
      <w:r w:rsidRPr="00AB4677">
        <w:rPr>
          <w:rFonts w:ascii="Calibri" w:eastAsia="Calibri" w:hAnsi="Calibri" w:cs="Arial"/>
        </w:rPr>
        <w:t xml:space="preserve"> ay </w:t>
      </w:r>
      <w:proofErr w:type="spellStart"/>
      <w:r w:rsidRPr="00AB4677">
        <w:rPr>
          <w:rFonts w:ascii="Calibri" w:eastAsia="Calibri" w:hAnsi="Calibri" w:cs="Arial"/>
        </w:rPr>
        <w:t>tahay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laabto</w:t>
      </w:r>
      <w:proofErr w:type="spellEnd"/>
      <w:r w:rsidRPr="00AB4677">
        <w:rPr>
          <w:rFonts w:ascii="Calibri" w:eastAsia="Calibri" w:hAnsi="Calibri" w:cs="Arial"/>
        </w:rPr>
        <w:t>.</w:t>
      </w:r>
    </w:p>
    <w:p w14:paraId="66E553C6" w14:textId="59D30427" w:rsidR="00D35645" w:rsidRPr="00AB4677" w:rsidRDefault="00AB4677" w:rsidP="7B88766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  <w:b/>
          <w:bCs/>
        </w:rPr>
        <w:t>Haddii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ilmahaagu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uusan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tallaalnayn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, la </w:t>
      </w:r>
      <w:proofErr w:type="spellStart"/>
      <w:r w:rsidRPr="00AB4677">
        <w:rPr>
          <w:rFonts w:ascii="Calibri" w:eastAsia="Calibri" w:hAnsi="Calibri" w:cs="Arial"/>
          <w:b/>
          <w:bCs/>
        </w:rPr>
        <w:t>xiriir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daryeel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bixiyahaaga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caafimaad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si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loo </w:t>
      </w:r>
      <w:proofErr w:type="spellStart"/>
      <w:r w:rsidRPr="00AB4677">
        <w:rPr>
          <w:rFonts w:ascii="Calibri" w:eastAsia="Calibri" w:hAnsi="Calibri" w:cs="Arial"/>
          <w:b/>
          <w:bCs/>
        </w:rPr>
        <w:t>tallaalo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sida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ugu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dhakhsaha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badan </w:t>
      </w:r>
      <w:proofErr w:type="spellStart"/>
      <w:r w:rsidRPr="00AB4677">
        <w:rPr>
          <w:rFonts w:ascii="Calibri" w:eastAsia="Calibri" w:hAnsi="Calibri" w:cs="Arial"/>
          <w:b/>
          <w:bCs/>
        </w:rPr>
        <w:t>ee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AB4677">
        <w:rPr>
          <w:rFonts w:ascii="Calibri" w:eastAsia="Calibri" w:hAnsi="Calibri" w:cs="Arial"/>
          <w:b/>
          <w:bCs/>
        </w:rPr>
        <w:t>suurtagalka</w:t>
      </w:r>
      <w:proofErr w:type="spellEnd"/>
      <w:r w:rsidRPr="00AB4677">
        <w:rPr>
          <w:rFonts w:ascii="Calibri" w:eastAsia="Calibri" w:hAnsi="Calibri" w:cs="Arial"/>
          <w:b/>
          <w:bCs/>
        </w:rPr>
        <w:t xml:space="preserve"> ah.</w:t>
      </w:r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aadan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lahayn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daryeel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bixiye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ilmahaagu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wuxuu</w:t>
      </w:r>
      <w:proofErr w:type="spellEnd"/>
      <w:r w:rsidRPr="00AB4677">
        <w:rPr>
          <w:rFonts w:ascii="Calibri" w:eastAsia="Calibri" w:hAnsi="Calibri" w:cs="Arial"/>
        </w:rPr>
        <w:t xml:space="preserve"> ka </w:t>
      </w:r>
      <w:proofErr w:type="spellStart"/>
      <w:r w:rsidRPr="00AB4677">
        <w:rPr>
          <w:rFonts w:ascii="Calibri" w:eastAsia="Calibri" w:hAnsi="Calibri" w:cs="Arial"/>
        </w:rPr>
        <w:t>heli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karaa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lacag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barta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>[N</w:t>
      </w:r>
      <w:r w:rsidRPr="00AB4677">
        <w:rPr>
          <w:rFonts w:ascii="Calibri" w:eastAsia="Calibri" w:hAnsi="Calibri" w:cs="Arial"/>
          <w:i/>
          <w:iCs/>
        </w:rPr>
        <w:t xml:space="preserve">ame of County] </w:t>
      </w:r>
      <w:proofErr w:type="spellStart"/>
      <w:r w:rsidRPr="00AB4677">
        <w:rPr>
          <w:rFonts w:ascii="Calibri" w:eastAsia="Calibri" w:hAnsi="Calibri" w:cs="Arial"/>
        </w:rPr>
        <w:t>Rugta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Dadwaynaha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taala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 xml:space="preserve">[address] </w:t>
      </w:r>
      <w:proofErr w:type="spellStart"/>
      <w:r w:rsidRPr="00AB4677">
        <w:rPr>
          <w:rFonts w:ascii="Calibri" w:eastAsia="Calibri" w:hAnsi="Calibri" w:cs="Arial"/>
        </w:rPr>
        <w:t>ayaamaha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 xml:space="preserve">[days] </w:t>
      </w:r>
      <w:proofErr w:type="spellStart"/>
      <w:r w:rsidRPr="00AB4677">
        <w:rPr>
          <w:rFonts w:ascii="Calibri" w:eastAsia="Calibri" w:hAnsi="Calibri" w:cs="Arial"/>
        </w:rPr>
        <w:t>laga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bilaabo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 xml:space="preserve">[opening time]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>[closing time].</w:t>
      </w:r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qaamo-qashiirta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rubeelada</w:t>
      </w:r>
      <w:proofErr w:type="spellEnd"/>
      <w:r w:rsidRPr="00AB4677">
        <w:rPr>
          <w:rFonts w:ascii="Calibri" w:eastAsia="Calibri" w:hAnsi="Calibri" w:cs="Arial"/>
        </w:rPr>
        <w:t xml:space="preserve"> (MMR) </w:t>
      </w:r>
      <w:proofErr w:type="spellStart"/>
      <w:r w:rsidRPr="00AB4677">
        <w:rPr>
          <w:rFonts w:ascii="Calibri" w:eastAsia="Calibri" w:hAnsi="Calibri" w:cs="Arial"/>
        </w:rPr>
        <w:t>waa</w:t>
      </w:r>
      <w:proofErr w:type="spellEnd"/>
      <w:r w:rsidRPr="00AB4677">
        <w:rPr>
          <w:rFonts w:ascii="Calibri" w:eastAsia="Calibri" w:hAnsi="Calibri" w:cs="Arial"/>
        </w:rPr>
        <w:t xml:space="preserve"> mid </w:t>
      </w:r>
      <w:proofErr w:type="spellStart"/>
      <w:r w:rsidRPr="00AB4677">
        <w:rPr>
          <w:rFonts w:ascii="Calibri" w:eastAsia="Calibri" w:hAnsi="Calibri" w:cs="Arial"/>
        </w:rPr>
        <w:t>waxtar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leh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ammaan</w:t>
      </w:r>
      <w:proofErr w:type="spellEnd"/>
      <w:r w:rsidRPr="00AB4677">
        <w:rPr>
          <w:rFonts w:ascii="Calibri" w:eastAsia="Calibri" w:hAnsi="Calibri" w:cs="Arial"/>
        </w:rPr>
        <w:t xml:space="preserve"> ah. </w:t>
      </w:r>
    </w:p>
    <w:p w14:paraId="694464D6" w14:textId="51A87302" w:rsidR="00D35645" w:rsidRPr="00AB4677" w:rsidRDefault="00D35645" w:rsidP="7B887665">
      <w:pPr>
        <w:rPr>
          <w:rFonts w:ascii="Calibri" w:hAnsi="Calibri"/>
        </w:rPr>
      </w:pPr>
    </w:p>
    <w:p w14:paraId="1689546E" w14:textId="1CE4E5FA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Jadeecadu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caabuq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fayras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faafa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qufaca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hindhisada</w:t>
      </w:r>
      <w:proofErr w:type="spellEnd"/>
      <w:r w:rsidRPr="00AB4677">
        <w:rPr>
          <w:rFonts w:ascii="Calibri" w:eastAsia="Calibri" w:hAnsi="Calibri" w:cs="Arial"/>
        </w:rPr>
        <w:t xml:space="preserve">. Si </w:t>
      </w:r>
      <w:proofErr w:type="spellStart"/>
      <w:r w:rsidRPr="00AB4677">
        <w:rPr>
          <w:rFonts w:ascii="Calibri" w:eastAsia="Calibri" w:hAnsi="Calibri" w:cs="Arial"/>
        </w:rPr>
        <w:t>dhakhso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ayuu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faafaa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laakiin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carruurta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da’da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dugsiga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ee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buuxda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laba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doos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 MMR ah </w:t>
      </w:r>
      <w:proofErr w:type="spellStart"/>
      <w:r w:rsidRPr="00AB4677">
        <w:rPr>
          <w:rFonts w:ascii="Calibri" w:eastAsia="Calibri" w:hAnsi="Calibri" w:cs="Arial"/>
        </w:rPr>
        <w:t>intooda</w:t>
      </w:r>
      <w:proofErr w:type="spellEnd"/>
      <w:r w:rsidRPr="00AB4677">
        <w:rPr>
          <w:rFonts w:ascii="Calibri" w:eastAsia="Calibri" w:hAnsi="Calibri" w:cs="Arial"/>
        </w:rPr>
        <w:t xml:space="preserve"> badan </w:t>
      </w:r>
      <w:proofErr w:type="spellStart"/>
      <w:r w:rsidRPr="00AB4677">
        <w:rPr>
          <w:rFonts w:ascii="Calibri" w:eastAsia="Calibri" w:hAnsi="Calibri" w:cs="Arial"/>
        </w:rPr>
        <w:t>jadeecadu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kuma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dhacdo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4A380896" w14:textId="66C71729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Hase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yeeshee</w:t>
      </w:r>
      <w:proofErr w:type="spellEnd"/>
      <w:r w:rsidRPr="00AB4677">
        <w:rPr>
          <w:rFonts w:ascii="Calibri" w:eastAsia="Calibri" w:hAnsi="Calibri" w:cs="Arial"/>
        </w:rPr>
        <w:t xml:space="preserve">, 3 ka mid ah 100 </w:t>
      </w:r>
      <w:proofErr w:type="spellStart"/>
      <w:r w:rsidRPr="00AB4677">
        <w:rPr>
          <w:rFonts w:ascii="Calibri" w:eastAsia="Calibri" w:hAnsi="Calibri" w:cs="Arial"/>
        </w:rPr>
        <w:t>qof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ee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qaatay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labada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garoojo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ee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 MMR </w:t>
      </w:r>
      <w:proofErr w:type="spellStart"/>
      <w:r w:rsidRPr="00AB4677">
        <w:rPr>
          <w:rFonts w:ascii="Calibri" w:eastAsia="Calibri" w:hAnsi="Calibri" w:cs="Arial"/>
        </w:rPr>
        <w:t>ayaa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wali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dhacdaa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ay </w:t>
      </w:r>
      <w:proofErr w:type="spellStart"/>
      <w:r w:rsidRPr="00AB4677">
        <w:rPr>
          <w:rFonts w:ascii="Calibri" w:eastAsia="Calibri" w:hAnsi="Calibri" w:cs="Arial"/>
        </w:rPr>
        <w:t>fayraska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baylahaan</w:t>
      </w:r>
      <w:proofErr w:type="spellEnd"/>
      <w:r w:rsidRPr="00AB4677">
        <w:rPr>
          <w:rFonts w:ascii="Calibri" w:eastAsia="Calibri" w:hAnsi="Calibri" w:cs="Arial"/>
        </w:rPr>
        <w:t xml:space="preserve">. </w:t>
      </w:r>
      <w:proofErr w:type="spellStart"/>
      <w:r w:rsidRPr="00AB4677">
        <w:rPr>
          <w:rFonts w:ascii="Calibri" w:eastAsia="Calibri" w:hAnsi="Calibri" w:cs="Arial"/>
        </w:rPr>
        <w:t>Haddaba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waxaanu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rabnaa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inaanu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siino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macluumaad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saabsan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calaamadaha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astaamaha</w:t>
      </w:r>
      <w:proofErr w:type="spellEnd"/>
      <w:r w:rsidRPr="00AB4677">
        <w:rPr>
          <w:rFonts w:ascii="Calibri" w:eastAsia="Calibri" w:hAnsi="Calibri" w:cs="Arial"/>
        </w:rPr>
        <w:t xml:space="preserve"> ay </w:t>
      </w:r>
      <w:proofErr w:type="spellStart"/>
      <w:r w:rsidRPr="00AB4677">
        <w:rPr>
          <w:rFonts w:ascii="Calibri" w:eastAsia="Calibri" w:hAnsi="Calibri" w:cs="Arial"/>
        </w:rPr>
        <w:t>ta</w:t>
      </w:r>
      <w:r w:rsidRPr="00AB4677">
        <w:rPr>
          <w:rFonts w:ascii="Calibri" w:eastAsia="Calibri" w:hAnsi="Calibri" w:cs="Arial"/>
        </w:rPr>
        <w:t>hay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inaad</w:t>
      </w:r>
      <w:proofErr w:type="spellEnd"/>
      <w:r w:rsidRPr="00AB4677">
        <w:rPr>
          <w:rFonts w:ascii="Calibri" w:eastAsia="Calibri" w:hAnsi="Calibri" w:cs="Arial"/>
        </w:rPr>
        <w:t xml:space="preserve"> ka </w:t>
      </w:r>
      <w:proofErr w:type="spellStart"/>
      <w:r w:rsidRPr="00AB4677">
        <w:rPr>
          <w:rFonts w:ascii="Calibri" w:eastAsia="Calibri" w:hAnsi="Calibri" w:cs="Arial"/>
        </w:rPr>
        <w:t>fiiriso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ilmahaaga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5529FA30" w14:textId="01570462" w:rsidR="00D35645" w:rsidRPr="00AB4677" w:rsidRDefault="00AB4677" w:rsidP="7B887665">
      <w:pPr>
        <w:pStyle w:val="ListParagraph"/>
        <w:numPr>
          <w:ilvl w:val="0"/>
          <w:numId w:val="2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Qiyaastii</w:t>
      </w:r>
      <w:proofErr w:type="spellEnd"/>
      <w:r w:rsidRPr="00AB4677">
        <w:rPr>
          <w:rFonts w:ascii="Calibri" w:eastAsia="Calibri" w:hAnsi="Calibri" w:cs="Arial"/>
        </w:rPr>
        <w:t xml:space="preserve"> 8-12 </w:t>
      </w:r>
      <w:proofErr w:type="spellStart"/>
      <w:r w:rsidRPr="00AB4677">
        <w:rPr>
          <w:rFonts w:ascii="Calibri" w:eastAsia="Calibri" w:hAnsi="Calibri" w:cs="Arial"/>
        </w:rPr>
        <w:t>maalmood</w:t>
      </w:r>
      <w:proofErr w:type="spellEnd"/>
      <w:r w:rsidRPr="00AB4677">
        <w:rPr>
          <w:rFonts w:ascii="Calibri" w:eastAsia="Calibri" w:hAnsi="Calibri" w:cs="Arial"/>
        </w:rPr>
        <w:t xml:space="preserve"> (</w:t>
      </w:r>
      <w:proofErr w:type="spellStart"/>
      <w:r w:rsidRPr="00AB4677">
        <w:rPr>
          <w:rFonts w:ascii="Calibri" w:eastAsia="Calibri" w:hAnsi="Calibri" w:cs="Arial"/>
        </w:rPr>
        <w:t>laakiin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gaaraya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21 </w:t>
      </w:r>
      <w:proofErr w:type="spellStart"/>
      <w:r w:rsidRPr="00AB4677">
        <w:rPr>
          <w:rFonts w:ascii="Calibri" w:eastAsia="Calibri" w:hAnsi="Calibri" w:cs="Arial"/>
        </w:rPr>
        <w:t>maalmood</w:t>
      </w:r>
      <w:proofErr w:type="spellEnd"/>
      <w:r w:rsidRPr="00AB4677">
        <w:rPr>
          <w:rFonts w:ascii="Calibri" w:eastAsia="Calibri" w:hAnsi="Calibri" w:cs="Arial"/>
        </w:rPr>
        <w:t xml:space="preserve">) </w:t>
      </w:r>
      <w:proofErr w:type="spellStart"/>
      <w:r w:rsidRPr="00AB4677">
        <w:rPr>
          <w:rFonts w:ascii="Calibri" w:eastAsia="Calibri" w:hAnsi="Calibri" w:cs="Arial"/>
        </w:rPr>
        <w:t>kadib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baylahida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jadeecadu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waxay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bilaabantaa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xummad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fudud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mid </w:t>
      </w:r>
      <w:proofErr w:type="spellStart"/>
      <w:r w:rsidRPr="00AB4677">
        <w:rPr>
          <w:rFonts w:ascii="Calibri" w:eastAsia="Calibri" w:hAnsi="Calibri" w:cs="Arial"/>
        </w:rPr>
        <w:t>dhexe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ay la </w:t>
      </w:r>
      <w:proofErr w:type="spellStart"/>
      <w:r w:rsidRPr="00AB4677">
        <w:rPr>
          <w:rFonts w:ascii="Calibri" w:eastAsia="Calibri" w:hAnsi="Calibri" w:cs="Arial"/>
        </w:rPr>
        <w:t>socdaan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qufac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duuf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indho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cascas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28718024" w14:textId="4ECE79E5" w:rsidR="00D35645" w:rsidRPr="00AB4677" w:rsidRDefault="00AB4677" w:rsidP="7B887665">
      <w:pPr>
        <w:pStyle w:val="ListParagraph"/>
        <w:numPr>
          <w:ilvl w:val="0"/>
          <w:numId w:val="2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Laba</w:t>
      </w:r>
      <w:proofErr w:type="spellEnd"/>
      <w:r w:rsidRPr="00AB4677">
        <w:rPr>
          <w:rFonts w:ascii="Calibri" w:eastAsia="Calibri" w:hAnsi="Calibri" w:cs="Arial"/>
        </w:rPr>
        <w:t xml:space="preserve"> ama </w:t>
      </w:r>
      <w:proofErr w:type="spellStart"/>
      <w:r w:rsidRPr="00AB4677">
        <w:rPr>
          <w:rFonts w:ascii="Calibri" w:eastAsia="Calibri" w:hAnsi="Calibri" w:cs="Arial"/>
        </w:rPr>
        <w:t>saddex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maalmood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kadib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xummaddu</w:t>
      </w:r>
      <w:proofErr w:type="spellEnd"/>
      <w:r w:rsidRPr="00AB4677">
        <w:rPr>
          <w:rFonts w:ascii="Calibri" w:eastAsia="Calibri" w:hAnsi="Calibri" w:cs="Arial"/>
        </w:rPr>
        <w:t xml:space="preserve"> way </w:t>
      </w:r>
      <w:proofErr w:type="spellStart"/>
      <w:r w:rsidRPr="00AB4677">
        <w:rPr>
          <w:rFonts w:ascii="Calibri" w:eastAsia="Calibri" w:hAnsi="Calibri" w:cs="Arial"/>
        </w:rPr>
        <w:t>kacdaa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waxayna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sida</w:t>
      </w:r>
      <w:proofErr w:type="spellEnd"/>
      <w:r w:rsidRPr="00AB4677">
        <w:rPr>
          <w:rFonts w:ascii="Calibri" w:eastAsia="Calibri" w:hAnsi="Calibri" w:cs="Arial"/>
        </w:rPr>
        <w:t xml:space="preserve"> badan </w:t>
      </w:r>
      <w:proofErr w:type="spellStart"/>
      <w:r w:rsidRPr="00AB4677">
        <w:rPr>
          <w:rFonts w:ascii="Calibri" w:eastAsia="Calibri" w:hAnsi="Calibri" w:cs="Arial"/>
        </w:rPr>
        <w:t>gaartaa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104-105°F. </w:t>
      </w:r>
    </w:p>
    <w:p w14:paraId="60B57E04" w14:textId="333C5FAB" w:rsidR="00D35645" w:rsidRPr="00AB4677" w:rsidRDefault="00AB4677" w:rsidP="7B88766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AB4677">
        <w:rPr>
          <w:rFonts w:ascii="Calibri" w:eastAsia="Calibri" w:hAnsi="Calibri" w:cs="Arial"/>
        </w:rPr>
        <w:t xml:space="preserve">Isla </w:t>
      </w:r>
      <w:proofErr w:type="spellStart"/>
      <w:r w:rsidRPr="00AB4677">
        <w:rPr>
          <w:rFonts w:ascii="Calibri" w:eastAsia="Calibri" w:hAnsi="Calibri" w:cs="Arial"/>
        </w:rPr>
        <w:t>markaas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finan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cascas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ayaa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baxa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sida</w:t>
      </w:r>
      <w:proofErr w:type="spellEnd"/>
      <w:r w:rsidRPr="00AB4677">
        <w:rPr>
          <w:rFonts w:ascii="Calibri" w:eastAsia="Calibri" w:hAnsi="Calibri" w:cs="Arial"/>
        </w:rPr>
        <w:t xml:space="preserve"> badan </w:t>
      </w:r>
      <w:proofErr w:type="spellStart"/>
      <w:r w:rsidRPr="00AB4677">
        <w:rPr>
          <w:rFonts w:ascii="Calibri" w:eastAsia="Calibri" w:hAnsi="Calibri" w:cs="Arial"/>
        </w:rPr>
        <w:t>wajiga</w:t>
      </w:r>
      <w:proofErr w:type="spellEnd"/>
      <w:r w:rsidRPr="00AB4677">
        <w:rPr>
          <w:rFonts w:ascii="Calibri" w:eastAsia="Calibri" w:hAnsi="Calibri" w:cs="Arial"/>
        </w:rPr>
        <w:t xml:space="preserve"> ka </w:t>
      </w:r>
      <w:proofErr w:type="spellStart"/>
      <w:r w:rsidRPr="00AB4677">
        <w:rPr>
          <w:rFonts w:ascii="Calibri" w:eastAsia="Calibri" w:hAnsi="Calibri" w:cs="Arial"/>
        </w:rPr>
        <w:t>soo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baxa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sidoo</w:t>
      </w:r>
      <w:proofErr w:type="spellEnd"/>
      <w:r w:rsidRPr="00AB4677">
        <w:rPr>
          <w:rFonts w:ascii="Calibri" w:eastAsia="Calibri" w:hAnsi="Calibri" w:cs="Arial"/>
        </w:rPr>
        <w:t xml:space="preserve"> kale ka </w:t>
      </w:r>
      <w:proofErr w:type="spellStart"/>
      <w:r w:rsidRPr="00AB4677">
        <w:rPr>
          <w:rFonts w:ascii="Calibri" w:eastAsia="Calibri" w:hAnsi="Calibri" w:cs="Arial"/>
        </w:rPr>
        <w:t>soo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baxa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xadka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timaha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dhagaha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gadaashooda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62AE3D27" w14:textId="06D0C86C" w:rsidR="00D35645" w:rsidRPr="00AB4677" w:rsidRDefault="00AB4677" w:rsidP="7B887665">
      <w:pPr>
        <w:pStyle w:val="ListParagraph"/>
        <w:numPr>
          <w:ilvl w:val="0"/>
          <w:numId w:val="2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Finanku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</w:t>
      </w:r>
      <w:r w:rsidRPr="00AB4677">
        <w:rPr>
          <w:rFonts w:ascii="Calibri" w:eastAsia="Calibri" w:hAnsi="Calibri" w:cs="Arial"/>
        </w:rPr>
        <w:t>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dhakhso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ayey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faafaan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hoos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laabta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dhabarka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dambayntiina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waxay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gaaraan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bawdaha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cagaha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516CF921" w14:textId="3BF17279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Ardayda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qaadda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intooda</w:t>
      </w:r>
      <w:proofErr w:type="spellEnd"/>
      <w:r w:rsidRPr="00AB4677">
        <w:rPr>
          <w:rFonts w:ascii="Calibri" w:eastAsia="Calibri" w:hAnsi="Calibri" w:cs="Arial"/>
        </w:rPr>
        <w:t xml:space="preserve"> badan </w:t>
      </w:r>
      <w:proofErr w:type="spellStart"/>
      <w:r w:rsidRPr="00AB4677">
        <w:rPr>
          <w:rFonts w:ascii="Calibri" w:eastAsia="Calibri" w:hAnsi="Calibri" w:cs="Arial"/>
        </w:rPr>
        <w:t>waxa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qabta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xanuun</w:t>
      </w:r>
      <w:proofErr w:type="spellEnd"/>
      <w:r w:rsidRPr="00AB4677">
        <w:rPr>
          <w:rFonts w:ascii="Calibri" w:eastAsia="Calibri" w:hAnsi="Calibri" w:cs="Arial"/>
        </w:rPr>
        <w:t xml:space="preserve"> ay </w:t>
      </w:r>
      <w:proofErr w:type="spellStart"/>
      <w:r w:rsidRPr="00AB4677">
        <w:rPr>
          <w:rFonts w:ascii="Calibri" w:eastAsia="Calibri" w:hAnsi="Calibri" w:cs="Arial"/>
        </w:rPr>
        <w:t>dugsig</w:t>
      </w:r>
      <w:r w:rsidRPr="00AB4677">
        <w:rPr>
          <w:rFonts w:ascii="Calibri" w:eastAsia="Calibri" w:hAnsi="Calibri" w:cs="Arial"/>
        </w:rPr>
        <w:t>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yaraan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toddobaad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maqnaadaan</w:t>
      </w:r>
      <w:proofErr w:type="spellEnd"/>
      <w:r w:rsidRPr="00AB4677">
        <w:rPr>
          <w:rFonts w:ascii="Calibri" w:eastAsia="Calibri" w:hAnsi="Calibri" w:cs="Arial"/>
        </w:rPr>
        <w:t xml:space="preserve">. Mid ka mid ah 20-kii </w:t>
      </w:r>
      <w:proofErr w:type="spellStart"/>
      <w:r w:rsidRPr="00AB4677">
        <w:rPr>
          <w:rFonts w:ascii="Calibri" w:eastAsia="Calibri" w:hAnsi="Calibri" w:cs="Arial"/>
        </w:rPr>
        <w:t>qof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ee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dhacdo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ayaa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yeesha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oofwareen</w:t>
      </w:r>
      <w:proofErr w:type="spellEnd"/>
      <w:r w:rsidRPr="00AB4677">
        <w:rPr>
          <w:rFonts w:ascii="Calibri" w:eastAsia="Calibri" w:hAnsi="Calibri" w:cs="Arial"/>
        </w:rPr>
        <w:t xml:space="preserve">. Si </w:t>
      </w:r>
      <w:proofErr w:type="spellStart"/>
      <w:r w:rsidRPr="00AB4677">
        <w:rPr>
          <w:rFonts w:ascii="Calibri" w:eastAsia="Calibri" w:hAnsi="Calibri" w:cs="Arial"/>
        </w:rPr>
        <w:t>dhif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iyo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lastRenderedPageBreak/>
        <w:t>naadir</w:t>
      </w:r>
      <w:proofErr w:type="spellEnd"/>
      <w:r w:rsidRPr="00AB4677">
        <w:rPr>
          <w:rFonts w:ascii="Calibri" w:eastAsia="Calibri" w:hAnsi="Calibri" w:cs="Arial"/>
        </w:rPr>
        <w:t xml:space="preserve"> ah, </w:t>
      </w:r>
      <w:proofErr w:type="spellStart"/>
      <w:r w:rsidRPr="00AB4677">
        <w:rPr>
          <w:rFonts w:ascii="Calibri" w:eastAsia="Calibri" w:hAnsi="Calibri" w:cs="Arial"/>
        </w:rPr>
        <w:t>xanuuno</w:t>
      </w:r>
      <w:proofErr w:type="spellEnd"/>
      <w:r w:rsidRPr="00AB4677">
        <w:rPr>
          <w:rFonts w:ascii="Calibri" w:eastAsia="Calibri" w:hAnsi="Calibri" w:cs="Arial"/>
        </w:rPr>
        <w:t xml:space="preserve"> ka </w:t>
      </w:r>
      <w:proofErr w:type="spellStart"/>
      <w:r w:rsidRPr="00AB4677">
        <w:rPr>
          <w:rFonts w:ascii="Calibri" w:eastAsia="Calibri" w:hAnsi="Calibri" w:cs="Arial"/>
        </w:rPr>
        <w:t>dhasha</w:t>
      </w:r>
      <w:proofErr w:type="spellEnd"/>
      <w:r w:rsidRPr="00AB4677">
        <w:rPr>
          <w:rFonts w:ascii="Calibri" w:eastAsia="Calibri" w:hAnsi="Calibri" w:cs="Arial"/>
        </w:rPr>
        <w:t xml:space="preserve"> (</w:t>
      </w:r>
      <w:proofErr w:type="spellStart"/>
      <w:r w:rsidRPr="00AB4677">
        <w:rPr>
          <w:rFonts w:ascii="Calibri" w:eastAsia="Calibri" w:hAnsi="Calibri" w:cs="Arial"/>
        </w:rPr>
        <w:t>jadeecada</w:t>
      </w:r>
      <w:proofErr w:type="spellEnd"/>
      <w:r w:rsidRPr="00AB4677">
        <w:rPr>
          <w:rFonts w:ascii="Calibri" w:eastAsia="Calibri" w:hAnsi="Calibri" w:cs="Arial"/>
        </w:rPr>
        <w:t xml:space="preserve">)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halis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nolosha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xataa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khatar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galiya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ayaa</w:t>
      </w:r>
      <w:proofErr w:type="spellEnd"/>
      <w:r w:rsidRPr="00AB4677">
        <w:rPr>
          <w:rFonts w:ascii="Calibri" w:eastAsia="Calibri" w:hAnsi="Calibri" w:cs="Arial"/>
        </w:rPr>
        <w:t xml:space="preserve"> ka </w:t>
      </w:r>
      <w:proofErr w:type="spellStart"/>
      <w:r w:rsidRPr="00AB4677">
        <w:rPr>
          <w:rFonts w:ascii="Calibri" w:eastAsia="Calibri" w:hAnsi="Calibri" w:cs="Arial"/>
        </w:rPr>
        <w:t>dambayn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kara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4A4C2A1B" w14:textId="31ED43F0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ilmahaagu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uusan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buuxda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tallaalnayn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jadeecada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waa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inuu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helo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doos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 MMR ah, </w:t>
      </w: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aysan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jirin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sabab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uusan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heli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karin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44A1F639" w14:textId="1A91FEF5" w:rsidR="00D35645" w:rsidRPr="00AB4677" w:rsidRDefault="00AB4677" w:rsidP="7B88766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 MMR </w:t>
      </w:r>
      <w:proofErr w:type="spellStart"/>
      <w:r w:rsidRPr="00AB4677">
        <w:rPr>
          <w:rFonts w:ascii="Calibri" w:eastAsia="Calibri" w:hAnsi="Calibri" w:cs="Arial"/>
        </w:rPr>
        <w:t>waa</w:t>
      </w:r>
      <w:proofErr w:type="spellEnd"/>
      <w:r w:rsidRPr="00AB4677">
        <w:rPr>
          <w:rFonts w:ascii="Calibri" w:eastAsia="Calibri" w:hAnsi="Calibri" w:cs="Arial"/>
        </w:rPr>
        <w:t xml:space="preserve"> mid </w:t>
      </w:r>
      <w:proofErr w:type="spellStart"/>
      <w:r w:rsidRPr="00AB4677">
        <w:rPr>
          <w:rFonts w:ascii="Calibri" w:eastAsia="Calibri" w:hAnsi="Calibri" w:cs="Arial"/>
        </w:rPr>
        <w:t>ammaan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oo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waxtarna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leh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44042360" w14:textId="1E6600AF" w:rsidR="00D35645" w:rsidRPr="00AB4677" w:rsidRDefault="00AB4677" w:rsidP="7B88766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ilmahaagu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helo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garoojada</w:t>
      </w:r>
      <w:proofErr w:type="spellEnd"/>
      <w:r w:rsidRPr="00AB4677">
        <w:rPr>
          <w:rFonts w:ascii="Calibri" w:eastAsia="Calibri" w:hAnsi="Calibri" w:cs="Arial"/>
        </w:rPr>
        <w:t xml:space="preserve"> 72 </w:t>
      </w:r>
      <w:proofErr w:type="spellStart"/>
      <w:r w:rsidRPr="00AB4677">
        <w:rPr>
          <w:rFonts w:ascii="Calibri" w:eastAsia="Calibri" w:hAnsi="Calibri" w:cs="Arial"/>
        </w:rPr>
        <w:t>saacadood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gudahooda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kadib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markuu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baylahay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markii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koowaad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wuxuu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joogi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karaa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dugsiga</w:t>
      </w:r>
      <w:proofErr w:type="spellEnd"/>
      <w:r w:rsidRPr="00AB4677">
        <w:rPr>
          <w:rFonts w:ascii="Calibri" w:eastAsia="Calibri" w:hAnsi="Calibri" w:cs="Arial"/>
        </w:rPr>
        <w:t xml:space="preserve">. </w:t>
      </w:r>
    </w:p>
    <w:p w14:paraId="1ABCB931" w14:textId="7BDC4B09" w:rsidR="00D35645" w:rsidRPr="00AB4677" w:rsidRDefault="00AB4677" w:rsidP="7B88766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Carruurta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aan</w:t>
      </w:r>
      <w:proofErr w:type="spellEnd"/>
      <w:r w:rsidRPr="00AB4677">
        <w:rPr>
          <w:rFonts w:ascii="Calibri" w:eastAsia="Calibri" w:hAnsi="Calibri" w:cs="Arial"/>
        </w:rPr>
        <w:t xml:space="preserve"> la </w:t>
      </w:r>
      <w:proofErr w:type="spellStart"/>
      <w:r w:rsidRPr="00AB4677">
        <w:rPr>
          <w:rFonts w:ascii="Calibri" w:eastAsia="Calibri" w:hAnsi="Calibri" w:cs="Arial"/>
        </w:rPr>
        <w:t>tallaalin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sida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kuwa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looga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dhaafay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arrimo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</w:t>
      </w:r>
      <w:proofErr w:type="spellEnd"/>
      <w:r w:rsidRPr="00AB4677">
        <w:rPr>
          <w:rFonts w:ascii="Calibri" w:eastAsia="Calibri" w:hAnsi="Calibri" w:cs="Arial"/>
        </w:rPr>
        <w:t xml:space="preserve"> ama wax kale </w:t>
      </w:r>
      <w:proofErr w:type="spellStart"/>
      <w:r w:rsidRPr="00AB4677">
        <w:rPr>
          <w:rFonts w:ascii="Calibri" w:eastAsia="Calibri" w:hAnsi="Calibri" w:cs="Arial"/>
        </w:rPr>
        <w:t>tallaalka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waxa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waajib</w:t>
      </w:r>
      <w:proofErr w:type="spellEnd"/>
      <w:r w:rsidRPr="00AB4677">
        <w:rPr>
          <w:rFonts w:ascii="Calibri" w:eastAsia="Calibri" w:hAnsi="Calibri" w:cs="Arial"/>
        </w:rPr>
        <w:t xml:space="preserve"> ah in </w:t>
      </w:r>
      <w:proofErr w:type="spellStart"/>
      <w:r w:rsidRPr="00AB4677">
        <w:rPr>
          <w:rFonts w:ascii="Calibri" w:eastAsia="Calibri" w:hAnsi="Calibri" w:cs="Arial"/>
        </w:rPr>
        <w:t>dugsiga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laga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saaro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i</w:t>
      </w:r>
      <w:r w:rsidRPr="00AB4677">
        <w:rPr>
          <w:rFonts w:ascii="Calibri" w:eastAsia="Calibri" w:hAnsi="Calibri" w:cs="Arial"/>
        </w:rPr>
        <w:t>laa</w:t>
      </w:r>
      <w:proofErr w:type="spellEnd"/>
      <w:r w:rsidRPr="00AB4677">
        <w:rPr>
          <w:rFonts w:ascii="Calibri" w:eastAsia="Calibri" w:hAnsi="Calibri" w:cs="Arial"/>
        </w:rPr>
        <w:t xml:space="preserve"> 21 </w:t>
      </w:r>
      <w:proofErr w:type="spellStart"/>
      <w:r w:rsidRPr="00AB4677">
        <w:rPr>
          <w:rFonts w:ascii="Calibri" w:eastAsia="Calibri" w:hAnsi="Calibri" w:cs="Arial"/>
        </w:rPr>
        <w:t>maalmood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kadib</w:t>
      </w:r>
      <w:proofErr w:type="spellEnd"/>
      <w:r w:rsidRPr="00AB4677">
        <w:rPr>
          <w:rFonts w:ascii="Calibri" w:eastAsia="Calibri" w:hAnsi="Calibri" w:cs="Arial"/>
        </w:rPr>
        <w:t xml:space="preserve"> u </w:t>
      </w:r>
      <w:proofErr w:type="spellStart"/>
      <w:r w:rsidRPr="00AB4677">
        <w:rPr>
          <w:rFonts w:ascii="Calibri" w:eastAsia="Calibri" w:hAnsi="Calibri" w:cs="Arial"/>
        </w:rPr>
        <w:t>baylihii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ugu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dambeeyey</w:t>
      </w:r>
      <w:proofErr w:type="spellEnd"/>
      <w:r w:rsidRPr="00AB4677">
        <w:rPr>
          <w:rFonts w:ascii="Calibri" w:eastAsia="Calibri" w:hAnsi="Calibri" w:cs="Arial"/>
        </w:rPr>
        <w:t xml:space="preserve"> (</w:t>
      </w:r>
      <w:hyperlink r:id="rId5" w:history="1">
        <w:r w:rsidRPr="00AB4677">
          <w:rPr>
            <w:rFonts w:ascii="Calibri" w:eastAsia="Calibri" w:hAnsi="Calibri" w:cs="Arial"/>
            <w:color w:val="0563C1"/>
            <w:u w:val="single"/>
          </w:rPr>
          <w:t>OAR 333-019-0010</w:t>
        </w:r>
      </w:hyperlink>
      <w:r w:rsidRPr="00AB4677">
        <w:rPr>
          <w:rFonts w:ascii="Calibri" w:eastAsia="Calibri" w:hAnsi="Calibri" w:cs="Arial"/>
        </w:rPr>
        <w:t>).</w:t>
      </w:r>
    </w:p>
    <w:p w14:paraId="3D0D437E" w14:textId="65EABE07" w:rsidR="00D35645" w:rsidRPr="00AB4677" w:rsidRDefault="00AB4677" w:rsidP="7B88766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Haddii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aad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qabto</w:t>
      </w:r>
      <w:proofErr w:type="spellEnd"/>
      <w:r w:rsidRPr="00AB4677">
        <w:rPr>
          <w:rFonts w:ascii="Calibri" w:eastAsia="Calibri" w:hAnsi="Calibri" w:cs="Arial"/>
        </w:rPr>
        <w:t xml:space="preserve"> wax </w:t>
      </w:r>
      <w:proofErr w:type="spellStart"/>
      <w:r w:rsidRPr="00AB4677">
        <w:rPr>
          <w:rFonts w:ascii="Calibri" w:eastAsia="Calibri" w:hAnsi="Calibri" w:cs="Arial"/>
        </w:rPr>
        <w:t>su’aalo</w:t>
      </w:r>
      <w:proofErr w:type="spellEnd"/>
      <w:r w:rsidRPr="00AB4677">
        <w:rPr>
          <w:rFonts w:ascii="Calibri" w:eastAsia="Calibri" w:hAnsi="Calibri" w:cs="Arial"/>
        </w:rPr>
        <w:t xml:space="preserve"> ah </w:t>
      </w:r>
      <w:proofErr w:type="spellStart"/>
      <w:r w:rsidRPr="00AB4677">
        <w:rPr>
          <w:rFonts w:ascii="Calibri" w:eastAsia="Calibri" w:hAnsi="Calibri" w:cs="Arial"/>
        </w:rPr>
        <w:t>wac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>[Name of</w:t>
      </w:r>
      <w:r w:rsidRPr="00AB4677">
        <w:rPr>
          <w:rFonts w:ascii="Calibri" w:eastAsia="Calibri" w:hAnsi="Calibri" w:cs="Arial"/>
          <w:i/>
          <w:iCs/>
        </w:rPr>
        <w:t xml:space="preserve"> County] </w:t>
      </w:r>
      <w:proofErr w:type="spellStart"/>
      <w:r w:rsidRPr="00AB4677">
        <w:rPr>
          <w:rFonts w:ascii="Calibri" w:eastAsia="Calibri" w:hAnsi="Calibri" w:cs="Arial"/>
        </w:rPr>
        <w:t>Waaxda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Caafimaadka</w:t>
      </w:r>
      <w:proofErr w:type="spellEnd"/>
      <w:r w:rsidRPr="00AB4677">
        <w:rPr>
          <w:rFonts w:ascii="Calibri" w:eastAsia="Calibri" w:hAnsi="Calibri" w:cs="Arial"/>
        </w:rPr>
        <w:t xml:space="preserve">, </w:t>
      </w:r>
      <w:proofErr w:type="spellStart"/>
      <w:r w:rsidRPr="00AB4677">
        <w:rPr>
          <w:rFonts w:ascii="Calibri" w:eastAsia="Calibri" w:hAnsi="Calibri" w:cs="Arial"/>
        </w:rPr>
        <w:t>lambarka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r w:rsidRPr="00AB4677">
        <w:rPr>
          <w:rFonts w:ascii="Calibri" w:eastAsia="Calibri" w:hAnsi="Calibri" w:cs="Arial"/>
          <w:i/>
          <w:iCs/>
        </w:rPr>
        <w:t>[telephone number]</w:t>
      </w:r>
      <w:r w:rsidRPr="00AB4677">
        <w:rPr>
          <w:rFonts w:ascii="Calibri" w:eastAsia="Calibri" w:hAnsi="Calibri" w:cs="Arial"/>
        </w:rPr>
        <w:t xml:space="preserve">. </w:t>
      </w:r>
    </w:p>
    <w:p w14:paraId="40E30427" w14:textId="77777777" w:rsidR="00D35645" w:rsidRPr="00AB4677" w:rsidRDefault="00AB4677" w:rsidP="00D35645">
      <w:pPr>
        <w:rPr>
          <w:rFonts w:ascii="Calibri" w:hAnsi="Calibri"/>
        </w:rPr>
      </w:pPr>
      <w:proofErr w:type="spellStart"/>
      <w:r w:rsidRPr="00AB4677">
        <w:rPr>
          <w:rFonts w:ascii="Calibri" w:eastAsia="Calibri" w:hAnsi="Calibri" w:cs="Arial"/>
        </w:rPr>
        <w:t>Daacadnimo</w:t>
      </w:r>
      <w:proofErr w:type="spellEnd"/>
      <w:r w:rsidRPr="00AB4677">
        <w:rPr>
          <w:rFonts w:ascii="Calibri" w:eastAsia="Calibri" w:hAnsi="Calibri" w:cs="Arial"/>
        </w:rPr>
        <w:t xml:space="preserve">, </w:t>
      </w:r>
    </w:p>
    <w:p w14:paraId="60231BAA" w14:textId="77777777" w:rsidR="00D35645" w:rsidRPr="00AB4677" w:rsidRDefault="00AB4677" w:rsidP="00D35645">
      <w:pPr>
        <w:rPr>
          <w:rFonts w:ascii="Calibri" w:hAnsi="Calibri"/>
        </w:rPr>
      </w:pPr>
      <w:r w:rsidRPr="00AB4677">
        <w:rPr>
          <w:rFonts w:ascii="Calibri" w:eastAsia="Calibri" w:hAnsi="Calibri" w:cs="Arial"/>
          <w:i/>
          <w:iCs/>
        </w:rPr>
        <w:t xml:space="preserve">[Health Officer’s Name] </w:t>
      </w:r>
    </w:p>
    <w:p w14:paraId="651C3062" w14:textId="3DE93E3F" w:rsidR="00C27AA0" w:rsidRPr="00AB4677" w:rsidRDefault="00AB4677" w:rsidP="00D35645">
      <w:pPr>
        <w:rPr>
          <w:rFonts w:ascii="Calibri" w:hAnsi="Calibri"/>
        </w:rPr>
      </w:pPr>
      <w:r w:rsidRPr="00AB4677">
        <w:rPr>
          <w:rFonts w:ascii="Calibri" w:eastAsia="Calibri" w:hAnsi="Calibri" w:cs="Arial"/>
          <w:i/>
          <w:iCs/>
        </w:rPr>
        <w:t xml:space="preserve">[Name of County] </w:t>
      </w:r>
      <w:proofErr w:type="spellStart"/>
      <w:r w:rsidRPr="00AB4677">
        <w:rPr>
          <w:rFonts w:ascii="Calibri" w:eastAsia="Calibri" w:hAnsi="Calibri" w:cs="Arial"/>
        </w:rPr>
        <w:t>Sarkaalka</w:t>
      </w:r>
      <w:proofErr w:type="spellEnd"/>
      <w:r w:rsidRPr="00AB4677">
        <w:rPr>
          <w:rFonts w:ascii="Calibri" w:eastAsia="Calibri" w:hAnsi="Calibri" w:cs="Arial"/>
        </w:rPr>
        <w:t xml:space="preserve"> </w:t>
      </w:r>
      <w:proofErr w:type="spellStart"/>
      <w:r w:rsidRPr="00AB4677">
        <w:rPr>
          <w:rFonts w:ascii="Calibri" w:eastAsia="Calibri" w:hAnsi="Calibri" w:cs="Arial"/>
        </w:rPr>
        <w:t>Caafimaadka</w:t>
      </w:r>
      <w:proofErr w:type="spellEnd"/>
    </w:p>
    <w:sectPr w:rsidR="00C27AA0" w:rsidRPr="00AB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FB5"/>
    <w:multiLevelType w:val="hybridMultilevel"/>
    <w:tmpl w:val="94C61B14"/>
    <w:lvl w:ilvl="0" w:tplc="4254E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227A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7C96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CC55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7EDE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9A422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2A2A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6C2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88D4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3EFD9"/>
    <w:multiLevelType w:val="hybridMultilevel"/>
    <w:tmpl w:val="AB08DA3C"/>
    <w:lvl w:ilvl="0" w:tplc="480A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C6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0D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41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01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0D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5"/>
    <w:rsid w:val="0056442A"/>
    <w:rsid w:val="0081217E"/>
    <w:rsid w:val="00870E31"/>
    <w:rsid w:val="00AB4677"/>
    <w:rsid w:val="00AD5908"/>
    <w:rsid w:val="00AEE5B8"/>
    <w:rsid w:val="00C27AA0"/>
    <w:rsid w:val="00D35645"/>
    <w:rsid w:val="00D445D8"/>
    <w:rsid w:val="00E6330E"/>
    <w:rsid w:val="00F57BD1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chartTrackingRefBased/>
  <w15:docId w15:val="{2771FA69-0C93-4C9E-BFC7-5418996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Measles, Somali</Meta_x0020_Keywords>
    <Meta_x0020_Description xmlns="88c0535a-fd8c-4c04-891d-8da4679bb3a2">Measles Notification Template Parents-Somali</Meta_x0020_Description>
  </documentManagement>
</p:properties>
</file>

<file path=customXml/itemProps1.xml><?xml version="1.0" encoding="utf-8"?>
<ds:datastoreItem xmlns:ds="http://schemas.openxmlformats.org/officeDocument/2006/customXml" ds:itemID="{8EC76D3C-C201-4500-92BC-C54D4FBE229A}"/>
</file>

<file path=customXml/itemProps2.xml><?xml version="1.0" encoding="utf-8"?>
<ds:datastoreItem xmlns:ds="http://schemas.openxmlformats.org/officeDocument/2006/customXml" ds:itemID="{7CE0BF42-7CC5-4499-A607-C4E2B7602D15}"/>
</file>

<file path=customXml/itemProps3.xml><?xml version="1.0" encoding="utf-8"?>
<ds:datastoreItem xmlns:ds="http://schemas.openxmlformats.org/officeDocument/2006/customXml" ds:itemID="{E3C4D8DE-F79B-4D5E-9375-34E4E0517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Parents-Somali</dc:title>
  <dc:creator>Moffett Daphne B</dc:creator>
  <cp:lastModifiedBy>Alexa Valentin</cp:lastModifiedBy>
  <cp:revision>7</cp:revision>
  <dcterms:created xsi:type="dcterms:W3CDTF">2024-08-09T18:29:00Z</dcterms:created>
  <dcterms:modified xsi:type="dcterms:W3CDTF">2024-09-05T14:27:00Z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ActionId">
    <vt:lpwstr>a1ba8044-0067-43ad-833e-c311a3881e4b</vt:lpwstr>
  </property>
  <property fmtid="{D5CDD505-2E9C-101B-9397-08002B2CF9AE}" pid="3" name="MSIP_Label_7730ea53-6f5e-4160-81a5-992a9105450a_ContentBits">
    <vt:lpwstr>0</vt:lpwstr>
  </property>
  <property fmtid="{D5CDD505-2E9C-101B-9397-08002B2CF9AE}" pid="4" name="MSIP_Label_7730ea53-6f5e-4160-81a5-992a9105450a_Enabled">
    <vt:lpwstr>true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etDate">
    <vt:lpwstr>2024-08-09T18:29:04Z</vt:lpwstr>
  </property>
  <property fmtid="{D5CDD505-2E9C-101B-9397-08002B2CF9AE}" pid="8" name="MSIP_Label_7730ea53-6f5e-4160-81a5-992a9105450a_SiteId">
    <vt:lpwstr>b4f51418-b269-49a2-935a-fa54bf584fc8</vt:lpwstr>
  </property>
  <property fmtid="{D5CDD505-2E9C-101B-9397-08002B2CF9AE}" pid="9" name="MSIP_Label_ebdd6eeb-0dd0-4927-947e-a759f08fcf55_ActionId">
    <vt:lpwstr>518a3057-11c9-41e4-b6a3-c9638da1c842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MSIP_Label_ebdd6eeb-0dd0-4927-947e-a759f08fcf55_Enabled">
    <vt:lpwstr>true</vt:lpwstr>
  </property>
  <property fmtid="{D5CDD505-2E9C-101B-9397-08002B2CF9AE}" pid="12" name="MSIP_Label_ebdd6eeb-0dd0-4927-947e-a759f08fcf55_Method">
    <vt:lpwstr>Privileged</vt:lpwstr>
  </property>
  <property fmtid="{D5CDD505-2E9C-101B-9397-08002B2CF9AE}" pid="13" name="MSIP_Label_ebdd6eeb-0dd0-4927-947e-a759f08fcf55_Name">
    <vt:lpwstr>Level 1 - Published (Items)</vt:lpwstr>
  </property>
  <property fmtid="{D5CDD505-2E9C-101B-9397-08002B2CF9AE}" pid="14" name="MSIP_Label_ebdd6eeb-0dd0-4927-947e-a759f08fcf55_SetDate">
    <vt:lpwstr>2024-08-08T22:38:09Z</vt:lpwstr>
  </property>
  <property fmtid="{D5CDD505-2E9C-101B-9397-08002B2CF9AE}" pid="15" name="MSIP_Label_ebdd6eeb-0dd0-4927-947e-a759f08fcf55_SiteId">
    <vt:lpwstr>658e63e8-8d39-499c-8f48-13adc9452f4c</vt:lpwstr>
  </property>
  <property fmtid="{D5CDD505-2E9C-101B-9397-08002B2CF9AE}" pid="16" name="ContentTypeId">
    <vt:lpwstr>0x010100352EA664C4CFE343A3B814FFB6D858FD</vt:lpwstr>
  </property>
</Properties>
</file>