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41CE" w14:textId="77777777" w:rsidR="00723040" w:rsidRPr="000B41C8" w:rsidRDefault="004A4E01" w:rsidP="000B41C8">
      <w:pPr>
        <w:pStyle w:val="NormalWeb"/>
        <w:tabs>
          <w:tab w:val="left" w:pos="3330"/>
        </w:tabs>
        <w:ind w:left="3600" w:hanging="3600"/>
        <w:rPr>
          <w:rFonts w:ascii="Arial" w:hAnsi="Arial" w:cs="Arial"/>
          <w:sz w:val="28"/>
          <w:szCs w:val="28"/>
        </w:rPr>
      </w:pPr>
      <w:r>
        <w:fldChar w:fldCharType="begin"/>
      </w:r>
      <w:r>
        <w:instrText>HYPERLINK "https://apps.state.or.us/Forms/Served/oe0105h.doc"</w:instrText>
      </w:r>
      <w:r>
        <w:fldChar w:fldCharType="separate"/>
      </w:r>
      <w:r w:rsidRPr="004A4E01">
        <w:rPr>
          <w:rStyle w:val="Hyperlink"/>
          <w:rFonts w:ascii="Arial" w:hAnsi="Arial" w:cs="Arial"/>
        </w:rPr>
        <w:t>Click here to link to instructions</w:t>
      </w:r>
      <w:r>
        <w:fldChar w:fldCharType="end"/>
      </w:r>
      <w:r w:rsidR="00C4751C" w:rsidRPr="00BC2C25">
        <w:rPr>
          <w:rFonts w:ascii="Arial" w:hAnsi="Arial" w:cs="Arial"/>
        </w:rPr>
        <w:t xml:space="preserve"> </w:t>
      </w:r>
      <w:r w:rsidR="00A119B7" w:rsidRPr="00BC2C25">
        <w:rPr>
          <w:rFonts w:ascii="Arial" w:hAnsi="Arial" w:cs="Arial"/>
        </w:rPr>
        <w:tab/>
      </w:r>
      <w:r w:rsidR="00C4751C" w:rsidRPr="000B41C8">
        <w:rPr>
          <w:rFonts w:ascii="Arial" w:hAnsi="Arial" w:cs="Arial"/>
          <w:b/>
          <w:color w:val="FF0000"/>
        </w:rPr>
        <w:t xml:space="preserve">All positions in </w:t>
      </w:r>
      <w:r>
        <w:rPr>
          <w:rFonts w:ascii="Arial" w:hAnsi="Arial" w:cs="Arial"/>
          <w:b/>
          <w:color w:val="FF0000"/>
        </w:rPr>
        <w:t xml:space="preserve">OHA </w:t>
      </w:r>
      <w:r w:rsidR="00C4751C" w:rsidRPr="000B41C8">
        <w:rPr>
          <w:rFonts w:ascii="Arial" w:hAnsi="Arial" w:cs="Arial"/>
          <w:b/>
          <w:color w:val="FF0000"/>
        </w:rPr>
        <w:t xml:space="preserve">require a </w:t>
      </w:r>
      <w:r w:rsidR="000B41C8" w:rsidRPr="000B41C8">
        <w:rPr>
          <w:rFonts w:ascii="Arial" w:hAnsi="Arial" w:cs="Arial"/>
          <w:b/>
          <w:color w:val="FF0000"/>
        </w:rPr>
        <w:t xml:space="preserve">Criminal Background </w:t>
      </w:r>
      <w:r w:rsidR="00ED3481" w:rsidRPr="000B41C8">
        <w:rPr>
          <w:rFonts w:ascii="Arial" w:hAnsi="Arial" w:cs="Arial"/>
          <w:b/>
          <w:color w:val="FF0000"/>
        </w:rPr>
        <w:t>Check</w:t>
      </w:r>
      <w:r w:rsidR="000B41C8" w:rsidRPr="000B41C8">
        <w:rPr>
          <w:rFonts w:ascii="Arial" w:hAnsi="Arial" w:cs="Arial"/>
          <w:b/>
          <w:color w:val="FF0000"/>
        </w:rPr>
        <w:t xml:space="preserve"> </w:t>
      </w:r>
      <w:r w:rsidR="000C0C53" w:rsidRPr="000B41C8">
        <w:rPr>
          <w:rFonts w:ascii="Arial" w:hAnsi="Arial" w:cs="Arial"/>
          <w:b/>
          <w:color w:val="FF0000"/>
        </w:rPr>
        <w:t>and an Abuse/Neglect</w:t>
      </w:r>
      <w:r w:rsidR="00C4751C" w:rsidRPr="000B41C8">
        <w:rPr>
          <w:rFonts w:ascii="Arial" w:hAnsi="Arial" w:cs="Arial"/>
          <w:b/>
          <w:color w:val="FF0000"/>
        </w:rPr>
        <w:t xml:space="preserve"> </w:t>
      </w:r>
      <w:r w:rsidR="000C0C53" w:rsidRPr="000B41C8">
        <w:rPr>
          <w:rFonts w:ascii="Arial" w:hAnsi="Arial" w:cs="Arial"/>
          <w:b/>
          <w:color w:val="FF0000"/>
        </w:rPr>
        <w:t>Check</w:t>
      </w:r>
      <w:r w:rsidR="00ED3481" w:rsidRPr="000B41C8">
        <w:rPr>
          <w:rFonts w:ascii="Arial" w:hAnsi="Arial" w:cs="Arial"/>
          <w:b/>
          <w:color w:val="FF0000"/>
        </w:rPr>
        <w:t>. Fingerprints may be required.</w:t>
      </w:r>
    </w:p>
    <w:p w14:paraId="4CAD4890" w14:textId="77777777" w:rsidR="008407A6" w:rsidRDefault="008407A6" w:rsidP="00A119B7">
      <w:pPr>
        <w:tabs>
          <w:tab w:val="left" w:pos="3600"/>
        </w:tabs>
        <w:rPr>
          <w:rFonts w:ascii="Arial" w:hAnsi="Arial" w:cs="Arial"/>
        </w:rPr>
      </w:pPr>
    </w:p>
    <w:p w14:paraId="2EC59627" w14:textId="77777777" w:rsidR="00C4751C" w:rsidRDefault="00C4751C">
      <w:pPr>
        <w:jc w:val="center"/>
        <w:rPr>
          <w:rFonts w:ascii="Arial" w:hAnsi="Arial" w:cs="Arial"/>
        </w:rPr>
        <w:sectPr w:rsidR="00C4751C" w:rsidSect="00276DF9">
          <w:footerReference w:type="default" r:id="rId10"/>
          <w:footerReference w:type="first" r:id="rId11"/>
          <w:type w:val="continuous"/>
          <w:pgSz w:w="12240" w:h="15840" w:code="1"/>
          <w:pgMar w:top="720" w:right="720" w:bottom="1080" w:left="720" w:header="432" w:footer="667" w:gutter="0"/>
          <w:pgNumType w:start="1"/>
          <w:cols w:space="720"/>
          <w:titlePg/>
          <w:docGrid w:linePitch="360"/>
        </w:sectPr>
      </w:pPr>
    </w:p>
    <w:tbl>
      <w:tblPr>
        <w:tblW w:w="10980"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522"/>
        <w:gridCol w:w="381"/>
        <w:gridCol w:w="630"/>
        <w:gridCol w:w="886"/>
        <w:gridCol w:w="566"/>
        <w:gridCol w:w="888"/>
        <w:gridCol w:w="2078"/>
        <w:gridCol w:w="184"/>
        <w:gridCol w:w="534"/>
        <w:gridCol w:w="1356"/>
        <w:gridCol w:w="893"/>
        <w:gridCol w:w="1062"/>
      </w:tblGrid>
      <w:tr w:rsidR="008407A6" w14:paraId="10C18DE1" w14:textId="77777777">
        <w:trPr>
          <w:trHeight w:val="1512"/>
        </w:trPr>
        <w:tc>
          <w:tcPr>
            <w:tcW w:w="1903" w:type="dxa"/>
            <w:gridSpan w:val="2"/>
            <w:tcBorders>
              <w:top w:val="single" w:sz="4" w:space="0" w:color="auto"/>
              <w:left w:val="nil"/>
            </w:tcBorders>
            <w:vAlign w:val="center"/>
          </w:tcPr>
          <w:p w14:paraId="6D1E27D6" w14:textId="66D47A22" w:rsidR="008407A6" w:rsidRDefault="00D8326F">
            <w:pPr>
              <w:jc w:val="center"/>
              <w:rPr>
                <w:rFonts w:ascii="Arial" w:hAnsi="Arial" w:cs="Arial"/>
              </w:rPr>
            </w:pPr>
            <w:r>
              <w:rPr>
                <w:rFonts w:ascii="Arial" w:hAnsi="Arial" w:cs="Arial"/>
                <w:noProof/>
              </w:rPr>
              <w:drawing>
                <wp:anchor distT="0" distB="0" distL="114300" distR="114300" simplePos="0" relativeHeight="251658240" behindDoc="1" locked="0" layoutInCell="1" allowOverlap="1" wp14:anchorId="3F7F5767" wp14:editId="5169E71F">
                  <wp:simplePos x="0" y="0"/>
                  <wp:positionH relativeFrom="column">
                    <wp:posOffset>81280</wp:posOffset>
                  </wp:positionH>
                  <wp:positionV relativeFrom="paragraph">
                    <wp:posOffset>56515</wp:posOffset>
                  </wp:positionV>
                  <wp:extent cx="831850" cy="850265"/>
                  <wp:effectExtent l="0" t="0" r="0" b="0"/>
                  <wp:wrapSquare wrapText="bothSides"/>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2" cstate="print">
                            <a:extLst>
                              <a:ext uri="{28A0092B-C50C-407E-A947-70E740481C1C}">
                                <a14:useLocalDpi xmlns:a14="http://schemas.microsoft.com/office/drawing/2010/main" val="0"/>
                              </a:ext>
                            </a:extLst>
                          </a:blip>
                          <a:srcRect l="-658" t="-653" r="-658" b="-653"/>
                          <a:stretch>
                            <a:fillRect/>
                          </a:stretch>
                        </pic:blipFill>
                        <pic:spPr bwMode="auto">
                          <a:xfrm>
                            <a:off x="0" y="0"/>
                            <a:ext cx="831850" cy="850265"/>
                          </a:xfrm>
                          <a:prstGeom prst="rect">
                            <a:avLst/>
                          </a:prstGeom>
                          <a:noFill/>
                        </pic:spPr>
                      </pic:pic>
                    </a:graphicData>
                  </a:graphic>
                  <wp14:sizeRelH relativeFrom="page">
                    <wp14:pctWidth>0</wp14:pctWidth>
                  </wp14:sizeRelH>
                  <wp14:sizeRelV relativeFrom="page">
                    <wp14:pctHeight>0</wp14:pctHeight>
                  </wp14:sizeRelV>
                </wp:anchor>
              </w:drawing>
            </w:r>
          </w:p>
        </w:tc>
        <w:tc>
          <w:tcPr>
            <w:tcW w:w="5766" w:type="dxa"/>
            <w:gridSpan w:val="7"/>
            <w:tcBorders>
              <w:top w:val="single" w:sz="4" w:space="0" w:color="auto"/>
            </w:tcBorders>
            <w:vAlign w:val="center"/>
          </w:tcPr>
          <w:p w14:paraId="38EB3C7F" w14:textId="77777777" w:rsidR="008407A6" w:rsidRDefault="00374EF2" w:rsidP="00024558">
            <w:pPr>
              <w:tabs>
                <w:tab w:val="left" w:pos="720"/>
                <w:tab w:val="left" w:pos="1440"/>
                <w:tab w:val="left" w:pos="2160"/>
                <w:tab w:val="left" w:pos="8064"/>
              </w:tabs>
              <w:jc w:val="center"/>
              <w:rPr>
                <w:rFonts w:ascii="Arial" w:hAnsi="Arial" w:cs="Arial"/>
                <w:b/>
              </w:rPr>
            </w:pPr>
            <w:r>
              <w:rPr>
                <w:rFonts w:ascii="Arial" w:hAnsi="Arial" w:cs="Arial"/>
                <w:b/>
              </w:rPr>
              <w:t xml:space="preserve">STATE OF </w:t>
            </w:r>
            <w:smartTag w:uri="urn:schemas-microsoft-com:office:smarttags" w:element="State">
              <w:smartTag w:uri="urn:schemas-microsoft-com:office:smarttags" w:element="place">
                <w:r>
                  <w:rPr>
                    <w:rFonts w:ascii="Arial" w:hAnsi="Arial" w:cs="Arial"/>
                    <w:b/>
                  </w:rPr>
                  <w:t>OREGON</w:t>
                </w:r>
              </w:smartTag>
            </w:smartTag>
          </w:p>
          <w:p w14:paraId="337CA270" w14:textId="77777777" w:rsidR="00374EF2" w:rsidRPr="00374EF2" w:rsidRDefault="0054420F" w:rsidP="00024558">
            <w:pPr>
              <w:pStyle w:val="Heading4"/>
              <w:spacing w:before="60"/>
              <w:rPr>
                <w:sz w:val="28"/>
                <w:szCs w:val="28"/>
              </w:rPr>
            </w:pPr>
            <w:smartTag w:uri="urn:schemas-microsoft-com:office:smarttags" w:element="place">
              <w:smartTag w:uri="urn:schemas-microsoft-com:office:smarttags" w:element="State">
                <w:r>
                  <w:rPr>
                    <w:sz w:val="28"/>
                    <w:szCs w:val="28"/>
                  </w:rPr>
                  <w:t>Oregon</w:t>
                </w:r>
              </w:smartTag>
            </w:smartTag>
            <w:r>
              <w:rPr>
                <w:sz w:val="28"/>
                <w:szCs w:val="28"/>
              </w:rPr>
              <w:t xml:space="preserve"> Health Authority</w:t>
            </w:r>
            <w:r w:rsidR="00374EF2" w:rsidRPr="00374EF2">
              <w:rPr>
                <w:sz w:val="28"/>
                <w:szCs w:val="28"/>
              </w:rPr>
              <w:t xml:space="preserve"> (</w:t>
            </w:r>
            <w:r>
              <w:rPr>
                <w:sz w:val="28"/>
                <w:szCs w:val="28"/>
              </w:rPr>
              <w:t>OHA</w:t>
            </w:r>
            <w:r w:rsidR="00374EF2" w:rsidRPr="00374EF2">
              <w:rPr>
                <w:sz w:val="28"/>
                <w:szCs w:val="28"/>
              </w:rPr>
              <w:t>)</w:t>
            </w:r>
          </w:p>
          <w:p w14:paraId="4F707568" w14:textId="77777777" w:rsidR="008407A6" w:rsidRPr="00024558" w:rsidRDefault="008407A6" w:rsidP="00024558">
            <w:pPr>
              <w:pStyle w:val="Heading4"/>
              <w:spacing w:before="60"/>
            </w:pPr>
            <w:r>
              <w:t>POSITION DESCRIPTION</w:t>
            </w:r>
          </w:p>
        </w:tc>
        <w:tc>
          <w:tcPr>
            <w:tcW w:w="3311" w:type="dxa"/>
            <w:gridSpan w:val="3"/>
            <w:tcBorders>
              <w:top w:val="single" w:sz="4" w:space="0" w:color="auto"/>
              <w:right w:val="nil"/>
            </w:tcBorders>
            <w:vAlign w:val="bottom"/>
          </w:tcPr>
          <w:p w14:paraId="28550501" w14:textId="77777777" w:rsidR="008407A6" w:rsidRDefault="008407A6">
            <w:pPr>
              <w:rPr>
                <w:rFonts w:ascii="Arial" w:hAnsi="Arial" w:cs="Arial"/>
                <w:b/>
              </w:rPr>
            </w:pPr>
            <w:r>
              <w:rPr>
                <w:rFonts w:ascii="Arial" w:hAnsi="Arial" w:cs="Arial"/>
                <w:b/>
              </w:rPr>
              <w:t>Position Revised Date:</w:t>
            </w:r>
          </w:p>
          <w:p w14:paraId="60ADB241" w14:textId="60097DB6" w:rsidR="008407A6" w:rsidRPr="00BC2C25" w:rsidRDefault="008407A6" w:rsidP="00BC2C25">
            <w:pPr>
              <w:ind w:left="20"/>
              <w:rPr>
                <w:rFonts w:ascii="Arial" w:hAnsi="Arial" w:cs="Arial"/>
              </w:rPr>
            </w:pPr>
          </w:p>
          <w:p w14:paraId="029C5EFA" w14:textId="77777777" w:rsidR="008407A6" w:rsidRDefault="008407A6">
            <w:pPr>
              <w:jc w:val="center"/>
              <w:rPr>
                <w:rFonts w:ascii="Arial" w:hAnsi="Arial" w:cs="Arial"/>
                <w:b/>
              </w:rPr>
            </w:pPr>
          </w:p>
          <w:p w14:paraId="43F45DDC" w14:textId="77777777" w:rsidR="008407A6" w:rsidRDefault="008407A6">
            <w:pPr>
              <w:rPr>
                <w:rFonts w:ascii="Arial" w:hAnsi="Arial" w:cs="Arial"/>
              </w:rPr>
            </w:pPr>
            <w:r>
              <w:rPr>
                <w:rFonts w:ascii="Arial" w:hAnsi="Arial" w:cs="Arial"/>
                <w:b/>
              </w:rPr>
              <w:t>This position is:</w:t>
            </w:r>
          </w:p>
        </w:tc>
      </w:tr>
      <w:tr w:rsidR="008407A6" w14:paraId="02CFD10E" w14:textId="77777777">
        <w:tc>
          <w:tcPr>
            <w:tcW w:w="7669" w:type="dxa"/>
            <w:gridSpan w:val="9"/>
            <w:tcBorders>
              <w:left w:val="nil"/>
              <w:bottom w:val="single" w:sz="12" w:space="0" w:color="auto"/>
            </w:tcBorders>
          </w:tcPr>
          <w:p w14:paraId="6C6CA9C2" w14:textId="77777777" w:rsidR="008407A6" w:rsidRDefault="008407A6" w:rsidP="00BC2C25">
            <w:pPr>
              <w:tabs>
                <w:tab w:val="left" w:pos="1260"/>
              </w:tabs>
              <w:spacing w:before="60"/>
              <w:rPr>
                <w:rFonts w:ascii="Arial" w:hAnsi="Arial" w:cs="Arial"/>
              </w:rPr>
            </w:pPr>
            <w:r>
              <w:rPr>
                <w:rFonts w:ascii="Arial" w:hAnsi="Arial" w:cs="Arial"/>
                <w:b/>
              </w:rPr>
              <w:t>Agency</w:t>
            </w:r>
            <w:proofErr w:type="gramStart"/>
            <w:r>
              <w:rPr>
                <w:rFonts w:ascii="Arial" w:hAnsi="Arial" w:cs="Arial"/>
                <w:b/>
              </w:rPr>
              <w:t>:</w:t>
            </w:r>
            <w:r w:rsidR="00B12612">
              <w:rPr>
                <w:rFonts w:ascii="Arial" w:hAnsi="Arial" w:cs="Arial"/>
                <w:b/>
              </w:rPr>
              <w:t xml:space="preserve"> </w:t>
            </w:r>
            <w:r w:rsidR="00BC2C25">
              <w:rPr>
                <w:rFonts w:ascii="Arial" w:hAnsi="Arial" w:cs="Arial"/>
                <w:b/>
              </w:rPr>
              <w:tab/>
            </w:r>
            <w:r w:rsidR="0054420F">
              <w:rPr>
                <w:rFonts w:ascii="Arial" w:hAnsi="Arial" w:cs="Arial"/>
              </w:rPr>
              <w:t>Oregon</w:t>
            </w:r>
            <w:proofErr w:type="gramEnd"/>
            <w:r w:rsidR="0054420F">
              <w:rPr>
                <w:rFonts w:ascii="Arial" w:hAnsi="Arial" w:cs="Arial"/>
              </w:rPr>
              <w:t xml:space="preserve"> Health Authority</w:t>
            </w:r>
          </w:p>
          <w:p w14:paraId="1FB95A16" w14:textId="77777777" w:rsidR="008407A6" w:rsidRDefault="008407A6">
            <w:pPr>
              <w:rPr>
                <w:rFonts w:ascii="Arial" w:hAnsi="Arial" w:cs="Arial"/>
              </w:rPr>
            </w:pPr>
          </w:p>
          <w:p w14:paraId="24C1B2F8" w14:textId="6487E209" w:rsidR="008407A6" w:rsidRDefault="00A0051B" w:rsidP="00BC2C25">
            <w:pPr>
              <w:tabs>
                <w:tab w:val="left" w:pos="1260"/>
              </w:tabs>
              <w:rPr>
                <w:rFonts w:ascii="Arial" w:hAnsi="Arial" w:cs="Arial"/>
              </w:rPr>
            </w:pPr>
            <w:r>
              <w:rPr>
                <w:rFonts w:ascii="Arial" w:hAnsi="Arial" w:cs="Arial"/>
                <w:b/>
              </w:rPr>
              <w:t>Division</w:t>
            </w:r>
            <w:proofErr w:type="gramStart"/>
            <w:r w:rsidR="008407A6">
              <w:rPr>
                <w:rFonts w:ascii="Arial" w:hAnsi="Arial" w:cs="Arial"/>
                <w:b/>
              </w:rPr>
              <w:t>:</w:t>
            </w:r>
            <w:r w:rsidR="00B12612">
              <w:rPr>
                <w:rFonts w:ascii="Arial" w:hAnsi="Arial" w:cs="Arial"/>
                <w:b/>
              </w:rPr>
              <w:t xml:space="preserve"> </w:t>
            </w:r>
            <w:r w:rsidR="00BC2C25">
              <w:rPr>
                <w:rFonts w:ascii="Arial" w:hAnsi="Arial" w:cs="Arial"/>
                <w:b/>
              </w:rPr>
              <w:tab/>
            </w:r>
            <w:r w:rsidR="00035592">
              <w:rPr>
                <w:rFonts w:ascii="Arial" w:hAnsi="Arial" w:cs="Arial"/>
              </w:rPr>
              <w:t>Oregon</w:t>
            </w:r>
            <w:proofErr w:type="gramEnd"/>
            <w:r w:rsidR="00035592">
              <w:rPr>
                <w:rFonts w:ascii="Arial" w:hAnsi="Arial" w:cs="Arial"/>
              </w:rPr>
              <w:t xml:space="preserve"> State Hospital</w:t>
            </w:r>
          </w:p>
          <w:p w14:paraId="35FB97AE" w14:textId="77777777" w:rsidR="008407A6" w:rsidRDefault="008407A6">
            <w:pPr>
              <w:rPr>
                <w:rFonts w:ascii="Arial" w:hAnsi="Arial" w:cs="Arial"/>
              </w:rPr>
            </w:pPr>
          </w:p>
          <w:p w14:paraId="0FF6C1E9" w14:textId="77777777" w:rsidR="008407A6" w:rsidRDefault="008407A6">
            <w:pPr>
              <w:rPr>
                <w:rFonts w:ascii="Arial" w:hAnsi="Arial" w:cs="Arial"/>
              </w:rPr>
            </w:pPr>
          </w:p>
          <w:bookmarkStart w:id="0" w:name="Check7"/>
          <w:p w14:paraId="0879B701" w14:textId="4442E828" w:rsidR="008407A6" w:rsidRDefault="00554F6F">
            <w:pPr>
              <w:jc w:val="center"/>
              <w:rPr>
                <w:rFonts w:ascii="Arial" w:hAnsi="Arial" w:cs="Arial"/>
              </w:rPr>
            </w:pPr>
            <w:r>
              <w:rPr>
                <w:rFonts w:ascii="Arial" w:hAnsi="Arial" w:cs="Arial"/>
              </w:rPr>
              <w:fldChar w:fldCharType="begin">
                <w:ffData>
                  <w:name w:val="Check7"/>
                  <w:enabled/>
                  <w:calcOnExit w:val="0"/>
                  <w:helpText w:type="text" w:val="Indicate if the position is new or if the position description is being revised."/>
                  <w:statusText w:type="text" w:val="PRESS F1 FOR HELP AT ANY TIME"/>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0"/>
            <w:r w:rsidR="008407A6">
              <w:rPr>
                <w:rFonts w:ascii="Arial" w:hAnsi="Arial" w:cs="Arial"/>
              </w:rPr>
              <w:t xml:space="preserve"> New</w:t>
            </w:r>
            <w:r w:rsidR="00B12612">
              <w:rPr>
                <w:rFonts w:ascii="Arial" w:hAnsi="Arial" w:cs="Arial"/>
              </w:rPr>
              <w:t xml:space="preserve"> </w:t>
            </w:r>
            <w:r w:rsidR="008407A6">
              <w:rPr>
                <w:rFonts w:ascii="Arial" w:hAnsi="Arial" w:cs="Arial"/>
              </w:rPr>
              <w:tab/>
            </w:r>
            <w:r w:rsidR="009D3FBB">
              <w:rPr>
                <w:rFonts w:ascii="Arial" w:hAnsi="Arial" w:cs="Arial"/>
              </w:rPr>
              <w:fldChar w:fldCharType="begin">
                <w:ffData>
                  <w:name w:val="Check8"/>
                  <w:enabled/>
                  <w:calcOnExit w:val="0"/>
                  <w:helpText w:type="text" w:val="Indicate if the position is new or if the position description is being revised."/>
                  <w:statusText w:type="text" w:val="PRESS F1 FOR HELP AT ANY TIME"/>
                  <w:checkBox>
                    <w:sizeAuto/>
                    <w:default w:val="1"/>
                  </w:checkBox>
                </w:ffData>
              </w:fldChar>
            </w:r>
            <w:bookmarkStart w:id="1" w:name="Check8"/>
            <w:r w:rsidR="009D3FBB">
              <w:rPr>
                <w:rFonts w:ascii="Arial" w:hAnsi="Arial" w:cs="Arial"/>
              </w:rPr>
              <w:instrText xml:space="preserve"> FORMCHECKBOX </w:instrText>
            </w:r>
            <w:r w:rsidR="009D3FBB">
              <w:rPr>
                <w:rFonts w:ascii="Arial" w:hAnsi="Arial" w:cs="Arial"/>
              </w:rPr>
            </w:r>
            <w:r w:rsidR="009D3FBB">
              <w:rPr>
                <w:rFonts w:ascii="Arial" w:hAnsi="Arial" w:cs="Arial"/>
              </w:rPr>
              <w:fldChar w:fldCharType="separate"/>
            </w:r>
            <w:r w:rsidR="009D3FBB">
              <w:rPr>
                <w:rFonts w:ascii="Arial" w:hAnsi="Arial" w:cs="Arial"/>
              </w:rPr>
              <w:fldChar w:fldCharType="end"/>
            </w:r>
            <w:bookmarkEnd w:id="1"/>
            <w:r w:rsidR="008407A6">
              <w:rPr>
                <w:rFonts w:ascii="Arial" w:hAnsi="Arial" w:cs="Arial"/>
              </w:rPr>
              <w:t xml:space="preserve"> Revised</w:t>
            </w:r>
          </w:p>
        </w:tc>
        <w:tc>
          <w:tcPr>
            <w:tcW w:w="3311" w:type="dxa"/>
            <w:gridSpan w:val="3"/>
            <w:tcBorders>
              <w:bottom w:val="single" w:sz="12" w:space="0" w:color="auto"/>
              <w:right w:val="nil"/>
            </w:tcBorders>
          </w:tcPr>
          <w:p w14:paraId="406E4D0C" w14:textId="746E1092" w:rsidR="008407A6" w:rsidRDefault="009D3FBB">
            <w:pPr>
              <w:spacing w:before="60" w:after="60"/>
              <w:rPr>
                <w:rFonts w:ascii="Arial" w:hAnsi="Arial" w:cs="Arial"/>
                <w:sz w:val="22"/>
                <w:szCs w:val="22"/>
              </w:rPr>
            </w:pPr>
            <w:r>
              <w:rPr>
                <w:rFonts w:ascii="Arial" w:hAnsi="Arial" w:cs="Arial"/>
                <w:sz w:val="22"/>
                <w:szCs w:val="22"/>
              </w:rPr>
              <w:fldChar w:fldCharType="begin">
                <w:ffData>
                  <w:name w:val="Check1"/>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1"/>
                  </w:checkBox>
                </w:ffData>
              </w:fldChar>
            </w:r>
            <w:bookmarkStart w:id="2" w:name="Check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
            <w:r w:rsidR="008407A6">
              <w:fldChar w:fldCharType="begin"/>
            </w:r>
            <w:r w:rsidR="008407A6">
              <w:instrText>HYPERLINK "http://egov.oregon.gov/DAS/HR/docs/class/ClassGuidefin.pdf"</w:instrText>
            </w:r>
            <w:r w:rsidR="008407A6">
              <w:fldChar w:fldCharType="separate"/>
            </w:r>
            <w:r w:rsidR="008407A6" w:rsidRPr="00DC3840">
              <w:rPr>
                <w:rStyle w:val="Hyperlink"/>
                <w:rFonts w:ascii="Arial" w:hAnsi="Arial" w:cs="Arial"/>
                <w:sz w:val="22"/>
                <w:szCs w:val="22"/>
                <w:u w:val="none"/>
              </w:rPr>
              <w:t xml:space="preserve"> Classified</w:t>
            </w:r>
            <w:r w:rsidR="008407A6">
              <w:fldChar w:fldCharType="end"/>
            </w:r>
          </w:p>
          <w:p w14:paraId="628E9B3A"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2"/>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hyperlink r:id="rId13" w:history="1">
              <w:r w:rsidRPr="00DC3840">
                <w:rPr>
                  <w:rStyle w:val="Hyperlink"/>
                  <w:rFonts w:ascii="Arial" w:hAnsi="Arial" w:cs="Arial"/>
                  <w:sz w:val="22"/>
                  <w:szCs w:val="22"/>
                  <w:u w:val="none"/>
                </w:rPr>
                <w:t>Unclassified</w:t>
              </w:r>
            </w:hyperlink>
          </w:p>
          <w:p w14:paraId="13E5E00E" w14:textId="77777777" w:rsidR="008407A6" w:rsidRDefault="008407A6" w:rsidP="00A83C3E">
            <w:pPr>
              <w:spacing w:after="60"/>
              <w:rPr>
                <w:rFonts w:ascii="Arial" w:hAnsi="Arial" w:cs="Arial"/>
                <w:sz w:val="22"/>
                <w:szCs w:val="22"/>
              </w:rPr>
            </w:pPr>
            <w:r>
              <w:rPr>
                <w:rFonts w:ascii="Arial" w:hAnsi="Arial" w:cs="Arial"/>
                <w:sz w:val="22"/>
                <w:szCs w:val="22"/>
              </w:rPr>
              <w:fldChar w:fldCharType="begin">
                <w:ffData>
                  <w:name w:val="Check3"/>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Executive Service</w:t>
            </w:r>
          </w:p>
          <w:p w14:paraId="74D146B5"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4"/>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proofErr w:type="spellStart"/>
            <w:r>
              <w:rPr>
                <w:rFonts w:ascii="Arial" w:hAnsi="Arial" w:cs="Arial"/>
                <w:sz w:val="22"/>
                <w:szCs w:val="22"/>
              </w:rPr>
              <w:t>Mgmt</w:t>
            </w:r>
            <w:proofErr w:type="spellEnd"/>
            <w:r>
              <w:rPr>
                <w:rFonts w:ascii="Arial" w:hAnsi="Arial" w:cs="Arial"/>
                <w:sz w:val="22"/>
                <w:szCs w:val="22"/>
              </w:rPr>
              <w:t xml:space="preserve"> Svc – Supervisory</w:t>
            </w:r>
          </w:p>
          <w:p w14:paraId="1B9294DA"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5"/>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proofErr w:type="spellStart"/>
            <w:r>
              <w:rPr>
                <w:rFonts w:ascii="Arial" w:hAnsi="Arial" w:cs="Arial"/>
                <w:sz w:val="22"/>
                <w:szCs w:val="22"/>
              </w:rPr>
              <w:t>Mgmt</w:t>
            </w:r>
            <w:proofErr w:type="spellEnd"/>
            <w:r>
              <w:rPr>
                <w:rFonts w:ascii="Arial" w:hAnsi="Arial" w:cs="Arial"/>
                <w:sz w:val="22"/>
                <w:szCs w:val="22"/>
              </w:rPr>
              <w:t xml:space="preserve"> Svc – Managerial</w:t>
            </w:r>
          </w:p>
          <w:p w14:paraId="616535DA"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6"/>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374EF2">
              <w:rPr>
                <w:rFonts w:ascii="Arial" w:hAnsi="Arial" w:cs="Arial"/>
                <w:sz w:val="22"/>
                <w:szCs w:val="22"/>
              </w:rPr>
              <w:t xml:space="preserve"> </w:t>
            </w:r>
            <w:proofErr w:type="spellStart"/>
            <w:r w:rsidR="00374EF2">
              <w:rPr>
                <w:rFonts w:ascii="Arial" w:hAnsi="Arial" w:cs="Arial"/>
                <w:sz w:val="22"/>
                <w:szCs w:val="22"/>
              </w:rPr>
              <w:t>Mgmt</w:t>
            </w:r>
            <w:proofErr w:type="spellEnd"/>
            <w:r w:rsidR="00374EF2">
              <w:rPr>
                <w:rFonts w:ascii="Arial" w:hAnsi="Arial" w:cs="Arial"/>
                <w:sz w:val="22"/>
                <w:szCs w:val="22"/>
              </w:rPr>
              <w:t xml:space="preserve"> Svc –</w:t>
            </w:r>
            <w:r>
              <w:rPr>
                <w:rFonts w:ascii="Arial" w:hAnsi="Arial" w:cs="Arial"/>
                <w:sz w:val="22"/>
                <w:szCs w:val="22"/>
              </w:rPr>
              <w:t xml:space="preserve"> Confidential</w:t>
            </w:r>
          </w:p>
        </w:tc>
      </w:tr>
      <w:tr w:rsidR="008407A6" w14:paraId="30517CDF" w14:textId="77777777">
        <w:trPr>
          <w:trHeight w:hRule="exact" w:val="576"/>
        </w:trPr>
        <w:tc>
          <w:tcPr>
            <w:tcW w:w="10980" w:type="dxa"/>
            <w:gridSpan w:val="12"/>
            <w:tcBorders>
              <w:top w:val="single" w:sz="12" w:space="0" w:color="auto"/>
              <w:left w:val="nil"/>
              <w:bottom w:val="single" w:sz="12" w:space="0" w:color="auto"/>
              <w:right w:val="nil"/>
            </w:tcBorders>
            <w:shd w:val="clear" w:color="auto" w:fill="FFFF99"/>
            <w:vAlign w:val="center"/>
          </w:tcPr>
          <w:p w14:paraId="7993A5ED" w14:textId="77777777" w:rsidR="008407A6" w:rsidRDefault="008407A6">
            <w:pPr>
              <w:rPr>
                <w:rFonts w:ascii="Arial" w:hAnsi="Arial" w:cs="Arial"/>
              </w:rPr>
            </w:pPr>
            <w:r>
              <w:rPr>
                <w:rFonts w:ascii="Arial" w:hAnsi="Arial" w:cs="Arial"/>
                <w:b/>
                <w:color w:val="000000"/>
              </w:rPr>
              <w:t>SECTION 1.</w:t>
            </w:r>
            <w:r w:rsidR="00B12612">
              <w:rPr>
                <w:rFonts w:ascii="Arial" w:hAnsi="Arial" w:cs="Arial"/>
                <w:b/>
                <w:color w:val="000000"/>
              </w:rPr>
              <w:t xml:space="preserve"> </w:t>
            </w:r>
            <w:r>
              <w:rPr>
                <w:rFonts w:ascii="Arial" w:hAnsi="Arial" w:cs="Arial"/>
                <w:b/>
                <w:color w:val="000000"/>
              </w:rPr>
              <w:t>POSITION INFORMATION</w:t>
            </w:r>
          </w:p>
        </w:tc>
      </w:tr>
      <w:tr w:rsidR="0088459D" w14:paraId="2FB2B8E9" w14:textId="77777777">
        <w:trPr>
          <w:trHeight w:hRule="exact" w:val="360"/>
        </w:trPr>
        <w:tc>
          <w:tcPr>
            <w:tcW w:w="2533" w:type="dxa"/>
            <w:gridSpan w:val="3"/>
            <w:tcBorders>
              <w:top w:val="single" w:sz="12" w:space="0" w:color="auto"/>
              <w:left w:val="nil"/>
            </w:tcBorders>
            <w:vAlign w:val="bottom"/>
          </w:tcPr>
          <w:p w14:paraId="413046A9" w14:textId="77777777" w:rsidR="0088459D" w:rsidRDefault="0088459D">
            <w:pPr>
              <w:tabs>
                <w:tab w:val="right" w:pos="180"/>
              </w:tabs>
              <w:ind w:left="360" w:right="-108" w:hanging="360"/>
              <w:rPr>
                <w:rFonts w:ascii="Arial" w:hAnsi="Arial" w:cs="Arial"/>
              </w:rPr>
            </w:pPr>
            <w:r>
              <w:rPr>
                <w:rFonts w:ascii="Arial" w:hAnsi="Arial" w:cs="Arial"/>
                <w:b/>
              </w:rPr>
              <w:tab/>
              <w:t>a.</w:t>
            </w:r>
            <w:r>
              <w:rPr>
                <w:rFonts w:ascii="Arial" w:hAnsi="Arial" w:cs="Arial"/>
              </w:rPr>
              <w:tab/>
              <w:t>Classification Title:</w:t>
            </w:r>
          </w:p>
        </w:tc>
        <w:tc>
          <w:tcPr>
            <w:tcW w:w="8447" w:type="dxa"/>
            <w:gridSpan w:val="9"/>
            <w:tcBorders>
              <w:top w:val="single" w:sz="12" w:space="0" w:color="auto"/>
              <w:bottom w:val="single" w:sz="4" w:space="0" w:color="auto"/>
              <w:right w:val="nil"/>
            </w:tcBorders>
            <w:vAlign w:val="bottom"/>
          </w:tcPr>
          <w:p w14:paraId="74139E74" w14:textId="1CCA46AC" w:rsidR="0088459D" w:rsidRDefault="00C2355E" w:rsidP="0088459D">
            <w:pPr>
              <w:rPr>
                <w:rFonts w:ascii="Arial" w:hAnsi="Arial" w:cs="Arial"/>
              </w:rPr>
            </w:pPr>
            <w:r>
              <w:rPr>
                <w:rFonts w:ascii="Arial" w:hAnsi="Arial" w:cs="Arial"/>
              </w:rPr>
              <w:t>Behavioral Health Specialist 2</w:t>
            </w:r>
          </w:p>
        </w:tc>
      </w:tr>
      <w:tr w:rsidR="003E12B9" w14:paraId="19270F45" w14:textId="77777777" w:rsidTr="00055A60">
        <w:trPr>
          <w:trHeight w:hRule="exact" w:val="360"/>
        </w:trPr>
        <w:tc>
          <w:tcPr>
            <w:tcW w:w="2533" w:type="dxa"/>
            <w:gridSpan w:val="3"/>
            <w:tcBorders>
              <w:left w:val="nil"/>
              <w:bottom w:val="nil"/>
            </w:tcBorders>
            <w:vAlign w:val="bottom"/>
          </w:tcPr>
          <w:p w14:paraId="766C845B" w14:textId="77777777" w:rsidR="003E12B9" w:rsidRDefault="003E12B9" w:rsidP="003E12B9">
            <w:pPr>
              <w:tabs>
                <w:tab w:val="right" w:pos="180"/>
              </w:tabs>
              <w:ind w:left="360" w:right="-108" w:hanging="360"/>
              <w:rPr>
                <w:rFonts w:ascii="Arial" w:hAnsi="Arial" w:cs="Arial"/>
              </w:rPr>
            </w:pPr>
            <w:r>
              <w:rPr>
                <w:rFonts w:ascii="Arial" w:hAnsi="Arial" w:cs="Arial"/>
                <w:b/>
              </w:rPr>
              <w:t>b.</w:t>
            </w:r>
            <w:r>
              <w:rPr>
                <w:rFonts w:ascii="Arial" w:hAnsi="Arial" w:cs="Arial"/>
              </w:rPr>
              <w:tab/>
              <w:t>Classification No:</w:t>
            </w:r>
          </w:p>
        </w:tc>
        <w:tc>
          <w:tcPr>
            <w:tcW w:w="4602" w:type="dxa"/>
            <w:gridSpan w:val="5"/>
            <w:tcBorders>
              <w:top w:val="single" w:sz="4" w:space="0" w:color="auto"/>
              <w:bottom w:val="single" w:sz="4" w:space="0" w:color="auto"/>
            </w:tcBorders>
            <w:vAlign w:val="bottom"/>
          </w:tcPr>
          <w:p w14:paraId="3C1E7C5D" w14:textId="245516A8" w:rsidR="003E12B9" w:rsidRDefault="00C2355E" w:rsidP="003E12B9">
            <w:pPr>
              <w:rPr>
                <w:rFonts w:ascii="Arial" w:hAnsi="Arial" w:cs="Arial"/>
              </w:rPr>
            </w:pPr>
            <w:r>
              <w:rPr>
                <w:rFonts w:ascii="Arial" w:hAnsi="Arial" w:cs="Arial"/>
              </w:rPr>
              <w:t>6534</w:t>
            </w:r>
          </w:p>
        </w:tc>
        <w:tc>
          <w:tcPr>
            <w:tcW w:w="1890" w:type="dxa"/>
            <w:gridSpan w:val="2"/>
            <w:tcBorders>
              <w:bottom w:val="nil"/>
            </w:tcBorders>
            <w:vAlign w:val="bottom"/>
          </w:tcPr>
          <w:p w14:paraId="7895C570" w14:textId="684688F3" w:rsidR="003E12B9" w:rsidRDefault="003E12B9" w:rsidP="00FF60F4">
            <w:pPr>
              <w:tabs>
                <w:tab w:val="right" w:pos="180"/>
              </w:tabs>
              <w:ind w:left="360" w:right="-108" w:hanging="360"/>
              <w:rPr>
                <w:rFonts w:ascii="Arial" w:hAnsi="Arial" w:cs="Arial"/>
              </w:rPr>
            </w:pPr>
            <w:r>
              <w:rPr>
                <w:rFonts w:ascii="Arial" w:hAnsi="Arial" w:cs="Arial"/>
                <w:b/>
              </w:rPr>
              <w:tab/>
              <w:t>c.</w:t>
            </w:r>
            <w:r>
              <w:rPr>
                <w:rFonts w:ascii="Arial" w:hAnsi="Arial" w:cs="Arial"/>
              </w:rPr>
              <w:tab/>
            </w:r>
            <w:r w:rsidR="00343C8C">
              <w:rPr>
                <w:rFonts w:ascii="Arial" w:hAnsi="Arial" w:cs="Arial"/>
              </w:rPr>
              <w:t>REPR Code</w:t>
            </w:r>
            <w:r>
              <w:rPr>
                <w:rFonts w:ascii="Arial" w:hAnsi="Arial" w:cs="Arial"/>
              </w:rPr>
              <w:t>:</w:t>
            </w:r>
          </w:p>
        </w:tc>
        <w:tc>
          <w:tcPr>
            <w:tcW w:w="1955" w:type="dxa"/>
            <w:gridSpan w:val="2"/>
            <w:tcBorders>
              <w:top w:val="single" w:sz="4" w:space="0" w:color="auto"/>
              <w:bottom w:val="single" w:sz="4" w:space="0" w:color="auto"/>
              <w:right w:val="nil"/>
            </w:tcBorders>
            <w:vAlign w:val="bottom"/>
          </w:tcPr>
          <w:p w14:paraId="24C448BC" w14:textId="660385EB" w:rsidR="003E12B9" w:rsidRDefault="00905F10" w:rsidP="00FF60F4">
            <w:pPr>
              <w:rPr>
                <w:rFonts w:ascii="Arial" w:hAnsi="Arial" w:cs="Arial"/>
              </w:rPr>
            </w:pPr>
            <w:r>
              <w:rPr>
                <w:rFonts w:ascii="Arial" w:hAnsi="Arial" w:cs="Arial"/>
              </w:rPr>
              <w:t>OAI</w:t>
            </w:r>
          </w:p>
        </w:tc>
      </w:tr>
      <w:tr w:rsidR="00800307" w14:paraId="5FE6723F" w14:textId="77777777">
        <w:trPr>
          <w:trHeight w:hRule="exact" w:val="360"/>
        </w:trPr>
        <w:tc>
          <w:tcPr>
            <w:tcW w:w="2533" w:type="dxa"/>
            <w:gridSpan w:val="3"/>
            <w:tcBorders>
              <w:top w:val="nil"/>
              <w:left w:val="nil"/>
              <w:bottom w:val="nil"/>
            </w:tcBorders>
            <w:vAlign w:val="bottom"/>
          </w:tcPr>
          <w:p w14:paraId="0A817BAC" w14:textId="09D89B39" w:rsidR="00800307" w:rsidRDefault="00800307" w:rsidP="00800307">
            <w:pPr>
              <w:tabs>
                <w:tab w:val="right" w:pos="180"/>
              </w:tabs>
              <w:ind w:left="360" w:right="-108" w:hanging="360"/>
              <w:rPr>
                <w:rFonts w:ascii="Arial" w:hAnsi="Arial" w:cs="Arial"/>
              </w:rPr>
            </w:pPr>
            <w:r>
              <w:rPr>
                <w:rFonts w:ascii="Arial" w:hAnsi="Arial" w:cs="Arial"/>
                <w:b/>
              </w:rPr>
              <w:t>d.</w:t>
            </w:r>
            <w:r>
              <w:rPr>
                <w:rFonts w:ascii="Arial" w:hAnsi="Arial" w:cs="Arial"/>
              </w:rPr>
              <w:tab/>
              <w:t>Position No:</w:t>
            </w:r>
          </w:p>
        </w:tc>
        <w:tc>
          <w:tcPr>
            <w:tcW w:w="4602" w:type="dxa"/>
            <w:gridSpan w:val="5"/>
            <w:tcBorders>
              <w:top w:val="single" w:sz="4" w:space="0" w:color="auto"/>
              <w:bottom w:val="single" w:sz="4" w:space="0" w:color="auto"/>
            </w:tcBorders>
            <w:vAlign w:val="bottom"/>
          </w:tcPr>
          <w:p w14:paraId="24723267" w14:textId="622CE501" w:rsidR="00800307" w:rsidRDefault="00800307" w:rsidP="00800307">
            <w:pPr>
              <w:rPr>
                <w:rFonts w:ascii="Arial" w:hAnsi="Arial" w:cs="Arial"/>
              </w:rPr>
            </w:pPr>
            <w:r>
              <w:rPr>
                <w:rFonts w:ascii="Arial" w:hAnsi="Arial" w:cs="Arial"/>
              </w:rPr>
              <w:t xml:space="preserve">WD: </w:t>
            </w:r>
            <w:r>
              <w:rPr>
                <w:rFonts w:ascii="Arial" w:hAnsi="Arial" w:cs="Arial"/>
              </w:rPr>
              <w:fldChar w:fldCharType="begin">
                <w:ffData>
                  <w:name w:val=""/>
                  <w:enabled/>
                  <w:calcOnExit w:val="0"/>
                  <w:textInput>
                    <w:maxLength w:val="12"/>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PPDB: </w:t>
            </w:r>
            <w:r>
              <w:rPr>
                <w:rFonts w:ascii="Arial" w:hAnsi="Arial" w:cs="Arial"/>
              </w:rPr>
              <w:fldChar w:fldCharType="begin">
                <w:ffData>
                  <w:name w:val=""/>
                  <w:enabled/>
                  <w:calcOnExit w:val="0"/>
                  <w:textInput>
                    <w:maxLength w:val="12"/>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845" w:type="dxa"/>
            <w:gridSpan w:val="4"/>
            <w:tcBorders>
              <w:top w:val="nil"/>
              <w:bottom w:val="nil"/>
              <w:right w:val="nil"/>
            </w:tcBorders>
            <w:vAlign w:val="bottom"/>
          </w:tcPr>
          <w:p w14:paraId="4C0466BE" w14:textId="77777777" w:rsidR="00800307" w:rsidRDefault="00800307" w:rsidP="00800307">
            <w:pPr>
              <w:rPr>
                <w:rFonts w:ascii="Arial" w:hAnsi="Arial" w:cs="Arial"/>
              </w:rPr>
            </w:pPr>
          </w:p>
        </w:tc>
      </w:tr>
      <w:tr w:rsidR="00176B6C" w14:paraId="60A976F5" w14:textId="77777777" w:rsidTr="7223049A">
        <w:trPr>
          <w:trHeight w:val="390"/>
        </w:trPr>
        <w:tc>
          <w:tcPr>
            <w:tcW w:w="2533" w:type="dxa"/>
            <w:gridSpan w:val="3"/>
            <w:tcBorders>
              <w:top w:val="nil"/>
              <w:left w:val="nil"/>
              <w:bottom w:val="nil"/>
            </w:tcBorders>
            <w:vAlign w:val="bottom"/>
          </w:tcPr>
          <w:p w14:paraId="26B9B1F5" w14:textId="77777777" w:rsidR="00176B6C" w:rsidRDefault="00176B6C">
            <w:pPr>
              <w:tabs>
                <w:tab w:val="right" w:pos="180"/>
              </w:tabs>
              <w:ind w:left="360" w:right="-108" w:hanging="360"/>
              <w:rPr>
                <w:rFonts w:ascii="Arial" w:hAnsi="Arial" w:cs="Arial"/>
                <w:b/>
              </w:rPr>
            </w:pPr>
            <w:r>
              <w:rPr>
                <w:rFonts w:ascii="Arial" w:hAnsi="Arial" w:cs="Arial"/>
                <w:b/>
              </w:rPr>
              <w:t>e.</w:t>
            </w:r>
            <w:r>
              <w:rPr>
                <w:rFonts w:ascii="Arial" w:hAnsi="Arial" w:cs="Arial"/>
              </w:rPr>
              <w:tab/>
              <w:t>Working Title:</w:t>
            </w:r>
          </w:p>
        </w:tc>
        <w:tc>
          <w:tcPr>
            <w:tcW w:w="8447" w:type="dxa"/>
            <w:gridSpan w:val="9"/>
            <w:tcBorders>
              <w:top w:val="nil"/>
              <w:bottom w:val="single" w:sz="4" w:space="0" w:color="auto"/>
              <w:right w:val="nil"/>
            </w:tcBorders>
            <w:vAlign w:val="bottom"/>
          </w:tcPr>
          <w:p w14:paraId="3CECBA07" w14:textId="7508AE2C" w:rsidR="00176B6C" w:rsidRDefault="00905F10" w:rsidP="00176B6C">
            <w:pPr>
              <w:rPr>
                <w:rFonts w:ascii="Arial" w:hAnsi="Arial" w:cs="Arial"/>
              </w:rPr>
            </w:pPr>
            <w:r>
              <w:rPr>
                <w:rFonts w:ascii="Arial" w:hAnsi="Arial" w:cs="Arial"/>
              </w:rPr>
              <w:fldChar w:fldCharType="begin">
                <w:ffData>
                  <w:name w:val=""/>
                  <w:enabled/>
                  <w:calcOnExit w:val="0"/>
                  <w:textInput>
                    <w:maxLength w:val="12"/>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88459D" w14:paraId="296F08B2" w14:textId="77777777">
        <w:trPr>
          <w:trHeight w:hRule="exact" w:val="360"/>
        </w:trPr>
        <w:tc>
          <w:tcPr>
            <w:tcW w:w="2533" w:type="dxa"/>
            <w:gridSpan w:val="3"/>
            <w:tcBorders>
              <w:top w:val="nil"/>
              <w:left w:val="nil"/>
              <w:bottom w:val="nil"/>
            </w:tcBorders>
            <w:vAlign w:val="bottom"/>
          </w:tcPr>
          <w:p w14:paraId="60457BBB" w14:textId="77777777" w:rsidR="0088459D" w:rsidRDefault="0088459D">
            <w:pPr>
              <w:tabs>
                <w:tab w:val="right" w:pos="180"/>
              </w:tabs>
              <w:ind w:left="360" w:right="-108" w:hanging="360"/>
              <w:rPr>
                <w:rFonts w:ascii="Arial" w:hAnsi="Arial" w:cs="Arial"/>
                <w:b/>
              </w:rPr>
            </w:pPr>
            <w:r>
              <w:rPr>
                <w:rFonts w:ascii="Arial" w:hAnsi="Arial" w:cs="Arial"/>
                <w:b/>
              </w:rPr>
              <w:t>f</w:t>
            </w:r>
            <w:proofErr w:type="gramStart"/>
            <w:r>
              <w:rPr>
                <w:rFonts w:ascii="Arial" w:hAnsi="Arial" w:cs="Arial"/>
                <w:b/>
              </w:rPr>
              <w:t>.</w:t>
            </w:r>
            <w:r>
              <w:rPr>
                <w:rFonts w:ascii="Arial" w:hAnsi="Arial" w:cs="Arial"/>
              </w:rPr>
              <w:tab/>
            </w:r>
            <w:r>
              <w:rPr>
                <w:rFonts w:ascii="Arial" w:hAnsi="Arial" w:cs="Arial"/>
              </w:rPr>
              <w:tab/>
              <w:t>Agency</w:t>
            </w:r>
            <w:proofErr w:type="gramEnd"/>
            <w:r>
              <w:rPr>
                <w:rFonts w:ascii="Arial" w:hAnsi="Arial" w:cs="Arial"/>
              </w:rPr>
              <w:t xml:space="preserve"> No:</w:t>
            </w:r>
          </w:p>
        </w:tc>
        <w:tc>
          <w:tcPr>
            <w:tcW w:w="1452" w:type="dxa"/>
            <w:gridSpan w:val="2"/>
            <w:tcBorders>
              <w:top w:val="single" w:sz="4" w:space="0" w:color="auto"/>
              <w:bottom w:val="single" w:sz="4" w:space="0" w:color="auto"/>
            </w:tcBorders>
            <w:vAlign w:val="bottom"/>
          </w:tcPr>
          <w:p w14:paraId="64A88FE5" w14:textId="77777777" w:rsidR="0088459D" w:rsidRDefault="0054420F" w:rsidP="0054420F">
            <w:pPr>
              <w:jc w:val="both"/>
              <w:rPr>
                <w:rFonts w:ascii="Arial" w:hAnsi="Arial" w:cs="Arial"/>
              </w:rPr>
            </w:pPr>
            <w:r>
              <w:rPr>
                <w:rFonts w:ascii="Arial" w:hAnsi="Arial" w:cs="Arial"/>
              </w:rPr>
              <w:t>44300</w:t>
            </w:r>
          </w:p>
        </w:tc>
        <w:tc>
          <w:tcPr>
            <w:tcW w:w="6995" w:type="dxa"/>
            <w:gridSpan w:val="7"/>
            <w:tcBorders>
              <w:top w:val="single" w:sz="4" w:space="0" w:color="auto"/>
              <w:bottom w:val="nil"/>
              <w:right w:val="nil"/>
            </w:tcBorders>
            <w:vAlign w:val="bottom"/>
          </w:tcPr>
          <w:p w14:paraId="31A531AA" w14:textId="77777777" w:rsidR="0088459D" w:rsidRDefault="0088459D">
            <w:pPr>
              <w:jc w:val="center"/>
              <w:rPr>
                <w:rFonts w:ascii="Arial" w:hAnsi="Arial" w:cs="Arial"/>
              </w:rPr>
            </w:pPr>
          </w:p>
        </w:tc>
      </w:tr>
      <w:tr w:rsidR="00176B6C" w14:paraId="64D375E7" w14:textId="77777777">
        <w:trPr>
          <w:trHeight w:hRule="exact" w:val="360"/>
        </w:trPr>
        <w:tc>
          <w:tcPr>
            <w:tcW w:w="2533" w:type="dxa"/>
            <w:gridSpan w:val="3"/>
            <w:tcBorders>
              <w:top w:val="nil"/>
              <w:left w:val="nil"/>
            </w:tcBorders>
            <w:vAlign w:val="bottom"/>
          </w:tcPr>
          <w:p w14:paraId="23AD6883" w14:textId="77777777" w:rsidR="00176B6C" w:rsidRDefault="00176B6C">
            <w:pPr>
              <w:tabs>
                <w:tab w:val="right" w:pos="180"/>
              </w:tabs>
              <w:ind w:left="360" w:right="-108" w:hanging="360"/>
              <w:rPr>
                <w:rFonts w:ascii="Arial" w:hAnsi="Arial" w:cs="Arial"/>
              </w:rPr>
            </w:pPr>
            <w:r>
              <w:rPr>
                <w:rFonts w:ascii="Arial" w:hAnsi="Arial" w:cs="Arial"/>
                <w:b/>
              </w:rPr>
              <w:tab/>
              <w:t>g.</w:t>
            </w:r>
            <w:r>
              <w:rPr>
                <w:rFonts w:ascii="Arial" w:hAnsi="Arial" w:cs="Arial"/>
              </w:rPr>
              <w:tab/>
              <w:t>Section Title:</w:t>
            </w:r>
          </w:p>
        </w:tc>
        <w:tc>
          <w:tcPr>
            <w:tcW w:w="8447" w:type="dxa"/>
            <w:gridSpan w:val="9"/>
            <w:tcBorders>
              <w:top w:val="nil"/>
              <w:bottom w:val="single" w:sz="4" w:space="0" w:color="auto"/>
              <w:right w:val="nil"/>
            </w:tcBorders>
            <w:vAlign w:val="bottom"/>
          </w:tcPr>
          <w:p w14:paraId="4E8F26E1" w14:textId="7EF15B36" w:rsidR="00176B6C" w:rsidRDefault="00C2355E" w:rsidP="00176B6C">
            <w:pPr>
              <w:rPr>
                <w:rFonts w:ascii="Arial" w:hAnsi="Arial" w:cs="Arial"/>
              </w:rPr>
            </w:pPr>
            <w:r>
              <w:rPr>
                <w:rFonts w:ascii="Arial" w:hAnsi="Arial" w:cs="Arial"/>
                <w:noProof/>
              </w:rPr>
              <w:t>Treatment Services: Creative Arts &amp; Recreation Therapies</w:t>
            </w:r>
          </w:p>
        </w:tc>
      </w:tr>
      <w:tr w:rsidR="00176B6C" w14:paraId="7ECB15E9" w14:textId="77777777">
        <w:trPr>
          <w:trHeight w:hRule="exact" w:val="360"/>
        </w:trPr>
        <w:tc>
          <w:tcPr>
            <w:tcW w:w="2533" w:type="dxa"/>
            <w:gridSpan w:val="3"/>
            <w:tcBorders>
              <w:left w:val="nil"/>
            </w:tcBorders>
            <w:vAlign w:val="bottom"/>
          </w:tcPr>
          <w:p w14:paraId="1F5F1BE7" w14:textId="77777777" w:rsidR="00176B6C" w:rsidRDefault="00176B6C">
            <w:pPr>
              <w:tabs>
                <w:tab w:val="right" w:pos="180"/>
              </w:tabs>
              <w:ind w:left="360" w:right="-108" w:hanging="360"/>
              <w:rPr>
                <w:rFonts w:ascii="Arial" w:hAnsi="Arial" w:cs="Arial"/>
              </w:rPr>
            </w:pPr>
            <w:r>
              <w:rPr>
                <w:rFonts w:ascii="Arial" w:hAnsi="Arial" w:cs="Arial"/>
                <w:b/>
              </w:rPr>
              <w:tab/>
              <w:t>h.</w:t>
            </w:r>
            <w:r>
              <w:rPr>
                <w:rFonts w:ascii="Arial" w:hAnsi="Arial" w:cs="Arial"/>
              </w:rPr>
              <w:tab/>
              <w:t>Employee Name:</w:t>
            </w:r>
          </w:p>
        </w:tc>
        <w:bookmarkStart w:id="3" w:name="Text96"/>
        <w:tc>
          <w:tcPr>
            <w:tcW w:w="8447" w:type="dxa"/>
            <w:gridSpan w:val="9"/>
            <w:tcBorders>
              <w:top w:val="single" w:sz="4" w:space="0" w:color="auto"/>
              <w:bottom w:val="single" w:sz="4" w:space="0" w:color="auto"/>
              <w:right w:val="nil"/>
            </w:tcBorders>
            <w:vAlign w:val="bottom"/>
          </w:tcPr>
          <w:p w14:paraId="1EBE1F7F" w14:textId="77777777" w:rsidR="00176B6C" w:rsidRDefault="00921784" w:rsidP="00176B6C">
            <w:pPr>
              <w:rPr>
                <w:rFonts w:ascii="Arial" w:hAnsi="Arial" w:cs="Arial"/>
              </w:rPr>
            </w:pPr>
            <w:r>
              <w:rPr>
                <w:rFonts w:ascii="Arial" w:hAnsi="Arial" w:cs="Arial"/>
              </w:rPr>
              <w:fldChar w:fldCharType="begin">
                <w:ffData>
                  <w:name w:val="Text96"/>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tc>
      </w:tr>
      <w:tr w:rsidR="003E12B9" w14:paraId="202E2B9A" w14:textId="77777777">
        <w:trPr>
          <w:trHeight w:hRule="exact" w:val="360"/>
        </w:trPr>
        <w:tc>
          <w:tcPr>
            <w:tcW w:w="3985" w:type="dxa"/>
            <w:gridSpan w:val="5"/>
            <w:tcBorders>
              <w:left w:val="nil"/>
            </w:tcBorders>
            <w:vAlign w:val="bottom"/>
          </w:tcPr>
          <w:p w14:paraId="5014967C" w14:textId="77777777" w:rsidR="003E12B9" w:rsidRDefault="003E12B9" w:rsidP="00176B6C">
            <w:pPr>
              <w:tabs>
                <w:tab w:val="right" w:pos="180"/>
              </w:tabs>
              <w:ind w:left="360" w:hanging="360"/>
              <w:rPr>
                <w:rFonts w:ascii="Arial" w:hAnsi="Arial" w:cs="Arial"/>
              </w:rPr>
            </w:pPr>
            <w:r w:rsidRPr="0088459D">
              <w:rPr>
                <w:rFonts w:ascii="Arial" w:hAnsi="Arial" w:cs="Arial"/>
                <w:b/>
                <w:sz w:val="4"/>
                <w:szCs w:val="4"/>
              </w:rPr>
              <w:tab/>
            </w:r>
            <w:proofErr w:type="spellStart"/>
            <w:r>
              <w:rPr>
                <w:rFonts w:ascii="Arial" w:hAnsi="Arial" w:cs="Arial"/>
                <w:b/>
              </w:rPr>
              <w:t>i</w:t>
            </w:r>
            <w:proofErr w:type="spellEnd"/>
            <w:r>
              <w:rPr>
                <w:rFonts w:ascii="Arial" w:hAnsi="Arial" w:cs="Arial"/>
                <w:b/>
              </w:rPr>
              <w:t>.</w:t>
            </w:r>
            <w:r>
              <w:rPr>
                <w:rFonts w:ascii="Arial" w:hAnsi="Arial" w:cs="Arial"/>
              </w:rPr>
              <w:tab/>
              <w:t xml:space="preserve">Work Location (City </w:t>
            </w:r>
            <w:r w:rsidR="00176B6C">
              <w:rPr>
                <w:rFonts w:ascii="Arial" w:hAnsi="Arial" w:cs="Arial"/>
              </w:rPr>
              <w:t>—</w:t>
            </w:r>
            <w:r>
              <w:rPr>
                <w:rFonts w:ascii="Arial" w:hAnsi="Arial" w:cs="Arial"/>
              </w:rPr>
              <w:t xml:space="preserve"> County):</w:t>
            </w:r>
          </w:p>
        </w:tc>
        <w:tc>
          <w:tcPr>
            <w:tcW w:w="6995" w:type="dxa"/>
            <w:gridSpan w:val="7"/>
            <w:tcBorders>
              <w:top w:val="nil"/>
              <w:bottom w:val="single" w:sz="4" w:space="0" w:color="auto"/>
              <w:right w:val="nil"/>
            </w:tcBorders>
            <w:vAlign w:val="bottom"/>
          </w:tcPr>
          <w:p w14:paraId="40DE0337" w14:textId="50FC252C" w:rsidR="003E12B9" w:rsidRDefault="00054AB8">
            <w:pPr>
              <w:rPr>
                <w:rFonts w:ascii="Arial" w:hAnsi="Arial" w:cs="Arial"/>
              </w:rPr>
            </w:pPr>
            <w:r>
              <w:rPr>
                <w:rFonts w:ascii="Arial" w:hAnsi="Arial" w:cs="Arial"/>
              </w:rPr>
              <w:t>Salem-</w:t>
            </w:r>
            <w:r w:rsidR="0084608A">
              <w:rPr>
                <w:rFonts w:ascii="Arial" w:hAnsi="Arial" w:cs="Arial"/>
              </w:rPr>
              <w:t>Marion</w:t>
            </w:r>
          </w:p>
        </w:tc>
      </w:tr>
      <w:tr w:rsidR="003E12B9" w14:paraId="6CECBCFB" w14:textId="77777777">
        <w:trPr>
          <w:trHeight w:hRule="exact" w:val="360"/>
        </w:trPr>
        <w:tc>
          <w:tcPr>
            <w:tcW w:w="2533" w:type="dxa"/>
            <w:gridSpan w:val="3"/>
            <w:tcBorders>
              <w:left w:val="nil"/>
            </w:tcBorders>
            <w:vAlign w:val="bottom"/>
          </w:tcPr>
          <w:p w14:paraId="264B6586" w14:textId="77777777" w:rsidR="003E12B9" w:rsidRDefault="003E12B9">
            <w:pPr>
              <w:tabs>
                <w:tab w:val="right" w:pos="180"/>
              </w:tabs>
              <w:ind w:left="360" w:hanging="360"/>
              <w:rPr>
                <w:rFonts w:ascii="Arial" w:hAnsi="Arial" w:cs="Arial"/>
              </w:rPr>
            </w:pPr>
            <w:r>
              <w:rPr>
                <w:rFonts w:ascii="Arial" w:hAnsi="Arial" w:cs="Arial"/>
                <w:b/>
              </w:rPr>
              <w:tab/>
              <w:t>j.</w:t>
            </w:r>
            <w:r>
              <w:rPr>
                <w:rFonts w:ascii="Arial" w:hAnsi="Arial" w:cs="Arial"/>
              </w:rPr>
              <w:tab/>
              <w:t>Supervisor Name:</w:t>
            </w:r>
          </w:p>
        </w:tc>
        <w:bookmarkStart w:id="4" w:name="Text102"/>
        <w:tc>
          <w:tcPr>
            <w:tcW w:w="8447" w:type="dxa"/>
            <w:gridSpan w:val="9"/>
            <w:tcBorders>
              <w:top w:val="nil"/>
              <w:bottom w:val="single" w:sz="4" w:space="0" w:color="auto"/>
              <w:right w:val="nil"/>
            </w:tcBorders>
            <w:vAlign w:val="bottom"/>
          </w:tcPr>
          <w:p w14:paraId="35829076" w14:textId="77777777" w:rsidR="003E12B9" w:rsidRDefault="00921784">
            <w:pPr>
              <w:rPr>
                <w:rFonts w:ascii="Arial" w:hAnsi="Arial" w:cs="Arial"/>
              </w:rPr>
            </w:pPr>
            <w:r>
              <w:rPr>
                <w:rFonts w:ascii="Arial" w:hAnsi="Arial" w:cs="Arial"/>
              </w:rPr>
              <w:fldChar w:fldCharType="begin">
                <w:ffData>
                  <w:name w:val="Text102"/>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tc>
      </w:tr>
      <w:tr w:rsidR="003E12B9" w14:paraId="2D8AC6F1" w14:textId="77777777">
        <w:tc>
          <w:tcPr>
            <w:tcW w:w="1522" w:type="dxa"/>
            <w:tcBorders>
              <w:left w:val="nil"/>
              <w:bottom w:val="nil"/>
            </w:tcBorders>
          </w:tcPr>
          <w:p w14:paraId="511AD947" w14:textId="77777777" w:rsidR="003E12B9" w:rsidRDefault="003E12B9">
            <w:pPr>
              <w:tabs>
                <w:tab w:val="right" w:pos="165"/>
              </w:tabs>
              <w:spacing w:before="60"/>
              <w:ind w:left="360" w:hanging="360"/>
              <w:rPr>
                <w:rFonts w:ascii="Arial" w:hAnsi="Arial" w:cs="Arial"/>
              </w:rPr>
            </w:pPr>
            <w:r>
              <w:rPr>
                <w:rFonts w:ascii="Arial" w:hAnsi="Arial" w:cs="Arial"/>
                <w:b/>
              </w:rPr>
              <w:tab/>
              <w:t>k.</w:t>
            </w:r>
            <w:r>
              <w:rPr>
                <w:rFonts w:ascii="Arial" w:hAnsi="Arial" w:cs="Arial"/>
              </w:rPr>
              <w:tab/>
              <w:t>Position:</w:t>
            </w:r>
          </w:p>
        </w:tc>
        <w:tc>
          <w:tcPr>
            <w:tcW w:w="9458" w:type="dxa"/>
            <w:gridSpan w:val="11"/>
            <w:tcBorders>
              <w:bottom w:val="nil"/>
              <w:right w:val="nil"/>
            </w:tcBorders>
            <w:vAlign w:val="bottom"/>
          </w:tcPr>
          <w:p w14:paraId="0E0E4872" w14:textId="20A3A4DC" w:rsidR="003E12B9" w:rsidRPr="00BC2C25" w:rsidRDefault="00C32BE5">
            <w:pPr>
              <w:tabs>
                <w:tab w:val="left" w:pos="2232"/>
                <w:tab w:val="left" w:pos="4662"/>
                <w:tab w:val="left" w:pos="7182"/>
              </w:tabs>
              <w:spacing w:before="60"/>
              <w:rPr>
                <w:rFonts w:ascii="Arial" w:hAnsi="Arial" w:cs="Arial"/>
              </w:rPr>
            </w:pPr>
            <w:r>
              <w:rPr>
                <w:rFonts w:ascii="Arial" w:hAnsi="Arial" w:cs="Arial"/>
                <w:sz w:val="22"/>
                <w:szCs w:val="22"/>
              </w:rPr>
              <w:fldChar w:fldCharType="begin">
                <w:ffData>
                  <w:name w:val="Check34"/>
                  <w:enabled/>
                  <w:calcOnExit w:val="0"/>
                  <w:checkBox>
                    <w:sizeAuto/>
                    <w:default w:val="1"/>
                  </w:checkBox>
                </w:ffData>
              </w:fldChar>
            </w:r>
            <w:bookmarkStart w:id="5" w:name="Check3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
            <w:r w:rsidR="003E12B9">
              <w:rPr>
                <w:rFonts w:ascii="Arial" w:hAnsi="Arial" w:cs="Arial"/>
                <w:sz w:val="22"/>
                <w:szCs w:val="22"/>
              </w:rPr>
              <w:t xml:space="preserve"> </w:t>
            </w:r>
            <w:r w:rsidR="003E12B9" w:rsidRPr="00BC2C25">
              <w:rPr>
                <w:rFonts w:ascii="Arial" w:hAnsi="Arial" w:cs="Arial"/>
              </w:rPr>
              <w:t>Permanent</w:t>
            </w:r>
            <w:r w:rsidR="003E12B9">
              <w:rPr>
                <w:rFonts w:ascii="Arial" w:hAnsi="Arial" w:cs="Arial"/>
                <w:sz w:val="22"/>
                <w:szCs w:val="22"/>
              </w:rPr>
              <w:tab/>
            </w:r>
            <w:r w:rsidR="003E12B9">
              <w:rPr>
                <w:rFonts w:ascii="Arial" w:hAnsi="Arial" w:cs="Arial"/>
                <w:sz w:val="22"/>
                <w:szCs w:val="22"/>
              </w:rPr>
              <w:fldChar w:fldCharType="begin">
                <w:ffData>
                  <w:name w:val="Check36"/>
                  <w:enabled/>
                  <w:calcOnExit w:val="0"/>
                  <w:checkBox>
                    <w:sizeAuto/>
                    <w:default w:val="0"/>
                  </w:checkBox>
                </w:ffData>
              </w:fldChar>
            </w:r>
            <w:bookmarkStart w:id="6" w:name="Check36"/>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6"/>
            <w:r w:rsidR="003E12B9">
              <w:rPr>
                <w:rFonts w:ascii="Arial" w:hAnsi="Arial" w:cs="Arial"/>
                <w:sz w:val="22"/>
                <w:szCs w:val="22"/>
              </w:rPr>
              <w:t xml:space="preserve"> </w:t>
            </w:r>
            <w:r w:rsidR="003E12B9" w:rsidRPr="00BC2C25">
              <w:rPr>
                <w:rFonts w:ascii="Arial" w:hAnsi="Arial" w:cs="Arial"/>
              </w:rPr>
              <w:t>Seasonal</w:t>
            </w:r>
            <w:r w:rsidR="003E12B9">
              <w:rPr>
                <w:rFonts w:ascii="Arial" w:hAnsi="Arial" w:cs="Arial"/>
                <w:sz w:val="22"/>
                <w:szCs w:val="22"/>
              </w:rPr>
              <w:tab/>
            </w:r>
            <w:r w:rsidR="003E12B9">
              <w:rPr>
                <w:rFonts w:ascii="Arial" w:hAnsi="Arial" w:cs="Arial"/>
                <w:sz w:val="22"/>
                <w:szCs w:val="22"/>
              </w:rPr>
              <w:fldChar w:fldCharType="begin">
                <w:ffData>
                  <w:name w:val="Check37"/>
                  <w:enabled/>
                  <w:calcOnExit w:val="0"/>
                  <w:checkBox>
                    <w:sizeAuto/>
                    <w:default w:val="0"/>
                  </w:checkBox>
                </w:ffData>
              </w:fldChar>
            </w:r>
            <w:bookmarkStart w:id="7" w:name="Check37"/>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7"/>
            <w:r w:rsidR="003E12B9">
              <w:rPr>
                <w:rFonts w:ascii="Arial" w:hAnsi="Arial" w:cs="Arial"/>
                <w:sz w:val="22"/>
                <w:szCs w:val="22"/>
              </w:rPr>
              <w:t xml:space="preserve"> </w:t>
            </w:r>
            <w:r w:rsidR="003E12B9" w:rsidRPr="00BC2C25">
              <w:rPr>
                <w:rFonts w:ascii="Arial" w:hAnsi="Arial" w:cs="Arial"/>
              </w:rPr>
              <w:t>Limited Duration</w:t>
            </w:r>
            <w:r w:rsidR="003E12B9">
              <w:rPr>
                <w:rFonts w:ascii="Arial" w:hAnsi="Arial" w:cs="Arial"/>
                <w:sz w:val="22"/>
                <w:szCs w:val="22"/>
              </w:rPr>
              <w:tab/>
            </w:r>
            <w:r w:rsidR="003E12B9">
              <w:rPr>
                <w:rFonts w:ascii="Arial" w:hAnsi="Arial" w:cs="Arial"/>
                <w:sz w:val="22"/>
                <w:szCs w:val="22"/>
              </w:rPr>
              <w:fldChar w:fldCharType="begin">
                <w:ffData>
                  <w:name w:val="Check38"/>
                  <w:enabled/>
                  <w:calcOnExit w:val="0"/>
                  <w:checkBox>
                    <w:sizeAuto/>
                    <w:default w:val="0"/>
                    <w:checked w:val="0"/>
                  </w:checkBox>
                </w:ffData>
              </w:fldChar>
            </w:r>
            <w:bookmarkStart w:id="8" w:name="Check38"/>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8"/>
            <w:r w:rsidR="003E12B9">
              <w:rPr>
                <w:rFonts w:ascii="Arial" w:hAnsi="Arial" w:cs="Arial"/>
                <w:sz w:val="22"/>
                <w:szCs w:val="22"/>
              </w:rPr>
              <w:t xml:space="preserve"> </w:t>
            </w:r>
            <w:r w:rsidR="003E12B9" w:rsidRPr="00BC2C25">
              <w:rPr>
                <w:rFonts w:ascii="Arial" w:hAnsi="Arial" w:cs="Arial"/>
              </w:rPr>
              <w:t>Academic Year</w:t>
            </w:r>
          </w:p>
          <w:p w14:paraId="54FDF41C" w14:textId="440B98CB" w:rsidR="003E12B9" w:rsidRDefault="00C32BE5">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35"/>
                  <w:enabled/>
                  <w:calcOnExit w:val="0"/>
                  <w:checkBox>
                    <w:sizeAuto/>
                    <w:default w:val="1"/>
                  </w:checkBox>
                </w:ffData>
              </w:fldChar>
            </w:r>
            <w:bookmarkStart w:id="9" w:name="Check3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9"/>
            <w:r w:rsidR="003E12B9">
              <w:rPr>
                <w:rFonts w:ascii="Arial" w:hAnsi="Arial" w:cs="Arial"/>
                <w:sz w:val="22"/>
                <w:szCs w:val="22"/>
              </w:rPr>
              <w:t xml:space="preserve"> </w:t>
            </w:r>
            <w:r w:rsidR="003E12B9" w:rsidRPr="00BC2C25">
              <w:rPr>
                <w:rFonts w:ascii="Arial" w:hAnsi="Arial" w:cs="Arial"/>
              </w:rPr>
              <w:t>Full-Time</w:t>
            </w:r>
            <w:r w:rsidR="003E12B9">
              <w:rPr>
                <w:rFonts w:ascii="Arial" w:hAnsi="Arial" w:cs="Arial"/>
                <w:sz w:val="22"/>
                <w:szCs w:val="22"/>
              </w:rPr>
              <w:tab/>
            </w:r>
            <w:r w:rsidR="003E12B9">
              <w:rPr>
                <w:rFonts w:ascii="Arial" w:hAnsi="Arial" w:cs="Arial"/>
                <w:sz w:val="22"/>
                <w:szCs w:val="22"/>
              </w:rPr>
              <w:fldChar w:fldCharType="begin">
                <w:ffData>
                  <w:name w:val="Check39"/>
                  <w:enabled/>
                  <w:calcOnExit w:val="0"/>
                  <w:checkBox>
                    <w:sizeAuto/>
                    <w:default w:val="0"/>
                  </w:checkBox>
                </w:ffData>
              </w:fldChar>
            </w:r>
            <w:bookmarkStart w:id="10" w:name="Check39"/>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0"/>
            <w:r w:rsidR="003E12B9">
              <w:rPr>
                <w:rFonts w:ascii="Arial" w:hAnsi="Arial" w:cs="Arial"/>
                <w:sz w:val="22"/>
                <w:szCs w:val="22"/>
              </w:rPr>
              <w:t xml:space="preserve"> </w:t>
            </w:r>
            <w:r w:rsidR="003E12B9" w:rsidRPr="00BC2C25">
              <w:rPr>
                <w:rFonts w:ascii="Arial" w:hAnsi="Arial" w:cs="Arial"/>
              </w:rPr>
              <w:t>Part-Time</w:t>
            </w:r>
            <w:r w:rsidR="003E12B9">
              <w:rPr>
                <w:rFonts w:ascii="Arial" w:hAnsi="Arial" w:cs="Arial"/>
                <w:sz w:val="22"/>
                <w:szCs w:val="22"/>
              </w:rPr>
              <w:tab/>
            </w:r>
            <w:r w:rsidR="003E12B9">
              <w:rPr>
                <w:rFonts w:ascii="Arial" w:hAnsi="Arial" w:cs="Arial"/>
                <w:sz w:val="22"/>
                <w:szCs w:val="22"/>
              </w:rPr>
              <w:fldChar w:fldCharType="begin">
                <w:ffData>
                  <w:name w:val="Check40"/>
                  <w:enabled/>
                  <w:calcOnExit w:val="0"/>
                  <w:checkBox>
                    <w:sizeAuto/>
                    <w:default w:val="0"/>
                  </w:checkBox>
                </w:ffData>
              </w:fldChar>
            </w:r>
            <w:bookmarkStart w:id="11" w:name="Check40"/>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1"/>
            <w:r w:rsidR="003E12B9">
              <w:rPr>
                <w:rFonts w:ascii="Arial" w:hAnsi="Arial" w:cs="Arial"/>
                <w:sz w:val="22"/>
                <w:szCs w:val="22"/>
              </w:rPr>
              <w:t xml:space="preserve"> </w:t>
            </w:r>
            <w:r w:rsidR="003E12B9" w:rsidRPr="00BC2C25">
              <w:rPr>
                <w:rFonts w:ascii="Arial" w:hAnsi="Arial" w:cs="Arial"/>
              </w:rPr>
              <w:t>Intermittent</w:t>
            </w:r>
            <w:r w:rsidR="003E12B9">
              <w:rPr>
                <w:rFonts w:ascii="Arial" w:hAnsi="Arial" w:cs="Arial"/>
                <w:sz w:val="22"/>
                <w:szCs w:val="22"/>
              </w:rPr>
              <w:tab/>
            </w:r>
            <w:r w:rsidR="003E12B9">
              <w:rPr>
                <w:rFonts w:ascii="Arial" w:hAnsi="Arial" w:cs="Arial"/>
                <w:sz w:val="22"/>
                <w:szCs w:val="22"/>
              </w:rPr>
              <w:fldChar w:fldCharType="begin">
                <w:ffData>
                  <w:name w:val="Check41"/>
                  <w:enabled/>
                  <w:calcOnExit w:val="0"/>
                  <w:checkBox>
                    <w:sizeAuto/>
                    <w:default w:val="0"/>
                  </w:checkBox>
                </w:ffData>
              </w:fldChar>
            </w:r>
            <w:bookmarkStart w:id="12" w:name="Check41"/>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2"/>
            <w:r w:rsidR="003E12B9">
              <w:rPr>
                <w:rFonts w:ascii="Arial" w:hAnsi="Arial" w:cs="Arial"/>
                <w:sz w:val="22"/>
                <w:szCs w:val="22"/>
              </w:rPr>
              <w:t xml:space="preserve"> </w:t>
            </w:r>
            <w:r w:rsidR="003E12B9" w:rsidRPr="00BC2C25">
              <w:rPr>
                <w:rFonts w:ascii="Arial" w:hAnsi="Arial" w:cs="Arial"/>
              </w:rPr>
              <w:t>Job Share</w:t>
            </w:r>
          </w:p>
        </w:tc>
      </w:tr>
      <w:tr w:rsidR="003E12B9" w14:paraId="4983FFDE" w14:textId="77777777">
        <w:tc>
          <w:tcPr>
            <w:tcW w:w="1522" w:type="dxa"/>
            <w:tcBorders>
              <w:top w:val="nil"/>
              <w:left w:val="nil"/>
              <w:bottom w:val="nil"/>
            </w:tcBorders>
          </w:tcPr>
          <w:p w14:paraId="3FFECD30" w14:textId="77777777" w:rsidR="003E12B9" w:rsidRDefault="003E12B9">
            <w:pPr>
              <w:tabs>
                <w:tab w:val="right" w:pos="165"/>
              </w:tabs>
              <w:spacing w:before="60"/>
              <w:ind w:left="360" w:hanging="360"/>
              <w:rPr>
                <w:rFonts w:ascii="Arial" w:hAnsi="Arial" w:cs="Arial"/>
              </w:rPr>
            </w:pPr>
            <w:r>
              <w:rPr>
                <w:rFonts w:ascii="Arial" w:hAnsi="Arial" w:cs="Arial"/>
                <w:b/>
              </w:rPr>
              <w:tab/>
              <w:t>l.</w:t>
            </w:r>
            <w:r>
              <w:rPr>
                <w:rFonts w:ascii="Arial" w:hAnsi="Arial" w:cs="Arial"/>
              </w:rPr>
              <w:tab/>
              <w:t>FLSA:</w:t>
            </w:r>
          </w:p>
        </w:tc>
        <w:tc>
          <w:tcPr>
            <w:tcW w:w="1897" w:type="dxa"/>
            <w:gridSpan w:val="3"/>
            <w:tcBorders>
              <w:top w:val="nil"/>
              <w:bottom w:val="nil"/>
            </w:tcBorders>
          </w:tcPr>
          <w:p w14:paraId="2D1288C6" w14:textId="69B41B9A" w:rsidR="003E12B9" w:rsidRDefault="00762F60" w:rsidP="00BC2C25">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42"/>
                  <w:enabled/>
                  <w:calcOnExit w:val="0"/>
                  <w:checkBox>
                    <w:sizeAuto/>
                    <w:default w:val="0"/>
                  </w:checkBox>
                </w:ffData>
              </w:fldChar>
            </w:r>
            <w:bookmarkStart w:id="13" w:name="Check4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
            <w:r w:rsidR="003E12B9">
              <w:rPr>
                <w:rFonts w:ascii="Arial" w:hAnsi="Arial" w:cs="Arial"/>
                <w:sz w:val="22"/>
                <w:szCs w:val="22"/>
              </w:rPr>
              <w:t xml:space="preserve"> </w:t>
            </w:r>
            <w:r w:rsidR="003E12B9" w:rsidRPr="00BC2C25">
              <w:rPr>
                <w:rFonts w:ascii="Arial" w:hAnsi="Arial" w:cs="Arial"/>
              </w:rPr>
              <w:t>Exempt</w:t>
            </w:r>
          </w:p>
          <w:p w14:paraId="3B15E1B5"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3"/>
                  <w:enabled/>
                  <w:calcOnExit w:val="0"/>
                  <w:checkBox>
                    <w:sizeAuto/>
                    <w:default w:val="0"/>
                  </w:checkBox>
                </w:ffData>
              </w:fldChar>
            </w:r>
            <w:bookmarkStart w:id="14" w:name="Check4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
            <w:r>
              <w:rPr>
                <w:rFonts w:ascii="Arial" w:hAnsi="Arial" w:cs="Arial"/>
                <w:sz w:val="22"/>
                <w:szCs w:val="22"/>
              </w:rPr>
              <w:t xml:space="preserve"> </w:t>
            </w:r>
            <w:r w:rsidRPr="00BC2C25">
              <w:rPr>
                <w:rFonts w:ascii="Arial" w:hAnsi="Arial" w:cs="Arial"/>
              </w:rPr>
              <w:t>Non-Exempt</w:t>
            </w:r>
          </w:p>
        </w:tc>
        <w:tc>
          <w:tcPr>
            <w:tcW w:w="1454" w:type="dxa"/>
            <w:gridSpan w:val="2"/>
            <w:tcBorders>
              <w:top w:val="nil"/>
              <w:bottom w:val="nil"/>
            </w:tcBorders>
          </w:tcPr>
          <w:p w14:paraId="5180A50F" w14:textId="77777777" w:rsidR="003E12B9" w:rsidRDefault="003E12B9">
            <w:pPr>
              <w:spacing w:before="60"/>
              <w:jc w:val="right"/>
              <w:rPr>
                <w:rFonts w:ascii="Arial" w:hAnsi="Arial" w:cs="Arial"/>
              </w:rPr>
            </w:pPr>
            <w:r>
              <w:rPr>
                <w:rFonts w:ascii="Arial" w:hAnsi="Arial" w:cs="Arial"/>
              </w:rPr>
              <w:t>If Exempt:</w:t>
            </w:r>
          </w:p>
        </w:tc>
        <w:tc>
          <w:tcPr>
            <w:tcW w:w="2078" w:type="dxa"/>
            <w:tcBorders>
              <w:top w:val="nil"/>
              <w:bottom w:val="nil"/>
            </w:tcBorders>
          </w:tcPr>
          <w:p w14:paraId="4F491527"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4"/>
                  <w:enabled/>
                  <w:calcOnExit w:val="0"/>
                  <w:checkBox>
                    <w:sizeAuto/>
                    <w:default w:val="0"/>
                    <w:checked w:val="0"/>
                  </w:checkBox>
                </w:ffData>
              </w:fldChar>
            </w:r>
            <w:bookmarkStart w:id="15" w:name="Check4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
            <w:r>
              <w:rPr>
                <w:rFonts w:ascii="Arial" w:hAnsi="Arial" w:cs="Arial"/>
                <w:sz w:val="22"/>
                <w:szCs w:val="22"/>
              </w:rPr>
              <w:t xml:space="preserve"> </w:t>
            </w:r>
            <w:r w:rsidRPr="00BC2C25">
              <w:rPr>
                <w:rFonts w:ascii="Arial" w:hAnsi="Arial" w:cs="Arial"/>
              </w:rPr>
              <w:t>Executive</w:t>
            </w:r>
          </w:p>
          <w:p w14:paraId="41BD57CD" w14:textId="20EE855C" w:rsidR="003E12B9" w:rsidRDefault="00762F60">
            <w:pPr>
              <w:spacing w:before="60"/>
              <w:rPr>
                <w:rFonts w:ascii="Arial" w:hAnsi="Arial" w:cs="Arial"/>
                <w:sz w:val="22"/>
                <w:szCs w:val="22"/>
              </w:rPr>
            </w:pPr>
            <w:r>
              <w:rPr>
                <w:rFonts w:ascii="Arial" w:hAnsi="Arial" w:cs="Arial"/>
                <w:sz w:val="22"/>
                <w:szCs w:val="22"/>
              </w:rPr>
              <w:fldChar w:fldCharType="begin">
                <w:ffData>
                  <w:name w:val="Check45"/>
                  <w:enabled/>
                  <w:calcOnExit w:val="0"/>
                  <w:checkBox>
                    <w:sizeAuto/>
                    <w:default w:val="0"/>
                  </w:checkBox>
                </w:ffData>
              </w:fldChar>
            </w:r>
            <w:bookmarkStart w:id="16" w:name="Check4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
            <w:r w:rsidR="003E12B9">
              <w:rPr>
                <w:rFonts w:ascii="Arial" w:hAnsi="Arial" w:cs="Arial"/>
                <w:sz w:val="22"/>
                <w:szCs w:val="22"/>
              </w:rPr>
              <w:t xml:space="preserve"> </w:t>
            </w:r>
            <w:r w:rsidR="003E12B9" w:rsidRPr="00BC2C25">
              <w:rPr>
                <w:rFonts w:ascii="Arial" w:hAnsi="Arial" w:cs="Arial"/>
              </w:rPr>
              <w:t>Professional</w:t>
            </w:r>
          </w:p>
          <w:p w14:paraId="53DC8F0B" w14:textId="77777777" w:rsidR="003E12B9" w:rsidRDefault="003E12B9">
            <w:pPr>
              <w:spacing w:before="60" w:after="60"/>
              <w:rPr>
                <w:rFonts w:ascii="Arial" w:hAnsi="Arial" w:cs="Arial"/>
              </w:rPr>
            </w:pPr>
            <w:r>
              <w:rPr>
                <w:rFonts w:ascii="Arial" w:hAnsi="Arial" w:cs="Arial"/>
                <w:sz w:val="22"/>
                <w:szCs w:val="22"/>
              </w:rPr>
              <w:fldChar w:fldCharType="begin">
                <w:ffData>
                  <w:name w:val="Check46"/>
                  <w:enabled/>
                  <w:calcOnExit w:val="0"/>
                  <w:checkBox>
                    <w:sizeAuto/>
                    <w:default w:val="0"/>
                    <w:checked w:val="0"/>
                  </w:checkBox>
                </w:ffData>
              </w:fldChar>
            </w:r>
            <w:bookmarkStart w:id="17" w:name="Check4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
            <w:r>
              <w:rPr>
                <w:rFonts w:ascii="Arial" w:hAnsi="Arial" w:cs="Arial"/>
                <w:sz w:val="22"/>
                <w:szCs w:val="22"/>
              </w:rPr>
              <w:t xml:space="preserve"> </w:t>
            </w:r>
            <w:r w:rsidRPr="00BC2C25">
              <w:rPr>
                <w:rFonts w:ascii="Arial" w:hAnsi="Arial" w:cs="Arial"/>
              </w:rPr>
              <w:t>Administrative</w:t>
            </w:r>
          </w:p>
          <w:p w14:paraId="17DE3D20" w14:textId="65227B3C" w:rsidR="002A2F2B" w:rsidRDefault="002A2F2B">
            <w:pPr>
              <w:spacing w:before="60" w:after="60"/>
              <w:rPr>
                <w:rFonts w:ascii="Arial" w:hAnsi="Arial" w:cs="Arial"/>
                <w:sz w:val="22"/>
                <w:szCs w:val="22"/>
              </w:rPr>
            </w:pPr>
            <w:r>
              <w:rPr>
                <w:rFonts w:ascii="Arial" w:hAnsi="Arial" w:cs="Arial"/>
                <w:sz w:val="22"/>
                <w:szCs w:val="22"/>
              </w:rPr>
              <w:fldChar w:fldCharType="begin">
                <w:ffData>
                  <w:name w:val="Check46"/>
                  <w:enabled/>
                  <w:calcOnExit w:val="0"/>
                  <w:checkBox>
                    <w:sizeAuto/>
                    <w:default w:val="0"/>
                    <w:checked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Pr>
                <w:rFonts w:ascii="Arial" w:hAnsi="Arial" w:cs="Arial"/>
              </w:rPr>
              <w:t>Computer</w:t>
            </w:r>
          </w:p>
        </w:tc>
        <w:tc>
          <w:tcPr>
            <w:tcW w:w="2967" w:type="dxa"/>
            <w:gridSpan w:val="4"/>
            <w:tcBorders>
              <w:top w:val="nil"/>
              <w:bottom w:val="nil"/>
            </w:tcBorders>
          </w:tcPr>
          <w:p w14:paraId="43DBAC72" w14:textId="77777777" w:rsidR="003E12B9" w:rsidRDefault="003E12B9" w:rsidP="00BC2C25">
            <w:pPr>
              <w:spacing w:before="60"/>
              <w:ind w:left="425" w:hanging="360"/>
              <w:rPr>
                <w:rFonts w:ascii="Arial" w:hAnsi="Arial" w:cs="Arial"/>
              </w:rPr>
            </w:pPr>
            <w:r>
              <w:rPr>
                <w:rFonts w:ascii="Arial" w:hAnsi="Arial" w:cs="Arial"/>
                <w:b/>
              </w:rPr>
              <w:t>m</w:t>
            </w:r>
            <w:proofErr w:type="gramStart"/>
            <w:r>
              <w:rPr>
                <w:rFonts w:ascii="Arial" w:hAnsi="Arial" w:cs="Arial"/>
                <w:b/>
              </w:rPr>
              <w:t>.</w:t>
            </w:r>
            <w:r>
              <w:rPr>
                <w:rFonts w:ascii="Arial" w:hAnsi="Arial" w:cs="Arial"/>
              </w:rPr>
              <w:tab/>
              <w:t xml:space="preserve"> Eligible</w:t>
            </w:r>
            <w:proofErr w:type="gramEnd"/>
            <w:r>
              <w:rPr>
                <w:rFonts w:ascii="Arial" w:hAnsi="Arial" w:cs="Arial"/>
              </w:rPr>
              <w:t xml:space="preserve"> for Overtime:</w:t>
            </w:r>
          </w:p>
        </w:tc>
        <w:tc>
          <w:tcPr>
            <w:tcW w:w="1062" w:type="dxa"/>
            <w:tcBorders>
              <w:top w:val="nil"/>
              <w:bottom w:val="nil"/>
              <w:right w:val="nil"/>
            </w:tcBorders>
            <w:tcMar>
              <w:left w:w="0" w:type="dxa"/>
            </w:tcMar>
          </w:tcPr>
          <w:p w14:paraId="5D73779D" w14:textId="34D08079" w:rsidR="003E12B9" w:rsidRDefault="00762F60">
            <w:pPr>
              <w:spacing w:before="60"/>
              <w:rPr>
                <w:rFonts w:ascii="Arial" w:hAnsi="Arial" w:cs="Arial"/>
                <w:sz w:val="22"/>
                <w:szCs w:val="22"/>
              </w:rPr>
            </w:pPr>
            <w:r>
              <w:rPr>
                <w:rFonts w:ascii="Arial" w:hAnsi="Arial" w:cs="Arial"/>
                <w:sz w:val="22"/>
                <w:szCs w:val="22"/>
              </w:rPr>
              <w:fldChar w:fldCharType="begin">
                <w:ffData>
                  <w:name w:val="Check47"/>
                  <w:enabled/>
                  <w:calcOnExit w:val="0"/>
                  <w:checkBox>
                    <w:sizeAuto/>
                    <w:default w:val="0"/>
                  </w:checkBox>
                </w:ffData>
              </w:fldChar>
            </w:r>
            <w:bookmarkStart w:id="18" w:name="Check4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8"/>
            <w:r w:rsidR="003E12B9">
              <w:rPr>
                <w:rFonts w:ascii="Arial" w:hAnsi="Arial" w:cs="Arial"/>
                <w:sz w:val="22"/>
                <w:szCs w:val="22"/>
              </w:rPr>
              <w:t xml:space="preserve"> </w:t>
            </w:r>
            <w:r w:rsidR="003E12B9" w:rsidRPr="00BC2C25">
              <w:rPr>
                <w:rFonts w:ascii="Arial" w:hAnsi="Arial" w:cs="Arial"/>
              </w:rPr>
              <w:t>Yes</w:t>
            </w:r>
          </w:p>
          <w:p w14:paraId="31C0B8F3" w14:textId="77777777" w:rsidR="003E12B9" w:rsidRDefault="003E12B9">
            <w:pPr>
              <w:spacing w:before="60"/>
              <w:rPr>
                <w:rFonts w:ascii="Arial" w:hAnsi="Arial" w:cs="Arial"/>
                <w:sz w:val="20"/>
                <w:szCs w:val="20"/>
              </w:rPr>
            </w:pPr>
            <w:r>
              <w:rPr>
                <w:rFonts w:ascii="Arial" w:hAnsi="Arial" w:cs="Arial"/>
                <w:sz w:val="22"/>
                <w:szCs w:val="22"/>
              </w:rPr>
              <w:fldChar w:fldCharType="begin">
                <w:ffData>
                  <w:name w:val="Check48"/>
                  <w:enabled/>
                  <w:calcOnExit w:val="0"/>
                  <w:checkBox>
                    <w:sizeAuto/>
                    <w:default w:val="0"/>
                  </w:checkBox>
                </w:ffData>
              </w:fldChar>
            </w:r>
            <w:bookmarkStart w:id="19" w:name="Check4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9"/>
            <w:r>
              <w:rPr>
                <w:rFonts w:ascii="Arial" w:hAnsi="Arial" w:cs="Arial"/>
                <w:sz w:val="22"/>
                <w:szCs w:val="22"/>
              </w:rPr>
              <w:t xml:space="preserve"> </w:t>
            </w:r>
            <w:r w:rsidRPr="00BC2C25">
              <w:rPr>
                <w:rFonts w:ascii="Arial" w:hAnsi="Arial" w:cs="Arial"/>
              </w:rPr>
              <w:t>No</w:t>
            </w:r>
          </w:p>
        </w:tc>
      </w:tr>
    </w:tbl>
    <w:p w14:paraId="67FBCD53" w14:textId="77777777" w:rsidR="008407A6" w:rsidRDefault="008407A6"/>
    <w:tbl>
      <w:tblPr>
        <w:tblW w:w="10980" w:type="dxa"/>
        <w:tblBorders>
          <w:top w:val="single" w:sz="12" w:space="0" w:color="auto"/>
          <w:bottom w:val="single" w:sz="12" w:space="0" w:color="auto"/>
        </w:tblBorders>
        <w:shd w:val="clear" w:color="auto" w:fill="FFFF99"/>
        <w:tblLook w:val="0000" w:firstRow="0" w:lastRow="0" w:firstColumn="0" w:lastColumn="0" w:noHBand="0" w:noVBand="0"/>
      </w:tblPr>
      <w:tblGrid>
        <w:gridCol w:w="10980"/>
      </w:tblGrid>
      <w:tr w:rsidR="008407A6" w14:paraId="35111BBE" w14:textId="77777777">
        <w:trPr>
          <w:trHeight w:hRule="exact" w:val="576"/>
        </w:trPr>
        <w:tc>
          <w:tcPr>
            <w:tcW w:w="10980" w:type="dxa"/>
            <w:shd w:val="clear" w:color="auto" w:fill="FFFF99"/>
            <w:vAlign w:val="center"/>
          </w:tcPr>
          <w:p w14:paraId="4200D5A6" w14:textId="77777777" w:rsidR="008407A6" w:rsidRDefault="008407A6">
            <w:pPr>
              <w:pStyle w:val="Heading1"/>
              <w:widowControl/>
            </w:pPr>
            <w:r>
              <w:t>SECTION 2.</w:t>
            </w:r>
            <w:r w:rsidR="00B12612">
              <w:t xml:space="preserve"> </w:t>
            </w:r>
            <w:r>
              <w:t>PROGRAM AND POSITION INFORMATION</w:t>
            </w:r>
          </w:p>
        </w:tc>
      </w:tr>
    </w:tbl>
    <w:p w14:paraId="6C622B14" w14:textId="77777777" w:rsidR="008407A6" w:rsidRDefault="008407A6">
      <w:pPr>
        <w:ind w:left="360" w:hanging="360"/>
        <w:rPr>
          <w:rFonts w:ascii="Arial" w:hAnsi="Arial" w:cs="Arial"/>
          <w:sz w:val="12"/>
          <w:szCs w:val="12"/>
        </w:rPr>
      </w:pPr>
    </w:p>
    <w:p w14:paraId="0D1B7D0E" w14:textId="77777777" w:rsidR="0026534A" w:rsidRPr="0054420F" w:rsidRDefault="008407A6" w:rsidP="0054420F">
      <w:pPr>
        <w:numPr>
          <w:ilvl w:val="0"/>
          <w:numId w:val="1"/>
        </w:numPr>
        <w:tabs>
          <w:tab w:val="clear" w:pos="720"/>
        </w:tabs>
        <w:spacing w:after="120"/>
        <w:ind w:left="360"/>
        <w:rPr>
          <w:rFonts w:ascii="Arial" w:hAnsi="Arial" w:cs="Arial"/>
          <w:b/>
        </w:rPr>
      </w:pPr>
      <w:r>
        <w:rPr>
          <w:rFonts w:ascii="Arial" w:hAnsi="Arial" w:cs="Arial"/>
          <w:b/>
        </w:rPr>
        <w:t>Describe the program in which this position exists.</w:t>
      </w:r>
      <w:r w:rsidR="00B12612">
        <w:rPr>
          <w:rFonts w:ascii="Arial" w:hAnsi="Arial" w:cs="Arial"/>
          <w:b/>
        </w:rPr>
        <w:t xml:space="preserve"> </w:t>
      </w:r>
      <w:r w:rsidR="00B354E6">
        <w:rPr>
          <w:rFonts w:ascii="Arial" w:hAnsi="Arial" w:cs="Arial"/>
          <w:b/>
        </w:rPr>
        <w:t>Include program purpose, who’</w:t>
      </w:r>
      <w:r>
        <w:rPr>
          <w:rFonts w:ascii="Arial" w:hAnsi="Arial" w:cs="Arial"/>
          <w:b/>
        </w:rPr>
        <w:t>s affected, size and scope.</w:t>
      </w:r>
      <w:r w:rsidR="00B12612">
        <w:rPr>
          <w:rFonts w:ascii="Arial" w:hAnsi="Arial" w:cs="Arial"/>
          <w:b/>
        </w:rPr>
        <w:t xml:space="preserve"> </w:t>
      </w:r>
      <w:r>
        <w:rPr>
          <w:rFonts w:ascii="Arial" w:hAnsi="Arial" w:cs="Arial"/>
          <w:b/>
        </w:rPr>
        <w:t>Include relationship to agency mission.</w:t>
      </w:r>
    </w:p>
    <w:p w14:paraId="72992D04" w14:textId="77777777" w:rsidR="00816091" w:rsidRDefault="00C47865" w:rsidP="001A5B26">
      <w:pPr>
        <w:spacing w:line="260" w:lineRule="exact"/>
        <w:ind w:left="360"/>
        <w:rPr>
          <w:rFonts w:ascii="Arial" w:hAnsi="Arial" w:cs="Arial"/>
        </w:rPr>
      </w:pPr>
      <w:r>
        <w:rPr>
          <w:rFonts w:ascii="Arial" w:hAnsi="Arial" w:cs="Arial"/>
          <w:szCs w:val="28"/>
        </w:rPr>
        <w:br/>
      </w:r>
      <w:r w:rsidR="001A5B26" w:rsidRPr="001A5B26">
        <w:rPr>
          <w:rFonts w:ascii="Arial" w:hAnsi="Arial" w:cs="Arial"/>
        </w:rPr>
        <w:t>OHA values health equity, service excellence, integrity, leadership, partnership, innovation</w:t>
      </w:r>
      <w:r w:rsidR="00A6113C">
        <w:rPr>
          <w:rFonts w:ascii="Arial" w:hAnsi="Arial" w:cs="Arial"/>
        </w:rPr>
        <w:t>,</w:t>
      </w:r>
      <w:r w:rsidR="001A5B26" w:rsidRPr="001A5B26">
        <w:rPr>
          <w:rFonts w:ascii="Arial" w:hAnsi="Arial" w:cs="Arial"/>
        </w:rPr>
        <w:t xml:space="preserve"> and transparency.</w:t>
      </w:r>
      <w:r w:rsidR="001A5B26">
        <w:rPr>
          <w:rFonts w:ascii="Arial" w:hAnsi="Arial" w:cs="Arial"/>
        </w:rPr>
        <w:t xml:space="preserve"> </w:t>
      </w:r>
      <w:r w:rsidR="00816091" w:rsidRPr="00816091">
        <w:rPr>
          <w:rFonts w:ascii="Arial" w:hAnsi="Arial" w:cs="Arial"/>
        </w:rPr>
        <w:t xml:space="preserve">OHA’s health equity definition is “Oregon will have established a health system that creates health equity when all people can reach their full potential and well-being and are not disadvantaged by their race, ethnicity, language, disability, age, gender, gender identity, sexual orientation, social class, intersections among these communities or identities, or other socially determined circumstances. Achieving health equity requires the ongoing collaboration of all </w:t>
      </w:r>
      <w:r w:rsidR="00816091" w:rsidRPr="00816091">
        <w:rPr>
          <w:rFonts w:ascii="Arial" w:hAnsi="Arial" w:cs="Arial"/>
        </w:rPr>
        <w:lastRenderedPageBreak/>
        <w:t>regions and sectors of the state, including tribal governments to address: the equitable distribution or redistribut</w:t>
      </w:r>
      <w:r w:rsidR="001F0F23">
        <w:rPr>
          <w:rFonts w:ascii="Arial" w:hAnsi="Arial" w:cs="Arial"/>
        </w:rPr>
        <w:t>ion</w:t>
      </w:r>
      <w:r w:rsidR="00816091" w:rsidRPr="00816091">
        <w:rPr>
          <w:rFonts w:ascii="Arial" w:hAnsi="Arial" w:cs="Arial"/>
        </w:rPr>
        <w:t xml:space="preserve"> of resources and power; and recognizing, reconciling, and rectifying historical and contemporary injustices.” OHA’s 10-year goal is to eliminate health inequities.</w:t>
      </w:r>
    </w:p>
    <w:p w14:paraId="7960F5B9" w14:textId="77777777" w:rsidR="00816091" w:rsidRPr="00CD06C4" w:rsidRDefault="00816091" w:rsidP="00B2761F">
      <w:pPr>
        <w:rPr>
          <w:rFonts w:ascii="Arial" w:hAnsi="Arial" w:cs="Arial"/>
        </w:rPr>
      </w:pPr>
    </w:p>
    <w:p w14:paraId="17BFC367" w14:textId="2ED1F858" w:rsidR="00B2761F" w:rsidRPr="00CD06C4" w:rsidRDefault="00B2761F" w:rsidP="00B2761F">
      <w:pPr>
        <w:ind w:left="360"/>
        <w:rPr>
          <w:rFonts w:ascii="Arial" w:hAnsi="Arial" w:cs="Arial"/>
        </w:rPr>
      </w:pPr>
      <w:r w:rsidRPr="00CD06C4">
        <w:rPr>
          <w:rFonts w:ascii="Arial" w:hAnsi="Arial" w:cs="Arial"/>
        </w:rPr>
        <w:t>The</w:t>
      </w:r>
      <w:r w:rsidRPr="00D8326F">
        <w:rPr>
          <w:rFonts w:ascii="Arial" w:hAnsi="Arial" w:cs="Arial"/>
        </w:rPr>
        <w:t xml:space="preserve"> </w:t>
      </w:r>
      <w:r w:rsidR="008706A5">
        <w:rPr>
          <w:rFonts w:ascii="Arial" w:hAnsi="Arial" w:cs="Arial"/>
        </w:rPr>
        <w:t xml:space="preserve">Oregon State Hospital </w:t>
      </w:r>
      <w:r w:rsidRPr="00CD06C4">
        <w:rPr>
          <w:rFonts w:ascii="Arial" w:hAnsi="Arial" w:cs="Arial"/>
        </w:rPr>
        <w:t xml:space="preserve">is aligned with the Oregon Health Authority’s core values of partnership, service excellence, leadership, integrity, health equity, </w:t>
      </w:r>
      <w:r w:rsidR="00816091" w:rsidRPr="00CD06C4">
        <w:rPr>
          <w:rFonts w:ascii="Arial" w:hAnsi="Arial" w:cs="Arial"/>
        </w:rPr>
        <w:t>innovation,</w:t>
      </w:r>
      <w:r w:rsidRPr="00CD06C4">
        <w:rPr>
          <w:rFonts w:ascii="Arial" w:hAnsi="Arial" w:cs="Arial"/>
        </w:rPr>
        <w:t xml:space="preserve"> and transparency. In our practice, these values are expressed through:</w:t>
      </w:r>
    </w:p>
    <w:p w14:paraId="32B81060" w14:textId="77777777" w:rsidR="00B2761F" w:rsidRPr="00CD06C4" w:rsidRDefault="00B2761F" w:rsidP="00B2761F">
      <w:pPr>
        <w:rPr>
          <w:rFonts w:ascii="Arial" w:hAnsi="Arial" w:cs="Arial"/>
        </w:rPr>
      </w:pPr>
    </w:p>
    <w:p w14:paraId="5A58F110" w14:textId="77777777" w:rsidR="00B2761F" w:rsidRPr="00CD06C4" w:rsidRDefault="00B2761F" w:rsidP="00B2761F">
      <w:pPr>
        <w:ind w:firstLine="360"/>
        <w:rPr>
          <w:rFonts w:ascii="Arial" w:hAnsi="Arial" w:cs="Arial"/>
        </w:rPr>
      </w:pPr>
      <w:r w:rsidRPr="00CD06C4">
        <w:rPr>
          <w:rFonts w:ascii="Arial" w:hAnsi="Arial" w:cs="Arial"/>
        </w:rPr>
        <w:t>Service Excellence:</w:t>
      </w:r>
    </w:p>
    <w:p w14:paraId="2124E9E0" w14:textId="77777777" w:rsidR="00B2761F" w:rsidRPr="00CD06C4" w:rsidRDefault="00B2761F" w:rsidP="00B2761F">
      <w:pPr>
        <w:pStyle w:val="ListParagraph"/>
        <w:numPr>
          <w:ilvl w:val="0"/>
          <w:numId w:val="9"/>
        </w:numPr>
        <w:rPr>
          <w:rFonts w:ascii="Arial" w:hAnsi="Arial" w:cs="Arial"/>
        </w:rPr>
      </w:pPr>
      <w:r w:rsidRPr="00CD06C4">
        <w:rPr>
          <w:rFonts w:ascii="Arial" w:hAnsi="Arial" w:cs="Arial"/>
        </w:rPr>
        <w:t>Understanding and responding to Oregon public health needs and the people we serve</w:t>
      </w:r>
    </w:p>
    <w:p w14:paraId="202D01E8" w14:textId="77777777" w:rsidR="00B2761F" w:rsidRPr="00CD06C4" w:rsidRDefault="00B2761F" w:rsidP="00B2761F">
      <w:pPr>
        <w:pStyle w:val="ListParagraph"/>
        <w:numPr>
          <w:ilvl w:val="0"/>
          <w:numId w:val="9"/>
        </w:numPr>
        <w:rPr>
          <w:rFonts w:ascii="Arial" w:hAnsi="Arial" w:cs="Arial"/>
        </w:rPr>
      </w:pPr>
      <w:r w:rsidRPr="00CD06C4">
        <w:rPr>
          <w:rFonts w:ascii="Arial" w:hAnsi="Arial" w:cs="Arial"/>
        </w:rPr>
        <w:t>Pursing our commitment to innovation and science-based best practices</w:t>
      </w:r>
    </w:p>
    <w:p w14:paraId="79AED85A" w14:textId="77777777" w:rsidR="00B2761F" w:rsidRPr="00CD06C4" w:rsidRDefault="00B2761F" w:rsidP="00B2761F">
      <w:pPr>
        <w:pStyle w:val="ListParagraph"/>
        <w:numPr>
          <w:ilvl w:val="0"/>
          <w:numId w:val="9"/>
        </w:numPr>
        <w:rPr>
          <w:rFonts w:ascii="Arial" w:hAnsi="Arial" w:cs="Arial"/>
        </w:rPr>
      </w:pPr>
      <w:r w:rsidRPr="00CD06C4">
        <w:rPr>
          <w:rFonts w:ascii="Arial" w:hAnsi="Arial" w:cs="Arial"/>
        </w:rPr>
        <w:t>Fostering a culture of continuous improvement</w:t>
      </w:r>
    </w:p>
    <w:p w14:paraId="43AEE1F1" w14:textId="77777777" w:rsidR="00B2761F" w:rsidRPr="00CD06C4" w:rsidRDefault="00B2761F" w:rsidP="00B2761F">
      <w:pPr>
        <w:ind w:firstLine="360"/>
        <w:rPr>
          <w:rFonts w:ascii="Arial" w:hAnsi="Arial" w:cs="Arial"/>
        </w:rPr>
      </w:pPr>
      <w:r w:rsidRPr="00CD06C4">
        <w:rPr>
          <w:rFonts w:ascii="Arial" w:hAnsi="Arial" w:cs="Arial"/>
        </w:rPr>
        <w:t>Leadership:</w:t>
      </w:r>
    </w:p>
    <w:p w14:paraId="271EAE19" w14:textId="77777777" w:rsidR="00B2761F" w:rsidRPr="00CD06C4" w:rsidRDefault="00B2761F" w:rsidP="00B2761F">
      <w:pPr>
        <w:pStyle w:val="ListParagraph"/>
        <w:numPr>
          <w:ilvl w:val="0"/>
          <w:numId w:val="10"/>
        </w:numPr>
        <w:rPr>
          <w:rFonts w:ascii="Arial" w:hAnsi="Arial" w:cs="Arial"/>
        </w:rPr>
      </w:pPr>
      <w:r w:rsidRPr="00CD06C4">
        <w:rPr>
          <w:rFonts w:ascii="Arial" w:hAnsi="Arial" w:cs="Arial"/>
        </w:rPr>
        <w:t>Building agency-wide and community-wide opportunities for collaboration</w:t>
      </w:r>
    </w:p>
    <w:p w14:paraId="5F09BCDD" w14:textId="77777777" w:rsidR="00B2761F" w:rsidRPr="00CD06C4" w:rsidRDefault="00B2761F" w:rsidP="00B2761F">
      <w:pPr>
        <w:pStyle w:val="ListParagraph"/>
        <w:numPr>
          <w:ilvl w:val="0"/>
          <w:numId w:val="10"/>
        </w:numPr>
        <w:rPr>
          <w:rFonts w:ascii="Arial" w:hAnsi="Arial" w:cs="Arial"/>
        </w:rPr>
      </w:pPr>
      <w:r w:rsidRPr="00CD06C4">
        <w:rPr>
          <w:rFonts w:ascii="Arial" w:hAnsi="Arial" w:cs="Arial"/>
        </w:rPr>
        <w:t>Championing public health expertise and best practices</w:t>
      </w:r>
    </w:p>
    <w:p w14:paraId="139F4494" w14:textId="77777777" w:rsidR="00B2761F" w:rsidRPr="00CD06C4" w:rsidRDefault="00B2761F" w:rsidP="00B2761F">
      <w:pPr>
        <w:pStyle w:val="ListParagraph"/>
        <w:numPr>
          <w:ilvl w:val="0"/>
          <w:numId w:val="10"/>
        </w:numPr>
        <w:rPr>
          <w:rFonts w:ascii="Arial" w:hAnsi="Arial" w:cs="Arial"/>
        </w:rPr>
      </w:pPr>
      <w:r w:rsidRPr="00CD06C4">
        <w:rPr>
          <w:rFonts w:ascii="Arial" w:hAnsi="Arial" w:cs="Arial"/>
        </w:rPr>
        <w:t>Creating opportunities for individual development and leadership</w:t>
      </w:r>
    </w:p>
    <w:p w14:paraId="60169085" w14:textId="77777777" w:rsidR="00B2761F" w:rsidRPr="00CD06C4" w:rsidRDefault="00B2761F" w:rsidP="00B2761F">
      <w:pPr>
        <w:ind w:firstLine="360"/>
        <w:rPr>
          <w:rFonts w:ascii="Arial" w:hAnsi="Arial" w:cs="Arial"/>
        </w:rPr>
      </w:pPr>
      <w:r w:rsidRPr="00CD06C4">
        <w:rPr>
          <w:rFonts w:ascii="Arial" w:hAnsi="Arial" w:cs="Arial"/>
        </w:rPr>
        <w:t>Integrity:</w:t>
      </w:r>
    </w:p>
    <w:p w14:paraId="5CB32557" w14:textId="77777777" w:rsidR="00B2761F" w:rsidRPr="00CD06C4" w:rsidRDefault="00B2761F" w:rsidP="00B2761F">
      <w:pPr>
        <w:pStyle w:val="ListParagraph"/>
        <w:numPr>
          <w:ilvl w:val="0"/>
          <w:numId w:val="11"/>
        </w:numPr>
        <w:rPr>
          <w:rFonts w:ascii="Arial" w:hAnsi="Arial" w:cs="Arial"/>
        </w:rPr>
      </w:pPr>
      <w:r w:rsidRPr="00CD06C4">
        <w:rPr>
          <w:rFonts w:ascii="Arial" w:hAnsi="Arial" w:cs="Arial"/>
        </w:rPr>
        <w:t>Working honestly and ethically in our obligation to fulfill our public health mission</w:t>
      </w:r>
    </w:p>
    <w:p w14:paraId="5FAC7171" w14:textId="77777777" w:rsidR="00B2761F" w:rsidRPr="00CD06C4" w:rsidRDefault="00B2761F" w:rsidP="00B2761F">
      <w:pPr>
        <w:pStyle w:val="ListParagraph"/>
        <w:numPr>
          <w:ilvl w:val="0"/>
          <w:numId w:val="11"/>
        </w:numPr>
        <w:rPr>
          <w:rFonts w:ascii="Arial" w:hAnsi="Arial" w:cs="Arial"/>
        </w:rPr>
      </w:pPr>
      <w:r w:rsidRPr="00CD06C4">
        <w:rPr>
          <w:rFonts w:ascii="Arial" w:hAnsi="Arial" w:cs="Arial"/>
        </w:rPr>
        <w:t>Ensuring responsible stewardship in public health resources</w:t>
      </w:r>
    </w:p>
    <w:p w14:paraId="7588D909" w14:textId="77777777" w:rsidR="00B2761F" w:rsidRPr="00CD06C4" w:rsidRDefault="00B2761F" w:rsidP="00B2761F">
      <w:pPr>
        <w:ind w:firstLine="360"/>
        <w:rPr>
          <w:rFonts w:ascii="Arial" w:hAnsi="Arial" w:cs="Arial"/>
        </w:rPr>
      </w:pPr>
      <w:r w:rsidRPr="00CD06C4">
        <w:rPr>
          <w:rFonts w:ascii="Arial" w:hAnsi="Arial" w:cs="Arial"/>
        </w:rPr>
        <w:t>Health Equity:</w:t>
      </w:r>
    </w:p>
    <w:p w14:paraId="1DFB1812" w14:textId="77777777" w:rsidR="00B2761F" w:rsidRPr="00CD06C4" w:rsidRDefault="00B2761F" w:rsidP="00B2761F">
      <w:pPr>
        <w:pStyle w:val="ListParagraph"/>
        <w:numPr>
          <w:ilvl w:val="0"/>
          <w:numId w:val="12"/>
        </w:numPr>
        <w:rPr>
          <w:rFonts w:ascii="Arial" w:hAnsi="Arial" w:cs="Arial"/>
        </w:rPr>
      </w:pPr>
      <w:r w:rsidRPr="00CD06C4">
        <w:rPr>
          <w:rFonts w:ascii="Arial" w:hAnsi="Arial" w:cs="Arial"/>
        </w:rPr>
        <w:t>Eliminating health disparities and working to attain the highest level of health for all people</w:t>
      </w:r>
    </w:p>
    <w:p w14:paraId="44D7304C" w14:textId="77777777" w:rsidR="00B2761F" w:rsidRPr="00CD06C4" w:rsidRDefault="00B2761F" w:rsidP="00B2761F">
      <w:pPr>
        <w:pStyle w:val="ListParagraph"/>
        <w:numPr>
          <w:ilvl w:val="0"/>
          <w:numId w:val="12"/>
        </w:numPr>
        <w:rPr>
          <w:rFonts w:ascii="Arial" w:hAnsi="Arial" w:cs="Arial"/>
        </w:rPr>
      </w:pPr>
      <w:r w:rsidRPr="00CD06C4">
        <w:rPr>
          <w:rFonts w:ascii="Arial" w:hAnsi="Arial" w:cs="Arial"/>
        </w:rPr>
        <w:t>Ensuring the quality, affordability, and accessibility of health services for all Oregonians</w:t>
      </w:r>
    </w:p>
    <w:p w14:paraId="0E64B193" w14:textId="77777777" w:rsidR="00B2761F" w:rsidRPr="00CD06C4" w:rsidRDefault="00B2761F" w:rsidP="00B2761F">
      <w:pPr>
        <w:pStyle w:val="ListParagraph"/>
        <w:numPr>
          <w:ilvl w:val="0"/>
          <w:numId w:val="12"/>
        </w:numPr>
        <w:rPr>
          <w:rFonts w:ascii="Arial" w:hAnsi="Arial" w:cs="Arial"/>
        </w:rPr>
      </w:pPr>
      <w:r w:rsidRPr="00CD06C4">
        <w:rPr>
          <w:rFonts w:ascii="Arial" w:hAnsi="Arial" w:cs="Arial"/>
        </w:rPr>
        <w:t>Integrating social justice, social determinants of health, diversity, and community</w:t>
      </w:r>
    </w:p>
    <w:p w14:paraId="47FCFF56" w14:textId="77777777" w:rsidR="00B2761F" w:rsidRPr="00CD06C4" w:rsidRDefault="00B2761F" w:rsidP="00B2761F">
      <w:pPr>
        <w:ind w:firstLine="360"/>
        <w:rPr>
          <w:rFonts w:ascii="Arial" w:hAnsi="Arial" w:cs="Arial"/>
        </w:rPr>
      </w:pPr>
      <w:r w:rsidRPr="00CD06C4">
        <w:rPr>
          <w:rFonts w:ascii="Arial" w:hAnsi="Arial" w:cs="Arial"/>
        </w:rPr>
        <w:t>Partnership:</w:t>
      </w:r>
    </w:p>
    <w:p w14:paraId="4FDC6327" w14:textId="21B8F3C5" w:rsidR="00B2761F" w:rsidRPr="00CD06C4" w:rsidRDefault="00B2761F" w:rsidP="00B2761F">
      <w:pPr>
        <w:pStyle w:val="ListParagraph"/>
        <w:numPr>
          <w:ilvl w:val="0"/>
          <w:numId w:val="13"/>
        </w:numPr>
        <w:rPr>
          <w:rFonts w:ascii="Arial" w:hAnsi="Arial" w:cs="Arial"/>
        </w:rPr>
      </w:pPr>
      <w:r w:rsidRPr="00CD06C4">
        <w:rPr>
          <w:rFonts w:ascii="Arial" w:hAnsi="Arial" w:cs="Arial"/>
        </w:rPr>
        <w:t xml:space="preserve">Working with </w:t>
      </w:r>
      <w:r w:rsidR="00AB5418">
        <w:rPr>
          <w:rFonts w:ascii="Arial" w:hAnsi="Arial" w:cs="Arial"/>
        </w:rPr>
        <w:t>partners</w:t>
      </w:r>
      <w:r w:rsidRPr="00CD06C4">
        <w:rPr>
          <w:rFonts w:ascii="Arial" w:hAnsi="Arial" w:cs="Arial"/>
        </w:rPr>
        <w:t xml:space="preserve"> and communities to protect and promote the health of all Oregonians</w:t>
      </w:r>
    </w:p>
    <w:p w14:paraId="54D4B1FF" w14:textId="0F751F08" w:rsidR="00B2761F" w:rsidRPr="00CD06C4" w:rsidRDefault="00B2761F" w:rsidP="00B2761F">
      <w:pPr>
        <w:pStyle w:val="ListParagraph"/>
        <w:numPr>
          <w:ilvl w:val="0"/>
          <w:numId w:val="13"/>
        </w:numPr>
        <w:rPr>
          <w:rFonts w:ascii="Arial" w:hAnsi="Arial" w:cs="Arial"/>
        </w:rPr>
      </w:pPr>
      <w:r w:rsidRPr="00CD06C4">
        <w:rPr>
          <w:rFonts w:ascii="Arial" w:hAnsi="Arial" w:cs="Arial"/>
        </w:rPr>
        <w:t xml:space="preserve">Seeking, </w:t>
      </w:r>
      <w:r w:rsidR="00A81559">
        <w:rPr>
          <w:rFonts w:ascii="Arial" w:hAnsi="Arial" w:cs="Arial"/>
        </w:rPr>
        <w:t>learning from</w:t>
      </w:r>
      <w:r w:rsidRPr="00CD06C4">
        <w:rPr>
          <w:rFonts w:ascii="Arial" w:hAnsi="Arial" w:cs="Arial"/>
        </w:rPr>
        <w:t>, and respecting internal and external ideas and opinions</w:t>
      </w:r>
    </w:p>
    <w:p w14:paraId="7EBD73E0" w14:textId="77777777" w:rsidR="00B2761F" w:rsidRPr="00CD06C4" w:rsidRDefault="00B2761F" w:rsidP="00B2761F">
      <w:pPr>
        <w:pStyle w:val="ListParagraph"/>
        <w:numPr>
          <w:ilvl w:val="0"/>
          <w:numId w:val="13"/>
        </w:numPr>
        <w:rPr>
          <w:rFonts w:ascii="Arial" w:hAnsi="Arial" w:cs="Arial"/>
        </w:rPr>
      </w:pPr>
      <w:r w:rsidRPr="00CD06C4">
        <w:rPr>
          <w:rFonts w:ascii="Arial" w:hAnsi="Arial" w:cs="Arial"/>
        </w:rPr>
        <w:t>Exploring and defining the roles and responsibility of public health staff and partners</w:t>
      </w:r>
    </w:p>
    <w:p w14:paraId="45135C53" w14:textId="77777777" w:rsidR="00B2761F" w:rsidRPr="00CD06C4" w:rsidRDefault="00B2761F" w:rsidP="00B2761F">
      <w:pPr>
        <w:ind w:firstLine="360"/>
        <w:rPr>
          <w:rFonts w:ascii="Arial" w:hAnsi="Arial" w:cs="Arial"/>
        </w:rPr>
      </w:pPr>
      <w:r w:rsidRPr="00CD06C4">
        <w:rPr>
          <w:rFonts w:ascii="Arial" w:hAnsi="Arial" w:cs="Arial"/>
        </w:rPr>
        <w:t>Innovation:</w:t>
      </w:r>
    </w:p>
    <w:p w14:paraId="12C9B10D" w14:textId="77777777" w:rsidR="00B2761F" w:rsidRPr="00CD06C4" w:rsidRDefault="00B2761F" w:rsidP="00B2761F">
      <w:pPr>
        <w:pStyle w:val="ListParagraph"/>
        <w:numPr>
          <w:ilvl w:val="0"/>
          <w:numId w:val="14"/>
        </w:numPr>
        <w:spacing w:after="200" w:line="276" w:lineRule="auto"/>
        <w:rPr>
          <w:rFonts w:ascii="Arial" w:hAnsi="Arial" w:cs="Arial"/>
        </w:rPr>
      </w:pPr>
      <w:r w:rsidRPr="00CD06C4">
        <w:rPr>
          <w:rFonts w:ascii="Arial" w:hAnsi="Arial" w:cs="Arial"/>
        </w:rPr>
        <w:t>We are not satisfied with the status quo if there are new and better ways to meet the needs of the people we serve. We bring creativity, experience, and openness to our search for solutions to problems. We pursue opportunities to develop new evidence to evolve our practices.</w:t>
      </w:r>
    </w:p>
    <w:p w14:paraId="5E99EB7B" w14:textId="77777777" w:rsidR="00B2761F" w:rsidRPr="00CD06C4" w:rsidRDefault="00B2761F" w:rsidP="00EC78E6">
      <w:pPr>
        <w:pStyle w:val="ListParagraph"/>
        <w:ind w:left="0" w:firstLine="360"/>
        <w:rPr>
          <w:rFonts w:ascii="Arial" w:hAnsi="Arial" w:cs="Arial"/>
        </w:rPr>
      </w:pPr>
      <w:r w:rsidRPr="00CD06C4">
        <w:rPr>
          <w:rFonts w:ascii="Arial" w:hAnsi="Arial" w:cs="Arial"/>
        </w:rPr>
        <w:t xml:space="preserve">Transparency: </w:t>
      </w:r>
    </w:p>
    <w:p w14:paraId="664681DC" w14:textId="1AC1F069" w:rsidR="00B25501" w:rsidRPr="00B25501" w:rsidRDefault="00B2761F" w:rsidP="00B25501">
      <w:pPr>
        <w:pStyle w:val="ListParagraph"/>
        <w:numPr>
          <w:ilvl w:val="0"/>
          <w:numId w:val="14"/>
        </w:numPr>
        <w:spacing w:after="200" w:line="276" w:lineRule="auto"/>
        <w:rPr>
          <w:rFonts w:ascii="Arial" w:hAnsi="Arial" w:cs="Arial"/>
        </w:rPr>
      </w:pPr>
      <w:r w:rsidRPr="00CD06C4">
        <w:rPr>
          <w:rFonts w:ascii="Arial" w:hAnsi="Arial" w:cs="Arial"/>
        </w:rPr>
        <w:t>We communicate honestly and openly, and our actions are upfront and visible. We provide open access to information and meaningful opportunities to provide input and participate in our decision-making.</w:t>
      </w:r>
    </w:p>
    <w:p w14:paraId="72FD59C3" w14:textId="77777777" w:rsidR="00B25501" w:rsidRPr="000238DA" w:rsidRDefault="00B25501" w:rsidP="00B25501">
      <w:pPr>
        <w:keepNext/>
        <w:keepLines/>
        <w:ind w:left="360"/>
        <w:rPr>
          <w:rFonts w:ascii="Arial" w:hAnsi="Arial" w:cs="Arial"/>
        </w:rPr>
      </w:pPr>
      <w:r w:rsidRPr="000238DA">
        <w:rPr>
          <w:rFonts w:ascii="Arial" w:hAnsi="Arial" w:cs="Arial"/>
        </w:rPr>
        <w:t xml:space="preserve">Oregon State Hospital (OSH), overseen by the Oregon Health Authority, is a Joint Commission and Centers for Medicare </w:t>
      </w:r>
      <w:r>
        <w:rPr>
          <w:rFonts w:ascii="Arial" w:hAnsi="Arial" w:cs="Arial"/>
        </w:rPr>
        <w:t>and</w:t>
      </w:r>
      <w:r w:rsidRPr="000238DA">
        <w:rPr>
          <w:rFonts w:ascii="Arial" w:hAnsi="Arial" w:cs="Arial"/>
        </w:rPr>
        <w:t xml:space="preserve"> Medicaid Services (CMS) certified psychiatric hospital with campuses in Salem and Junction City. The division operates a 16-bed Secure Residential Treatment Facility (SRTF) in Pendleton. OSH is OHA’s largest division, employing more than 2,900 staff and serving over 1,800 people annually.</w:t>
      </w:r>
    </w:p>
    <w:p w14:paraId="7C6972C4" w14:textId="77777777" w:rsidR="00B25501" w:rsidRPr="000238DA" w:rsidRDefault="00B25501" w:rsidP="00B25501">
      <w:pPr>
        <w:keepNext/>
        <w:keepLines/>
        <w:ind w:left="360"/>
        <w:rPr>
          <w:rFonts w:ascii="Arial" w:hAnsi="Arial" w:cs="Arial"/>
        </w:rPr>
      </w:pPr>
    </w:p>
    <w:p w14:paraId="7464BCD1" w14:textId="77777777" w:rsidR="00B25501" w:rsidRPr="000238DA" w:rsidRDefault="00B25501" w:rsidP="00B25501">
      <w:pPr>
        <w:keepNext/>
        <w:keepLines/>
        <w:ind w:left="360"/>
        <w:rPr>
          <w:rFonts w:ascii="Arial" w:hAnsi="Arial" w:cs="Arial"/>
        </w:rPr>
      </w:pPr>
      <w:r w:rsidRPr="000238DA">
        <w:rPr>
          <w:rFonts w:ascii="Arial" w:hAnsi="Arial" w:cs="Arial"/>
        </w:rPr>
        <w:t>OSH provides evidence based, patient centered psychiatric treatment to a clinically complex population in a safe, therapeutic environment. Within this setting employees are expected to collaborate effectively, demonstrate empathy, and conduct themselves professionally while upholding the hospital’s recovery focused mission.</w:t>
      </w:r>
    </w:p>
    <w:p w14:paraId="57AC8241" w14:textId="77777777" w:rsidR="00B25501" w:rsidRPr="000238DA" w:rsidRDefault="00B25501" w:rsidP="00B25501">
      <w:pPr>
        <w:keepNext/>
        <w:keepLines/>
        <w:ind w:left="360"/>
        <w:rPr>
          <w:rFonts w:ascii="Arial" w:hAnsi="Arial" w:cs="Arial"/>
        </w:rPr>
      </w:pPr>
    </w:p>
    <w:p w14:paraId="35F8C018" w14:textId="100DD9D9" w:rsidR="00B25501" w:rsidRPr="00B25501" w:rsidRDefault="00B25501" w:rsidP="00B25501">
      <w:pPr>
        <w:spacing w:after="200" w:line="276" w:lineRule="auto"/>
        <w:ind w:left="360"/>
        <w:rPr>
          <w:rFonts w:ascii="Arial" w:hAnsi="Arial" w:cs="Arial"/>
        </w:rPr>
      </w:pPr>
      <w:r w:rsidRPr="000238DA">
        <w:rPr>
          <w:rFonts w:ascii="Arial" w:hAnsi="Arial" w:cs="Arial"/>
        </w:rPr>
        <w:t>Every position supports OSH’s vision to inspire hope, promote safety, and support recovery for all</w:t>
      </w:r>
    </w:p>
    <w:p w14:paraId="1CDB2462" w14:textId="2367CBE0" w:rsidR="00B25501" w:rsidRPr="00B25501" w:rsidRDefault="00B25501" w:rsidP="00B25501">
      <w:pPr>
        <w:keepNext/>
        <w:ind w:left="360"/>
        <w:rPr>
          <w:rFonts w:ascii="Arial" w:hAnsi="Arial" w:cs="Arial"/>
          <w:b/>
          <w:bCs/>
        </w:rPr>
      </w:pPr>
      <w:r>
        <w:rPr>
          <w:rFonts w:ascii="Arial" w:hAnsi="Arial" w:cs="Arial"/>
          <w:b/>
          <w:bCs/>
        </w:rPr>
        <w:lastRenderedPageBreak/>
        <w:t>S</w:t>
      </w:r>
      <w:r w:rsidRPr="00A64283">
        <w:rPr>
          <w:rFonts w:ascii="Arial" w:hAnsi="Arial" w:cs="Arial"/>
          <w:b/>
          <w:bCs/>
        </w:rPr>
        <w:t>ection/unit description:</w:t>
      </w:r>
    </w:p>
    <w:p w14:paraId="51F94735" w14:textId="77777777" w:rsidR="00B25501" w:rsidRDefault="00B25501" w:rsidP="0006445C">
      <w:pPr>
        <w:ind w:left="360"/>
        <w:rPr>
          <w:rFonts w:ascii="Arial" w:hAnsi="Arial" w:cs="Arial"/>
        </w:rPr>
      </w:pPr>
    </w:p>
    <w:p w14:paraId="43900830" w14:textId="0283FF05" w:rsidR="0006445C" w:rsidRDefault="0006445C" w:rsidP="0006445C">
      <w:pPr>
        <w:ind w:left="360"/>
        <w:rPr>
          <w:rFonts w:ascii="Arial" w:hAnsi="Arial" w:cs="Arial"/>
        </w:rPr>
      </w:pPr>
      <w:r w:rsidRPr="008B5265">
        <w:rPr>
          <w:rFonts w:ascii="Arial" w:hAnsi="Arial" w:cs="Arial"/>
        </w:rPr>
        <w:t xml:space="preserve">The </w:t>
      </w:r>
      <w:r>
        <w:rPr>
          <w:rFonts w:ascii="Arial" w:hAnsi="Arial" w:cs="Arial"/>
        </w:rPr>
        <w:t>Treatment Services Department</w:t>
      </w:r>
      <w:r w:rsidRPr="008B5265">
        <w:rPr>
          <w:rFonts w:ascii="Arial" w:hAnsi="Arial" w:cs="Arial"/>
        </w:rPr>
        <w:t xml:space="preserve"> at the Oregon State Hospital</w:t>
      </w:r>
      <w:r>
        <w:rPr>
          <w:rFonts w:ascii="Arial" w:hAnsi="Arial" w:cs="Arial"/>
        </w:rPr>
        <w:t xml:space="preserve"> utilizes a treatment mall model to deliver individualized treatment to every patient at Oregon State Hospital. Clinicians are available from the following specialist disciplines: Art, Music and Recreation Therapies, Native Services, Nursing, Occupational Therapy, Physical Therapy, Spiritual Care, </w:t>
      </w:r>
      <w:r w:rsidRPr="00AD386E">
        <w:rPr>
          <w:rFonts w:ascii="Arial" w:hAnsi="Arial" w:cs="Arial"/>
        </w:rPr>
        <w:t>Supported Education</w:t>
      </w:r>
      <w:r>
        <w:rPr>
          <w:rFonts w:ascii="Arial" w:hAnsi="Arial" w:cs="Arial"/>
        </w:rPr>
        <w:t xml:space="preserve"> and </w:t>
      </w:r>
      <w:r w:rsidRPr="00AD386E">
        <w:rPr>
          <w:rFonts w:ascii="Arial" w:hAnsi="Arial" w:cs="Arial"/>
        </w:rPr>
        <w:t>Vocational Rehabilitation</w:t>
      </w:r>
      <w:r>
        <w:rPr>
          <w:rFonts w:ascii="Arial" w:hAnsi="Arial" w:cs="Arial"/>
        </w:rPr>
        <w:t>.</w:t>
      </w:r>
    </w:p>
    <w:p w14:paraId="5DC9BCA1" w14:textId="77777777" w:rsidR="0006445C" w:rsidRDefault="0006445C" w:rsidP="0006445C">
      <w:pPr>
        <w:ind w:left="360"/>
        <w:rPr>
          <w:rFonts w:ascii="Arial" w:hAnsi="Arial" w:cs="Arial"/>
        </w:rPr>
      </w:pPr>
    </w:p>
    <w:p w14:paraId="0796FA79" w14:textId="77777777" w:rsidR="0006445C" w:rsidRDefault="0006445C" w:rsidP="0006445C">
      <w:pPr>
        <w:jc w:val="center"/>
        <w:rPr>
          <w:rFonts w:ascii="Arial" w:hAnsi="Arial" w:cs="Arial"/>
          <w:b/>
        </w:rPr>
      </w:pPr>
      <w:r w:rsidRPr="00064BAC">
        <w:rPr>
          <w:rFonts w:ascii="Arial" w:hAnsi="Arial" w:cs="Arial"/>
          <w:b/>
        </w:rPr>
        <w:t>Treatment Services is the facilitator and coordinator of active treatment and structured activities in the environment that meets the patient’s needs.</w:t>
      </w:r>
    </w:p>
    <w:p w14:paraId="65673050" w14:textId="77777777" w:rsidR="0006445C" w:rsidRDefault="0006445C" w:rsidP="0006445C">
      <w:pPr>
        <w:jc w:val="center"/>
        <w:rPr>
          <w:rFonts w:ascii="Arial" w:hAnsi="Arial" w:cs="Arial"/>
          <w:b/>
        </w:rPr>
      </w:pPr>
    </w:p>
    <w:p w14:paraId="032F01CB" w14:textId="77777777" w:rsidR="0006445C" w:rsidRPr="00064BAC" w:rsidRDefault="0006445C" w:rsidP="0006445C">
      <w:pPr>
        <w:ind w:firstLine="360"/>
        <w:rPr>
          <w:rFonts w:ascii="Arial" w:hAnsi="Arial" w:cs="Arial"/>
          <w:b/>
          <w:u w:val="single"/>
        </w:rPr>
      </w:pPr>
      <w:r w:rsidRPr="00064BAC">
        <w:rPr>
          <w:rFonts w:ascii="Arial" w:hAnsi="Arial" w:cs="Arial"/>
          <w:b/>
          <w:u w:val="single"/>
        </w:rPr>
        <w:t>Guiding Principles and Values:</w:t>
      </w:r>
    </w:p>
    <w:p w14:paraId="3D646824" w14:textId="77777777" w:rsidR="0006445C" w:rsidRPr="00064BAC" w:rsidRDefault="0006445C" w:rsidP="0006445C">
      <w:pPr>
        <w:pStyle w:val="ListParagraph"/>
        <w:numPr>
          <w:ilvl w:val="0"/>
          <w:numId w:val="16"/>
        </w:numPr>
        <w:spacing w:after="160" w:line="259" w:lineRule="auto"/>
        <w:rPr>
          <w:rFonts w:ascii="Arial" w:hAnsi="Arial" w:cs="Arial"/>
        </w:rPr>
      </w:pPr>
      <w:r w:rsidRPr="00064BAC">
        <w:rPr>
          <w:rFonts w:ascii="Arial" w:hAnsi="Arial" w:cs="Arial"/>
        </w:rPr>
        <w:t>We focus on what is in it for the patient, not ourselves or our department</w:t>
      </w:r>
    </w:p>
    <w:p w14:paraId="4FFC0B0A" w14:textId="77777777" w:rsidR="0006445C" w:rsidRPr="00064BAC" w:rsidRDefault="0006445C" w:rsidP="0006445C">
      <w:pPr>
        <w:pStyle w:val="ListParagraph"/>
        <w:numPr>
          <w:ilvl w:val="0"/>
          <w:numId w:val="16"/>
        </w:numPr>
        <w:spacing w:after="160" w:line="259" w:lineRule="auto"/>
        <w:rPr>
          <w:rFonts w:ascii="Arial" w:hAnsi="Arial" w:cs="Arial"/>
        </w:rPr>
      </w:pPr>
      <w:r w:rsidRPr="00064BAC">
        <w:rPr>
          <w:rFonts w:ascii="Arial" w:hAnsi="Arial" w:cs="Arial"/>
        </w:rPr>
        <w:t>We partner with others and ask, “how can we help?”</w:t>
      </w:r>
    </w:p>
    <w:p w14:paraId="134066F0" w14:textId="77777777" w:rsidR="0006445C" w:rsidRPr="00064BAC" w:rsidRDefault="0006445C" w:rsidP="0006445C">
      <w:pPr>
        <w:pStyle w:val="ListParagraph"/>
        <w:numPr>
          <w:ilvl w:val="0"/>
          <w:numId w:val="16"/>
        </w:numPr>
        <w:spacing w:after="160" w:line="259" w:lineRule="auto"/>
        <w:rPr>
          <w:rFonts w:ascii="Arial" w:hAnsi="Arial" w:cs="Arial"/>
        </w:rPr>
      </w:pPr>
      <w:r w:rsidRPr="00064BAC">
        <w:rPr>
          <w:rFonts w:ascii="Arial" w:hAnsi="Arial" w:cs="Arial"/>
        </w:rPr>
        <w:t>We listen to understand</w:t>
      </w:r>
    </w:p>
    <w:p w14:paraId="28B9B2AC" w14:textId="77777777" w:rsidR="0006445C" w:rsidRPr="00064BAC" w:rsidRDefault="0006445C" w:rsidP="0006445C">
      <w:pPr>
        <w:pStyle w:val="ListParagraph"/>
        <w:numPr>
          <w:ilvl w:val="0"/>
          <w:numId w:val="16"/>
        </w:numPr>
        <w:spacing w:after="160" w:line="259" w:lineRule="auto"/>
        <w:rPr>
          <w:rFonts w:ascii="Arial" w:hAnsi="Arial" w:cs="Arial"/>
        </w:rPr>
      </w:pPr>
      <w:r w:rsidRPr="00064BAC">
        <w:rPr>
          <w:rFonts w:ascii="Arial" w:hAnsi="Arial" w:cs="Arial"/>
        </w:rPr>
        <w:t>We walk with our staff</w:t>
      </w:r>
    </w:p>
    <w:p w14:paraId="77082DC6" w14:textId="77777777" w:rsidR="0006445C" w:rsidRPr="00064BAC" w:rsidRDefault="0006445C" w:rsidP="0006445C">
      <w:pPr>
        <w:pStyle w:val="ListParagraph"/>
        <w:numPr>
          <w:ilvl w:val="0"/>
          <w:numId w:val="16"/>
        </w:numPr>
        <w:spacing w:after="160" w:line="259" w:lineRule="auto"/>
        <w:rPr>
          <w:rFonts w:ascii="Arial" w:hAnsi="Arial" w:cs="Arial"/>
        </w:rPr>
      </w:pPr>
      <w:r w:rsidRPr="00064BAC">
        <w:rPr>
          <w:rFonts w:ascii="Arial" w:hAnsi="Arial" w:cs="Arial"/>
        </w:rPr>
        <w:t>We celebrate challenges and constructive criticism</w:t>
      </w:r>
    </w:p>
    <w:p w14:paraId="0FD0F51A" w14:textId="77777777" w:rsidR="0006445C" w:rsidRPr="00064BAC" w:rsidRDefault="0006445C" w:rsidP="0006445C">
      <w:pPr>
        <w:pStyle w:val="ListParagraph"/>
        <w:numPr>
          <w:ilvl w:val="0"/>
          <w:numId w:val="16"/>
        </w:numPr>
        <w:spacing w:after="160" w:line="259" w:lineRule="auto"/>
        <w:rPr>
          <w:rFonts w:ascii="Arial" w:hAnsi="Arial" w:cs="Arial"/>
        </w:rPr>
      </w:pPr>
      <w:r w:rsidRPr="00064BAC">
        <w:rPr>
          <w:rFonts w:ascii="Arial" w:hAnsi="Arial" w:cs="Arial"/>
        </w:rPr>
        <w:t>We give directives with care and intent</w:t>
      </w:r>
    </w:p>
    <w:p w14:paraId="5E5796C6" w14:textId="77777777" w:rsidR="0006445C" w:rsidRPr="00064BAC" w:rsidRDefault="0006445C" w:rsidP="0006445C">
      <w:pPr>
        <w:pStyle w:val="ListParagraph"/>
        <w:numPr>
          <w:ilvl w:val="0"/>
          <w:numId w:val="16"/>
        </w:numPr>
        <w:spacing w:after="160" w:line="259" w:lineRule="auto"/>
        <w:rPr>
          <w:rFonts w:ascii="Arial" w:hAnsi="Arial" w:cs="Arial"/>
        </w:rPr>
      </w:pPr>
      <w:r w:rsidRPr="00064BAC">
        <w:rPr>
          <w:rFonts w:ascii="Arial" w:hAnsi="Arial" w:cs="Arial"/>
        </w:rPr>
        <w:t>We focus on being real not right</w:t>
      </w:r>
    </w:p>
    <w:p w14:paraId="614009D6" w14:textId="77777777" w:rsidR="0006445C" w:rsidRPr="00064BAC" w:rsidRDefault="0006445C" w:rsidP="0006445C">
      <w:pPr>
        <w:pStyle w:val="ListParagraph"/>
        <w:numPr>
          <w:ilvl w:val="0"/>
          <w:numId w:val="16"/>
        </w:numPr>
        <w:spacing w:after="160" w:line="259" w:lineRule="auto"/>
        <w:rPr>
          <w:rFonts w:ascii="Arial" w:hAnsi="Arial" w:cs="Arial"/>
        </w:rPr>
      </w:pPr>
      <w:r w:rsidRPr="00064BAC">
        <w:rPr>
          <w:rFonts w:ascii="Arial" w:hAnsi="Arial" w:cs="Arial"/>
        </w:rPr>
        <w:t>We are skeptical of our successes and failures</w:t>
      </w:r>
    </w:p>
    <w:p w14:paraId="70C643C3" w14:textId="77777777" w:rsidR="0006445C" w:rsidRPr="00064BAC" w:rsidRDefault="0006445C" w:rsidP="0006445C">
      <w:pPr>
        <w:pStyle w:val="ListParagraph"/>
        <w:numPr>
          <w:ilvl w:val="0"/>
          <w:numId w:val="16"/>
        </w:numPr>
        <w:spacing w:after="160" w:line="259" w:lineRule="auto"/>
        <w:rPr>
          <w:rFonts w:ascii="Arial" w:hAnsi="Arial" w:cs="Arial"/>
        </w:rPr>
      </w:pPr>
      <w:r w:rsidRPr="00064BAC">
        <w:rPr>
          <w:rFonts w:ascii="Arial" w:hAnsi="Arial" w:cs="Arial"/>
        </w:rPr>
        <w:t>We create environments for people to be their best selves and do their best work</w:t>
      </w:r>
    </w:p>
    <w:p w14:paraId="33B35E22" w14:textId="6247C3C6" w:rsidR="0006445C" w:rsidRPr="0006445C" w:rsidRDefault="0006445C" w:rsidP="0006445C">
      <w:pPr>
        <w:pStyle w:val="ListParagraph"/>
        <w:numPr>
          <w:ilvl w:val="0"/>
          <w:numId w:val="16"/>
        </w:numPr>
        <w:spacing w:after="160" w:line="259" w:lineRule="auto"/>
        <w:rPr>
          <w:rFonts w:ascii="Arial" w:hAnsi="Arial" w:cs="Arial"/>
        </w:rPr>
      </w:pPr>
      <w:r w:rsidRPr="00064BAC">
        <w:rPr>
          <w:rFonts w:ascii="Arial" w:hAnsi="Arial" w:cs="Arial"/>
        </w:rPr>
        <w:t>We understand we can always be greater than we are today</w:t>
      </w:r>
    </w:p>
    <w:p w14:paraId="11E0AD19" w14:textId="4613B00D" w:rsidR="00677274" w:rsidRPr="00B354E6" w:rsidRDefault="00677274" w:rsidP="00944216">
      <w:pPr>
        <w:spacing w:line="276" w:lineRule="auto"/>
        <w:ind w:left="360"/>
        <w:rPr>
          <w:rFonts w:ascii="Arial" w:hAnsi="Arial" w:cs="Arial"/>
        </w:rPr>
      </w:pPr>
    </w:p>
    <w:p w14:paraId="6A06B953" w14:textId="77777777" w:rsidR="008407A6" w:rsidRDefault="008407A6">
      <w:pPr>
        <w:ind w:left="360" w:right="180" w:hanging="360"/>
        <w:rPr>
          <w:rFonts w:ascii="Arial" w:hAnsi="Arial" w:cs="Arial"/>
        </w:rPr>
      </w:pPr>
      <w:r>
        <w:rPr>
          <w:rFonts w:ascii="Arial" w:hAnsi="Arial" w:cs="Arial"/>
          <w:b/>
        </w:rPr>
        <w:t>b.</w:t>
      </w:r>
      <w:r>
        <w:rPr>
          <w:rFonts w:ascii="Arial" w:hAnsi="Arial" w:cs="Arial"/>
          <w:b/>
        </w:rPr>
        <w:tab/>
        <w:t>Describe the primary purpose of this position, and how it functions within this program.</w:t>
      </w:r>
      <w:r w:rsidR="00B12612">
        <w:rPr>
          <w:rFonts w:ascii="Arial" w:hAnsi="Arial" w:cs="Arial"/>
          <w:b/>
        </w:rPr>
        <w:t xml:space="preserve"> </w:t>
      </w:r>
      <w:r>
        <w:rPr>
          <w:rFonts w:ascii="Arial" w:hAnsi="Arial" w:cs="Arial"/>
          <w:b/>
        </w:rPr>
        <w:t>Complete this statement.</w:t>
      </w:r>
      <w:r w:rsidR="00B12612">
        <w:rPr>
          <w:rFonts w:ascii="Arial" w:hAnsi="Arial" w:cs="Arial"/>
          <w:b/>
        </w:rPr>
        <w:t xml:space="preserve"> </w:t>
      </w:r>
      <w:r>
        <w:rPr>
          <w:rFonts w:ascii="Arial" w:hAnsi="Arial" w:cs="Arial"/>
          <w:b/>
        </w:rPr>
        <w:t>The primary purpose of this position is to:</w:t>
      </w:r>
    </w:p>
    <w:p w14:paraId="1F00A3DC" w14:textId="77777777" w:rsidR="008407A6" w:rsidRDefault="008407A6">
      <w:pPr>
        <w:ind w:left="360" w:right="180"/>
        <w:rPr>
          <w:rFonts w:ascii="Arial" w:hAnsi="Arial" w:cs="Arial"/>
          <w:sz w:val="12"/>
          <w:szCs w:val="12"/>
        </w:rPr>
      </w:pPr>
    </w:p>
    <w:p w14:paraId="557B4DD5" w14:textId="2763A586" w:rsidR="0006445C" w:rsidRPr="0006445C" w:rsidRDefault="003C6810" w:rsidP="000E56EF">
      <w:pPr>
        <w:ind w:left="360" w:right="180"/>
        <w:rPr>
          <w:rFonts w:ascii="Arial" w:hAnsi="Arial" w:cs="Arial"/>
        </w:rPr>
      </w:pPr>
      <w:r>
        <w:rPr>
          <w:rFonts w:ascii="Arial" w:hAnsi="Arial" w:cs="Arial"/>
        </w:rPr>
        <w:t>The purpose of this position is to develop</w:t>
      </w:r>
      <w:r w:rsidRPr="0006445C">
        <w:rPr>
          <w:rFonts w:ascii="Arial" w:hAnsi="Arial" w:cs="Arial"/>
          <w:bCs/>
        </w:rPr>
        <w:t xml:space="preserve"> and</w:t>
      </w:r>
      <w:r w:rsidRPr="0006445C">
        <w:rPr>
          <w:rFonts w:ascii="Arial" w:hAnsi="Arial" w:cs="Arial"/>
          <w:b/>
        </w:rPr>
        <w:t xml:space="preserve"> </w:t>
      </w:r>
      <w:r w:rsidRPr="0006445C">
        <w:rPr>
          <w:rFonts w:ascii="Arial" w:hAnsi="Arial" w:cs="Arial"/>
        </w:rPr>
        <w:t xml:space="preserve">provide specialized treatment services that focus on leading evidence-based </w:t>
      </w:r>
      <w:r>
        <w:rPr>
          <w:rFonts w:ascii="Arial" w:hAnsi="Arial" w:cs="Arial"/>
        </w:rPr>
        <w:t>Art</w:t>
      </w:r>
      <w:r>
        <w:rPr>
          <w:rFonts w:ascii="Arial" w:hAnsi="Arial" w:cs="Arial"/>
        </w:rPr>
        <w:t xml:space="preserve"> Therapy </w:t>
      </w:r>
      <w:r w:rsidRPr="0006445C">
        <w:rPr>
          <w:rFonts w:ascii="Arial" w:hAnsi="Arial" w:cs="Arial"/>
        </w:rPr>
        <w:t>psychotherapeutic and psychoeducational treatment for both groups and individuals. This position will participate and collaborate in Interdisciplinary Treatment (IDT) meetings and treatment care planning, which includes the clinical formulation and assessments leading to the mental health diagnoses of patients. Observe and document patient responses to interventions and modify interventions as needed. Conduct</w:t>
      </w:r>
      <w:r>
        <w:rPr>
          <w:rFonts w:ascii="Arial" w:hAnsi="Arial" w:cs="Arial"/>
        </w:rPr>
        <w:t xml:space="preserve"> comprehensive</w:t>
      </w:r>
      <w:r w:rsidRPr="0006445C">
        <w:rPr>
          <w:rFonts w:ascii="Arial" w:hAnsi="Arial" w:cs="Arial"/>
        </w:rPr>
        <w:t xml:space="preserve"> assessments to help develop individualized psychotherapeutic and behavioral interventions for patients</w:t>
      </w:r>
      <w:r>
        <w:rPr>
          <w:rFonts w:ascii="Arial" w:hAnsi="Arial" w:cs="Arial"/>
        </w:rPr>
        <w:t xml:space="preserve"> </w:t>
      </w:r>
      <w:proofErr w:type="gramStart"/>
      <w:r>
        <w:rPr>
          <w:rFonts w:ascii="Arial" w:hAnsi="Arial" w:cs="Arial"/>
        </w:rPr>
        <w:t>through the use of</w:t>
      </w:r>
      <w:proofErr w:type="gramEnd"/>
      <w:r>
        <w:rPr>
          <w:rFonts w:ascii="Arial" w:hAnsi="Arial" w:cs="Arial"/>
        </w:rPr>
        <w:t xml:space="preserve"> </w:t>
      </w:r>
      <w:r>
        <w:rPr>
          <w:rFonts w:ascii="Arial" w:hAnsi="Arial" w:cs="Arial"/>
        </w:rPr>
        <w:t>Art</w:t>
      </w:r>
      <w:r>
        <w:rPr>
          <w:rFonts w:ascii="Arial" w:hAnsi="Arial" w:cs="Arial"/>
        </w:rPr>
        <w:t xml:space="preserve"> Therapy</w:t>
      </w:r>
      <w:r w:rsidRPr="0006445C">
        <w:rPr>
          <w:rFonts w:ascii="Arial" w:hAnsi="Arial" w:cs="Arial"/>
        </w:rPr>
        <w:t>.</w:t>
      </w:r>
      <w:r>
        <w:rPr>
          <w:rFonts w:ascii="Arial" w:hAnsi="Arial" w:cs="Arial"/>
        </w:rPr>
        <w:t xml:space="preserve"> </w:t>
      </w:r>
      <w:r w:rsidRPr="0006445C">
        <w:rPr>
          <w:rFonts w:ascii="Arial" w:hAnsi="Arial" w:cs="Arial"/>
          <w:bCs/>
        </w:rPr>
        <w:t>Therapists may supervise students and interns as approved within their discipline’s professional guidelines.</w:t>
      </w:r>
    </w:p>
    <w:p w14:paraId="7665D2AC" w14:textId="77777777" w:rsidR="0006445C" w:rsidRPr="0006445C" w:rsidRDefault="0006445C" w:rsidP="0006445C">
      <w:pPr>
        <w:ind w:left="360" w:right="180"/>
        <w:rPr>
          <w:rFonts w:ascii="Arial" w:hAnsi="Arial" w:cs="Arial"/>
        </w:rPr>
      </w:pPr>
    </w:p>
    <w:p w14:paraId="1828911C" w14:textId="675B769D" w:rsidR="000E56EF" w:rsidRPr="0006445C" w:rsidRDefault="000E56EF" w:rsidP="000E56EF">
      <w:pPr>
        <w:ind w:left="360" w:right="187"/>
        <w:rPr>
          <w:rFonts w:ascii="Arial" w:hAnsi="Arial" w:cs="Arial"/>
        </w:rPr>
      </w:pPr>
      <w:r w:rsidRPr="0006445C">
        <w:rPr>
          <w:rFonts w:ascii="Arial" w:hAnsi="Arial" w:cs="Arial"/>
        </w:rPr>
        <w:t xml:space="preserve">Apply specialized </w:t>
      </w:r>
      <w:r>
        <w:rPr>
          <w:rFonts w:ascii="Arial" w:hAnsi="Arial" w:cs="Arial"/>
        </w:rPr>
        <w:t xml:space="preserve">and advanced clinical </w:t>
      </w:r>
      <w:r>
        <w:rPr>
          <w:rFonts w:ascii="Arial" w:hAnsi="Arial" w:cs="Arial"/>
        </w:rPr>
        <w:t>Art</w:t>
      </w:r>
      <w:r>
        <w:rPr>
          <w:rFonts w:ascii="Arial" w:hAnsi="Arial" w:cs="Arial"/>
        </w:rPr>
        <w:t xml:space="preserve"> Therapy</w:t>
      </w:r>
      <w:r w:rsidRPr="0006445C">
        <w:rPr>
          <w:rFonts w:ascii="Arial" w:hAnsi="Arial" w:cs="Arial"/>
        </w:rPr>
        <w:t xml:space="preserve"> knowledge to complete a comprehensive assessment, collaborate with the IDT in clinical formulation and develop patient plans and </w:t>
      </w:r>
      <w:r>
        <w:rPr>
          <w:rFonts w:ascii="Arial" w:hAnsi="Arial" w:cs="Arial"/>
        </w:rPr>
        <w:t>Art</w:t>
      </w:r>
      <w:r>
        <w:rPr>
          <w:rFonts w:ascii="Arial" w:hAnsi="Arial" w:cs="Arial"/>
        </w:rPr>
        <w:t xml:space="preserve"> Therapy</w:t>
      </w:r>
      <w:r w:rsidRPr="0006445C">
        <w:rPr>
          <w:rFonts w:ascii="Arial" w:hAnsi="Arial" w:cs="Arial"/>
        </w:rPr>
        <w:t xml:space="preserve"> interventions to </w:t>
      </w:r>
      <w:r>
        <w:rPr>
          <w:rFonts w:ascii="Arial" w:hAnsi="Arial" w:cs="Arial"/>
        </w:rPr>
        <w:t>support treatment</w:t>
      </w:r>
      <w:r>
        <w:rPr>
          <w:rFonts w:ascii="Arial" w:hAnsi="Arial" w:cs="Arial"/>
        </w:rPr>
        <w:t xml:space="preserve"> and shape behavior</w:t>
      </w:r>
      <w:r w:rsidRPr="0006445C">
        <w:rPr>
          <w:rFonts w:ascii="Arial" w:hAnsi="Arial" w:cs="Arial"/>
        </w:rPr>
        <w:t xml:space="preserve">.  Provide specialized discipline specific therapy.  </w:t>
      </w:r>
      <w:proofErr w:type="gramStart"/>
      <w:r w:rsidRPr="0006445C">
        <w:rPr>
          <w:rFonts w:ascii="Arial" w:hAnsi="Arial" w:cs="Arial"/>
        </w:rPr>
        <w:t>Develops</w:t>
      </w:r>
      <w:proofErr w:type="gramEnd"/>
      <w:r w:rsidRPr="0006445C">
        <w:rPr>
          <w:rFonts w:ascii="Arial" w:hAnsi="Arial" w:cs="Arial"/>
        </w:rPr>
        <w:t xml:space="preserve"> evidence-based programming in consideration of </w:t>
      </w:r>
      <w:r>
        <w:rPr>
          <w:rFonts w:ascii="Arial" w:hAnsi="Arial" w:cs="Arial"/>
        </w:rPr>
        <w:t>resident and unit</w:t>
      </w:r>
      <w:r w:rsidRPr="0006445C">
        <w:rPr>
          <w:rFonts w:ascii="Arial" w:hAnsi="Arial" w:cs="Arial"/>
        </w:rPr>
        <w:t xml:space="preserve"> needs.  Provide guidance to staff individually and/or in multi-disciplinary teams.  </w:t>
      </w:r>
    </w:p>
    <w:p w14:paraId="6753AB5F" w14:textId="77777777" w:rsidR="000E56EF" w:rsidRPr="0006445C" w:rsidRDefault="000E56EF" w:rsidP="000E56EF">
      <w:pPr>
        <w:ind w:left="360" w:right="187"/>
        <w:rPr>
          <w:rFonts w:ascii="Arial" w:hAnsi="Arial" w:cs="Arial"/>
        </w:rPr>
      </w:pPr>
    </w:p>
    <w:p w14:paraId="0FE2514D" w14:textId="6A182E18" w:rsidR="000E56EF" w:rsidRDefault="000E56EF" w:rsidP="000E56EF">
      <w:pPr>
        <w:ind w:left="288" w:right="288"/>
        <w:rPr>
          <w:rFonts w:ascii="Arial" w:hAnsi="Arial" w:cs="Arial"/>
        </w:rPr>
      </w:pPr>
      <w:r w:rsidRPr="0006445C">
        <w:rPr>
          <w:rFonts w:ascii="Arial" w:hAnsi="Arial" w:cs="Arial"/>
        </w:rPr>
        <w:t xml:space="preserve">This level is distinguished from the </w:t>
      </w:r>
      <w:r w:rsidRPr="0006445C">
        <w:rPr>
          <w:rFonts w:ascii="Arial" w:hAnsi="Arial" w:cs="Arial"/>
          <w:noProof/>
        </w:rPr>
        <w:t>BHS</w:t>
      </w:r>
      <w:r>
        <w:rPr>
          <w:rFonts w:ascii="Arial" w:hAnsi="Arial" w:cs="Arial"/>
          <w:noProof/>
        </w:rPr>
        <w:t xml:space="preserve">1 – </w:t>
      </w:r>
      <w:r w:rsidR="008C4DE3">
        <w:rPr>
          <w:rFonts w:ascii="Arial" w:hAnsi="Arial" w:cs="Arial"/>
          <w:noProof/>
        </w:rPr>
        <w:t>Art</w:t>
      </w:r>
      <w:r>
        <w:rPr>
          <w:rFonts w:ascii="Arial" w:hAnsi="Arial" w:cs="Arial"/>
          <w:noProof/>
        </w:rPr>
        <w:t xml:space="preserve"> Therapist </w:t>
      </w:r>
      <w:r w:rsidRPr="0006445C">
        <w:rPr>
          <w:rFonts w:ascii="Arial" w:hAnsi="Arial" w:cs="Arial"/>
          <w:noProof/>
        </w:rPr>
        <w:t>1</w:t>
      </w:r>
      <w:r w:rsidRPr="0006445C">
        <w:rPr>
          <w:rFonts w:ascii="Arial" w:hAnsi="Arial" w:cs="Arial"/>
        </w:rPr>
        <w:t xml:space="preserve"> by the requirement to apply experiential knowledge and judgment to plan and accomplish goals. Situations differ and require research to find available answers.  Work is conducted independently but regularly reviewed to ensure treatments are done in accordance with regulations and evidence-based practices.  </w:t>
      </w:r>
    </w:p>
    <w:p w14:paraId="5DE503DE" w14:textId="77777777" w:rsidR="00B450CE" w:rsidRDefault="00B450CE" w:rsidP="000E56EF">
      <w:pPr>
        <w:ind w:left="288" w:right="288"/>
        <w:rPr>
          <w:rFonts w:ascii="Arial" w:hAnsi="Arial" w:cs="Arial"/>
        </w:rPr>
      </w:pPr>
    </w:p>
    <w:p w14:paraId="06052B13" w14:textId="29A9B5F6" w:rsidR="0006445C" w:rsidRPr="0006445C" w:rsidRDefault="00B450CE" w:rsidP="00B450CE">
      <w:pPr>
        <w:ind w:left="288" w:right="288"/>
        <w:rPr>
          <w:rFonts w:ascii="Arial" w:hAnsi="Arial" w:cs="Arial"/>
        </w:rPr>
      </w:pPr>
      <w:r w:rsidRPr="00B450CE">
        <w:rPr>
          <w:rFonts w:ascii="Arial" w:hAnsi="Arial" w:cs="Arial"/>
        </w:rPr>
        <w:lastRenderedPageBreak/>
        <w:t>This position requires board-certification in Art Therapy</w:t>
      </w:r>
      <w:r>
        <w:rPr>
          <w:rFonts w:ascii="Arial" w:hAnsi="Arial" w:cs="Arial"/>
        </w:rPr>
        <w:t xml:space="preserve"> and licensure </w:t>
      </w:r>
      <w:r w:rsidRPr="00B450CE">
        <w:rPr>
          <w:rFonts w:ascii="Arial" w:hAnsi="Arial" w:cs="Arial"/>
        </w:rPr>
        <w:t xml:space="preserve">by the State of Oregon </w:t>
      </w:r>
      <w:r>
        <w:rPr>
          <w:rFonts w:ascii="Arial" w:hAnsi="Arial" w:cs="Arial"/>
        </w:rPr>
        <w:t xml:space="preserve">in Art Therapy. </w:t>
      </w:r>
      <w:r w:rsidR="00F306A3">
        <w:rPr>
          <w:rFonts w:ascii="Arial" w:hAnsi="Arial" w:cs="Arial"/>
        </w:rPr>
        <w:t>This</w:t>
      </w:r>
      <w:r w:rsidRPr="00B450CE">
        <w:rPr>
          <w:rFonts w:ascii="Arial" w:hAnsi="Arial" w:cs="Arial"/>
        </w:rPr>
        <w:t xml:space="preserve"> position may also provide clinical peer support to BHS1</w:t>
      </w:r>
      <w:r w:rsidR="00F306A3">
        <w:rPr>
          <w:rFonts w:ascii="Arial" w:hAnsi="Arial" w:cs="Arial"/>
        </w:rPr>
        <w:t xml:space="preserve"> – Art Therapy</w:t>
      </w:r>
      <w:r w:rsidRPr="00B450CE">
        <w:rPr>
          <w:rFonts w:ascii="Arial" w:hAnsi="Arial" w:cs="Arial"/>
        </w:rPr>
        <w:t xml:space="preserve"> staff</w:t>
      </w:r>
      <w:r w:rsidR="00F306A3">
        <w:rPr>
          <w:rFonts w:ascii="Arial" w:hAnsi="Arial" w:cs="Arial"/>
        </w:rPr>
        <w:t xml:space="preserve">, as well as </w:t>
      </w:r>
      <w:r w:rsidR="00AF54E2">
        <w:rPr>
          <w:rFonts w:ascii="Arial" w:hAnsi="Arial" w:cs="Arial"/>
        </w:rPr>
        <w:t xml:space="preserve">clinical supervision for those </w:t>
      </w:r>
      <w:r w:rsidRPr="00B450CE">
        <w:rPr>
          <w:rFonts w:ascii="Arial" w:hAnsi="Arial" w:cs="Arial"/>
        </w:rPr>
        <w:t xml:space="preserve">working toward their required hours for full credentialing. </w:t>
      </w:r>
    </w:p>
    <w:p w14:paraId="5BB9380B" w14:textId="77777777" w:rsidR="0006445C" w:rsidRPr="0006445C" w:rsidRDefault="0006445C" w:rsidP="0006445C">
      <w:pPr>
        <w:ind w:left="360" w:right="187"/>
        <w:rPr>
          <w:rFonts w:ascii="Arial" w:hAnsi="Arial" w:cs="Arial"/>
        </w:rPr>
      </w:pPr>
    </w:p>
    <w:p w14:paraId="60EF3B83" w14:textId="6BA7D882" w:rsidR="009F0501" w:rsidRPr="0006445C" w:rsidRDefault="0006445C" w:rsidP="0006445C">
      <w:pPr>
        <w:spacing w:after="60"/>
        <w:ind w:left="360" w:right="187"/>
        <w:rPr>
          <w:rFonts w:ascii="Arial" w:hAnsi="Arial" w:cs="Arial"/>
        </w:rPr>
      </w:pPr>
      <w:r w:rsidRPr="0006445C">
        <w:rPr>
          <w:rFonts w:ascii="Arial" w:hAnsi="Arial" w:cs="Arial"/>
        </w:rPr>
        <w:t xml:space="preserve">While some aspects of this position may be approved for remote work, all patient contact is required to occur on-site and in person.  Direct collaboration with colleagues and stakeholders may be required to occur on site, if collaboration can't be sufficiently supported through remote technology. </w:t>
      </w:r>
      <w:r w:rsidRPr="0006445C">
        <w:rPr>
          <w:rFonts w:ascii="Arial" w:hAnsi="Arial" w:cs="Arial"/>
          <w:color w:val="000000" w:themeColor="text1"/>
        </w:rPr>
        <w:t xml:space="preserve">On-site presence is required for staff </w:t>
      </w:r>
      <w:proofErr w:type="gramStart"/>
      <w:r w:rsidRPr="0006445C">
        <w:rPr>
          <w:rFonts w:ascii="Arial" w:hAnsi="Arial" w:cs="Arial"/>
          <w:color w:val="000000" w:themeColor="text1"/>
        </w:rPr>
        <w:t>trainings</w:t>
      </w:r>
      <w:proofErr w:type="gramEnd"/>
      <w:r w:rsidRPr="0006445C">
        <w:rPr>
          <w:rFonts w:ascii="Arial" w:hAnsi="Arial" w:cs="Arial"/>
          <w:color w:val="000000" w:themeColor="text1"/>
        </w:rPr>
        <w:t>. On-site presence is needed to provide service coverage an</w:t>
      </w:r>
      <w:r w:rsidRPr="0006445C">
        <w:rPr>
          <w:rFonts w:ascii="Arial" w:hAnsi="Arial" w:cs="Arial"/>
        </w:rPr>
        <w:t>d to respond to emergent patient needs.  On-site presence is required to access materials and specialized equipment.  Work duties will generally be required to occur during standard office hours of 7 a.m. and 6 p.m. unless approved by the Director of Creative Arts and Recreation Therapies to meet a specific clinical need.</w:t>
      </w:r>
    </w:p>
    <w:p w14:paraId="3E5BEF49" w14:textId="77777777" w:rsidR="0006445C" w:rsidRPr="009F0501" w:rsidRDefault="0006445C" w:rsidP="0006445C">
      <w:pPr>
        <w:spacing w:after="60"/>
        <w:ind w:left="360" w:right="187"/>
        <w:rPr>
          <w:rFonts w:ascii="Arial" w:hAnsi="Arial" w:cs="Arial"/>
        </w:rPr>
      </w:pPr>
    </w:p>
    <w:tbl>
      <w:tblPr>
        <w:tblW w:w="10980" w:type="dxa"/>
        <w:tblInd w:w="-2"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459"/>
        <w:gridCol w:w="1260"/>
        <w:gridCol w:w="1260"/>
        <w:gridCol w:w="7001"/>
      </w:tblGrid>
      <w:tr w:rsidR="008407A6" w14:paraId="0EB4F77C"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3E6A4A66" w14:textId="77777777" w:rsidR="008407A6" w:rsidRDefault="008407A6">
            <w:pPr>
              <w:rPr>
                <w:rFonts w:ascii="Arial" w:hAnsi="Arial" w:cs="Arial"/>
              </w:rPr>
            </w:pPr>
            <w:r>
              <w:rPr>
                <w:rFonts w:ascii="Arial" w:hAnsi="Arial" w:cs="Arial"/>
                <w:b/>
                <w:color w:val="000000"/>
              </w:rPr>
              <w:t>SECTION 3.</w:t>
            </w:r>
            <w:r w:rsidR="00B12612">
              <w:rPr>
                <w:rFonts w:ascii="Arial" w:hAnsi="Arial" w:cs="Arial"/>
                <w:b/>
                <w:color w:val="000000"/>
              </w:rPr>
              <w:t xml:space="preserve"> </w:t>
            </w:r>
            <w:r>
              <w:rPr>
                <w:rFonts w:ascii="Arial" w:hAnsi="Arial" w:cs="Arial"/>
                <w:b/>
                <w:color w:val="000000"/>
              </w:rPr>
              <w:t>DESCRIPTION OF DUTIES</w:t>
            </w:r>
          </w:p>
        </w:tc>
      </w:tr>
      <w:tr w:rsidR="0043789E" w14:paraId="01EC27C8" w14:textId="77777777">
        <w:trPr>
          <w:trHeight w:hRule="exact" w:val="1238"/>
        </w:trPr>
        <w:tc>
          <w:tcPr>
            <w:tcW w:w="10980" w:type="dxa"/>
            <w:gridSpan w:val="4"/>
            <w:tcBorders>
              <w:top w:val="single" w:sz="12" w:space="0" w:color="auto"/>
              <w:left w:val="nil"/>
              <w:bottom w:val="nil"/>
              <w:right w:val="nil"/>
            </w:tcBorders>
            <w:vAlign w:val="center"/>
          </w:tcPr>
          <w:p w14:paraId="4F870E03" w14:textId="77777777" w:rsidR="008C29CD" w:rsidRDefault="0043789E">
            <w:pPr>
              <w:rPr>
                <w:rFonts w:ascii="Arial" w:hAnsi="Arial" w:cs="Arial"/>
                <w:b/>
                <w:i/>
                <w:color w:val="000000"/>
                <w:sz w:val="20"/>
                <w:szCs w:val="18"/>
              </w:rPr>
            </w:pPr>
            <w:r>
              <w:rPr>
                <w:rFonts w:ascii="Arial" w:hAnsi="Arial" w:cs="Arial"/>
                <w:b/>
              </w:rPr>
              <w:t>List the major duties of the position. State the percentage of time for each duty. Mark “N” for new duties, “R” for revised duties or “NC” for no change in duties. Indicate whether the duty is an “Essential” (E) or “Non-Essential” (NE) function</w:t>
            </w:r>
            <w:r w:rsidR="008C29CD">
              <w:rPr>
                <w:rFonts w:ascii="Arial" w:hAnsi="Arial" w:cs="Arial"/>
                <w:b/>
              </w:rPr>
              <w:t>.</w:t>
            </w:r>
            <w:r w:rsidR="00575E76" w:rsidRPr="0043789E">
              <w:rPr>
                <w:rFonts w:ascii="Arial" w:hAnsi="Arial" w:cs="Arial"/>
                <w:b/>
                <w:i/>
                <w:color w:val="000000"/>
                <w:sz w:val="20"/>
                <w:szCs w:val="18"/>
              </w:rPr>
              <w:t xml:space="preserve"> </w:t>
            </w:r>
          </w:p>
          <w:p w14:paraId="0B316B40" w14:textId="77777777" w:rsidR="0043789E" w:rsidRDefault="00575E76" w:rsidP="008C29CD">
            <w:pPr>
              <w:spacing w:before="80"/>
              <w:rPr>
                <w:rFonts w:ascii="Arial" w:hAnsi="Arial" w:cs="Arial"/>
                <w:b/>
              </w:rPr>
            </w:pPr>
            <w:r w:rsidRPr="0043789E">
              <w:rPr>
                <w:rFonts w:ascii="Arial" w:hAnsi="Arial" w:cs="Arial"/>
                <w:b/>
                <w:i/>
                <w:color w:val="000000"/>
                <w:sz w:val="20"/>
                <w:szCs w:val="18"/>
              </w:rPr>
              <w:t xml:space="preserve">Note: </w:t>
            </w:r>
            <w:r w:rsidRPr="0043789E">
              <w:rPr>
                <w:rFonts w:ascii="Arial" w:hAnsi="Arial" w:cs="Arial"/>
                <w:i/>
                <w:color w:val="000000"/>
                <w:sz w:val="20"/>
                <w:szCs w:val="18"/>
              </w:rPr>
              <w:t>If additional rows of the below table are needed, place curs</w:t>
            </w:r>
            <w:r>
              <w:rPr>
                <w:rFonts w:ascii="Arial" w:hAnsi="Arial" w:cs="Arial"/>
                <w:i/>
                <w:color w:val="000000"/>
                <w:sz w:val="20"/>
                <w:szCs w:val="18"/>
              </w:rPr>
              <w:t>o</w:t>
            </w:r>
            <w:r w:rsidRPr="0043789E">
              <w:rPr>
                <w:rFonts w:ascii="Arial" w:hAnsi="Arial" w:cs="Arial"/>
                <w:i/>
                <w:color w:val="000000"/>
                <w:sz w:val="20"/>
                <w:szCs w:val="18"/>
              </w:rPr>
              <w:t>r at end of a row (outside table) and hit “Enter”.</w:t>
            </w:r>
          </w:p>
        </w:tc>
      </w:tr>
      <w:tr w:rsidR="0043789E" w14:paraId="0E1D5F12" w14:textId="77777777">
        <w:tblPrEx>
          <w:tblBorders>
            <w:top w:val="none" w:sz="0" w:space="0" w:color="auto"/>
            <w:bottom w:val="none" w:sz="0" w:space="0" w:color="auto"/>
          </w:tblBorders>
        </w:tblPrEx>
        <w:trPr>
          <w:trHeight w:hRule="exact" w:val="432"/>
          <w:tblHeader/>
        </w:trPr>
        <w:tc>
          <w:tcPr>
            <w:tcW w:w="1459" w:type="dxa"/>
            <w:tcBorders>
              <w:top w:val="single" w:sz="4" w:space="0" w:color="000000"/>
              <w:left w:val="single" w:sz="4" w:space="0" w:color="000000"/>
              <w:bottom w:val="single" w:sz="4" w:space="0" w:color="000000"/>
              <w:right w:val="single" w:sz="4" w:space="0" w:color="000000"/>
            </w:tcBorders>
            <w:vAlign w:val="center"/>
          </w:tcPr>
          <w:p w14:paraId="5BBED99A" w14:textId="77777777" w:rsidR="0043789E" w:rsidRDefault="0043789E" w:rsidP="00D129C7">
            <w:pPr>
              <w:jc w:val="center"/>
              <w:rPr>
                <w:rFonts w:ascii="Arial" w:hAnsi="Arial" w:cs="Arial"/>
                <w:b/>
              </w:rPr>
            </w:pPr>
            <w:r>
              <w:rPr>
                <w:rFonts w:ascii="Arial" w:hAnsi="Arial" w:cs="Arial"/>
                <w:b/>
              </w:rPr>
              <w:t>% of Time</w:t>
            </w:r>
          </w:p>
        </w:tc>
        <w:tc>
          <w:tcPr>
            <w:tcW w:w="1260" w:type="dxa"/>
            <w:tcBorders>
              <w:top w:val="single" w:sz="4" w:space="0" w:color="000000"/>
              <w:left w:val="single" w:sz="4" w:space="0" w:color="000000"/>
              <w:bottom w:val="single" w:sz="4" w:space="0" w:color="000000"/>
              <w:right w:val="single" w:sz="4" w:space="0" w:color="000000"/>
            </w:tcBorders>
            <w:vAlign w:val="center"/>
          </w:tcPr>
          <w:p w14:paraId="43AEE0C2" w14:textId="77777777" w:rsidR="0043789E" w:rsidRDefault="0043789E" w:rsidP="00D129C7">
            <w:pPr>
              <w:jc w:val="center"/>
              <w:rPr>
                <w:rFonts w:ascii="Arial" w:hAnsi="Arial" w:cs="Arial"/>
                <w:b/>
              </w:rPr>
            </w:pPr>
            <w:r>
              <w:rPr>
                <w:rFonts w:ascii="Arial" w:hAnsi="Arial" w:cs="Arial"/>
                <w:b/>
              </w:rPr>
              <w:t>N/R/NC</w:t>
            </w:r>
          </w:p>
        </w:tc>
        <w:tc>
          <w:tcPr>
            <w:tcW w:w="1260" w:type="dxa"/>
            <w:tcBorders>
              <w:top w:val="single" w:sz="4" w:space="0" w:color="000000"/>
              <w:left w:val="single" w:sz="4" w:space="0" w:color="000000"/>
              <w:bottom w:val="single" w:sz="4" w:space="0" w:color="000000"/>
              <w:right w:val="single" w:sz="4" w:space="0" w:color="000000"/>
            </w:tcBorders>
            <w:vAlign w:val="center"/>
          </w:tcPr>
          <w:p w14:paraId="26F14DF7" w14:textId="77777777" w:rsidR="0043789E" w:rsidRDefault="0043789E" w:rsidP="00D129C7">
            <w:pPr>
              <w:jc w:val="center"/>
              <w:rPr>
                <w:rFonts w:ascii="Arial" w:hAnsi="Arial" w:cs="Arial"/>
                <w:b/>
              </w:rPr>
            </w:pPr>
            <w:r>
              <w:rPr>
                <w:rFonts w:ascii="Arial" w:hAnsi="Arial" w:cs="Arial"/>
                <w:b/>
              </w:rPr>
              <w:t>E/NE</w:t>
            </w:r>
          </w:p>
        </w:tc>
        <w:tc>
          <w:tcPr>
            <w:tcW w:w="7001" w:type="dxa"/>
            <w:tcBorders>
              <w:top w:val="single" w:sz="4" w:space="0" w:color="000000"/>
              <w:left w:val="single" w:sz="4" w:space="0" w:color="000000"/>
              <w:bottom w:val="single" w:sz="4" w:space="0" w:color="000000"/>
              <w:right w:val="single" w:sz="4" w:space="0" w:color="000000"/>
            </w:tcBorders>
            <w:vAlign w:val="center"/>
          </w:tcPr>
          <w:p w14:paraId="1248CE41" w14:textId="77777777" w:rsidR="0043789E" w:rsidRDefault="0043789E" w:rsidP="00D129C7">
            <w:pPr>
              <w:jc w:val="center"/>
              <w:rPr>
                <w:rFonts w:ascii="Arial" w:hAnsi="Arial" w:cs="Arial"/>
                <w:b/>
              </w:rPr>
            </w:pPr>
            <w:r>
              <w:rPr>
                <w:rFonts w:ascii="Arial" w:hAnsi="Arial" w:cs="Arial"/>
                <w:b/>
              </w:rPr>
              <w:t>DUTIES</w:t>
            </w:r>
          </w:p>
        </w:tc>
      </w:tr>
    </w:tbl>
    <w:p w14:paraId="17D4E5A5" w14:textId="77777777" w:rsidR="00EC54D8" w:rsidRDefault="00EC54D8" w:rsidP="00251498">
      <w:pPr>
        <w:spacing w:before="80" w:after="80"/>
        <w:jc w:val="center"/>
        <w:rPr>
          <w:rFonts w:ascii="Arial" w:hAnsi="Arial" w:cs="Arial"/>
        </w:rPr>
        <w:sectPr w:rsidR="00EC54D8" w:rsidSect="00276DF9">
          <w:footerReference w:type="default" r:id="rId14"/>
          <w:footerReference w:type="first" r:id="rId15"/>
          <w:type w:val="continuous"/>
          <w:pgSz w:w="12240" w:h="15840" w:code="1"/>
          <w:pgMar w:top="720" w:right="720" w:bottom="1080" w:left="720" w:header="720" w:footer="576" w:gutter="0"/>
          <w:cols w:space="720"/>
          <w:titlePg/>
          <w:docGrid w:linePitch="360"/>
        </w:sectPr>
      </w:pPr>
    </w:p>
    <w:tbl>
      <w:tblPr>
        <w:tblW w:w="10980" w:type="dxa"/>
        <w:tblInd w:w="-2" w:type="dxa"/>
        <w:tblBorders>
          <w:top w:val="single" w:sz="4" w:space="0" w:color="000000"/>
          <w:left w:val="single" w:sz="4" w:space="0" w:color="000000"/>
          <w:bottom w:val="single" w:sz="4" w:space="0" w:color="000000"/>
          <w:right w:val="single" w:sz="4" w:space="0" w:color="000000"/>
          <w:insideH w:val="single" w:sz="4" w:space="0" w:color="C0C0C0"/>
          <w:insideV w:val="single" w:sz="4" w:space="0" w:color="C0C0C0"/>
        </w:tblBorders>
        <w:tblLayout w:type="fixed"/>
        <w:tblCellMar>
          <w:left w:w="115" w:type="dxa"/>
          <w:right w:w="115" w:type="dxa"/>
        </w:tblCellMar>
        <w:tblLook w:val="01E0" w:firstRow="1" w:lastRow="1" w:firstColumn="1" w:lastColumn="1" w:noHBand="0" w:noVBand="0"/>
      </w:tblPr>
      <w:tblGrid>
        <w:gridCol w:w="1459"/>
        <w:gridCol w:w="1260"/>
        <w:gridCol w:w="1260"/>
        <w:gridCol w:w="7001"/>
      </w:tblGrid>
      <w:tr w:rsidR="008407A6" w14:paraId="7354DAEA" w14:textId="77777777" w:rsidTr="0006445C">
        <w:trPr>
          <w:trHeight w:val="288"/>
        </w:trPr>
        <w:tc>
          <w:tcPr>
            <w:tcW w:w="1459" w:type="dxa"/>
            <w:tcBorders>
              <w:top w:val="single" w:sz="4" w:space="0" w:color="auto"/>
              <w:bottom w:val="single" w:sz="4" w:space="0" w:color="C0C0C0"/>
            </w:tcBorders>
          </w:tcPr>
          <w:p w14:paraId="5D7AB5F1" w14:textId="681E8C92" w:rsidR="008407A6" w:rsidRPr="000B41C8" w:rsidRDefault="00DD04E8" w:rsidP="00251498">
            <w:pPr>
              <w:spacing w:before="80" w:after="80"/>
              <w:jc w:val="center"/>
              <w:rPr>
                <w:rFonts w:ascii="Arial" w:hAnsi="Arial" w:cs="Arial"/>
              </w:rPr>
            </w:pPr>
            <w:r>
              <w:rPr>
                <w:rFonts w:ascii="Arial" w:hAnsi="Arial" w:cs="Arial"/>
              </w:rPr>
              <w:t>10%</w:t>
            </w:r>
          </w:p>
        </w:tc>
        <w:tc>
          <w:tcPr>
            <w:tcW w:w="1260" w:type="dxa"/>
            <w:tcBorders>
              <w:top w:val="single" w:sz="4" w:space="0" w:color="auto"/>
              <w:bottom w:val="single" w:sz="4" w:space="0" w:color="C0C0C0"/>
            </w:tcBorders>
          </w:tcPr>
          <w:p w14:paraId="47A2D7EF" w14:textId="7703AB08" w:rsidR="008407A6" w:rsidRPr="000B41C8" w:rsidRDefault="00DD04E8" w:rsidP="00251498">
            <w:pPr>
              <w:spacing w:before="80" w:after="80"/>
              <w:jc w:val="center"/>
              <w:rPr>
                <w:rFonts w:ascii="Arial" w:hAnsi="Arial" w:cs="Arial"/>
              </w:rPr>
            </w:pPr>
            <w:r>
              <w:rPr>
                <w:rFonts w:ascii="Arial" w:hAnsi="Arial" w:cs="Arial"/>
              </w:rPr>
              <w:t>N</w:t>
            </w:r>
          </w:p>
        </w:tc>
        <w:tc>
          <w:tcPr>
            <w:tcW w:w="1260" w:type="dxa"/>
            <w:tcBorders>
              <w:top w:val="single" w:sz="4" w:space="0" w:color="auto"/>
              <w:bottom w:val="single" w:sz="4" w:space="0" w:color="C0C0C0"/>
            </w:tcBorders>
          </w:tcPr>
          <w:p w14:paraId="4D42CF8E" w14:textId="62C5449F" w:rsidR="008407A6" w:rsidRPr="000B41C8" w:rsidRDefault="00DD04E8" w:rsidP="00251498">
            <w:pPr>
              <w:spacing w:before="80" w:after="80"/>
              <w:jc w:val="center"/>
              <w:rPr>
                <w:rFonts w:ascii="Arial" w:hAnsi="Arial" w:cs="Arial"/>
              </w:rPr>
            </w:pPr>
            <w:r>
              <w:rPr>
                <w:rFonts w:ascii="Arial" w:hAnsi="Arial" w:cs="Arial"/>
              </w:rPr>
              <w:t>E</w:t>
            </w:r>
          </w:p>
        </w:tc>
        <w:tc>
          <w:tcPr>
            <w:tcW w:w="7001" w:type="dxa"/>
            <w:tcBorders>
              <w:top w:val="single" w:sz="4" w:space="0" w:color="auto"/>
              <w:bottom w:val="single" w:sz="4" w:space="0" w:color="C0C0C0"/>
            </w:tcBorders>
          </w:tcPr>
          <w:p w14:paraId="46D363FD" w14:textId="77777777" w:rsidR="00DD04E8" w:rsidRDefault="00DD04E8" w:rsidP="00896E37">
            <w:pPr>
              <w:rPr>
                <w:rFonts w:ascii="Arial" w:hAnsi="Arial" w:cs="Arial"/>
              </w:rPr>
            </w:pPr>
            <w:r w:rsidRPr="00CE2EAD">
              <w:rPr>
                <w:rFonts w:ascii="Arial" w:hAnsi="Arial" w:cs="Arial"/>
                <w:b/>
                <w:bCs/>
              </w:rPr>
              <w:t>ASSESS CLINICAL NEEDS OF PATIENTS</w:t>
            </w:r>
            <w:r w:rsidRPr="0082328F">
              <w:rPr>
                <w:rFonts w:ascii="Arial" w:hAnsi="Arial" w:cs="Arial"/>
                <w:b/>
                <w:bCs/>
              </w:rPr>
              <w:t>:</w:t>
            </w:r>
          </w:p>
          <w:p w14:paraId="36AFBAD3" w14:textId="77777777" w:rsidR="00DD04E8" w:rsidRPr="007D7CB1" w:rsidRDefault="00DD04E8" w:rsidP="00746750">
            <w:pPr>
              <w:pStyle w:val="ListParagraph"/>
              <w:numPr>
                <w:ilvl w:val="0"/>
                <w:numId w:val="21"/>
              </w:numPr>
              <w:ind w:left="547"/>
              <w:contextualSpacing w:val="0"/>
              <w:rPr>
                <w:rFonts w:ascii="Arial" w:hAnsi="Arial" w:cs="Arial"/>
              </w:rPr>
            </w:pPr>
            <w:r w:rsidRPr="007D7CB1">
              <w:rPr>
                <w:rFonts w:ascii="Arial" w:hAnsi="Arial" w:cs="Arial"/>
              </w:rPr>
              <w:t>Respond to Discipline referrals by completing standardized assessments in compliance with national association standards, and OSH policies and protocols.</w:t>
            </w:r>
          </w:p>
          <w:p w14:paraId="0E9F094C" w14:textId="77777777" w:rsidR="00DD04E8" w:rsidRPr="007D7CB1" w:rsidRDefault="00DD04E8" w:rsidP="00746750">
            <w:pPr>
              <w:pStyle w:val="ListParagraph"/>
              <w:numPr>
                <w:ilvl w:val="0"/>
                <w:numId w:val="21"/>
              </w:numPr>
              <w:ind w:left="547"/>
              <w:contextualSpacing w:val="0"/>
              <w:rPr>
                <w:rFonts w:ascii="Arial" w:hAnsi="Arial" w:cs="Arial"/>
              </w:rPr>
            </w:pPr>
            <w:r w:rsidRPr="007D7CB1">
              <w:rPr>
                <w:rFonts w:ascii="Arial" w:hAnsi="Arial" w:cs="Arial"/>
                <w:color w:val="000000" w:themeColor="text1"/>
              </w:rPr>
              <w:t>Interview patients to obtain pertinent historical and culturally relevant information related to current behavioral and psychological functioning</w:t>
            </w:r>
          </w:p>
          <w:p w14:paraId="06345785" w14:textId="60494F3A" w:rsidR="00DD04E8" w:rsidRPr="007D7CB1" w:rsidRDefault="00DD04E8" w:rsidP="00746750">
            <w:pPr>
              <w:pStyle w:val="ListParagraph"/>
              <w:numPr>
                <w:ilvl w:val="0"/>
                <w:numId w:val="21"/>
              </w:numPr>
              <w:ind w:left="547"/>
              <w:contextualSpacing w:val="0"/>
              <w:rPr>
                <w:rFonts w:ascii="Arial" w:hAnsi="Arial" w:cs="Arial"/>
              </w:rPr>
            </w:pPr>
            <w:r w:rsidRPr="007D7CB1">
              <w:rPr>
                <w:rFonts w:ascii="Arial" w:hAnsi="Arial" w:cs="Arial"/>
              </w:rPr>
              <w:t xml:space="preserve">Conduct ongoing </w:t>
            </w:r>
            <w:r w:rsidR="00106F9E">
              <w:rPr>
                <w:rFonts w:ascii="Arial" w:hAnsi="Arial" w:cs="Arial"/>
              </w:rPr>
              <w:t xml:space="preserve">Art Therapy </w:t>
            </w:r>
            <w:r w:rsidRPr="007D7CB1">
              <w:rPr>
                <w:rFonts w:ascii="Arial" w:hAnsi="Arial" w:cs="Arial"/>
              </w:rPr>
              <w:t>assessment for both individuals and within group settings and in compliance with OSH policies and protocols.</w:t>
            </w:r>
          </w:p>
          <w:p w14:paraId="210E318E" w14:textId="520FBAE6" w:rsidR="00DD04E8" w:rsidRPr="007D7CB1" w:rsidRDefault="00DD04E8" w:rsidP="00746750">
            <w:pPr>
              <w:pStyle w:val="ListParagraph"/>
              <w:numPr>
                <w:ilvl w:val="0"/>
                <w:numId w:val="21"/>
              </w:numPr>
              <w:ind w:left="547"/>
              <w:contextualSpacing w:val="0"/>
              <w:rPr>
                <w:rFonts w:ascii="Arial" w:hAnsi="Arial" w:cs="Arial"/>
              </w:rPr>
            </w:pPr>
            <w:r w:rsidRPr="007D7CB1">
              <w:rPr>
                <w:rFonts w:ascii="Arial" w:hAnsi="Arial" w:cs="Arial"/>
                <w:color w:val="000000" w:themeColor="text1"/>
              </w:rPr>
              <w:t>Administer</w:t>
            </w:r>
            <w:r>
              <w:rPr>
                <w:rFonts w:ascii="Arial" w:hAnsi="Arial" w:cs="Arial"/>
                <w:color w:val="000000" w:themeColor="text1"/>
              </w:rPr>
              <w:t xml:space="preserve"> </w:t>
            </w:r>
            <w:r w:rsidRPr="007D7CB1">
              <w:rPr>
                <w:rFonts w:ascii="Arial" w:hAnsi="Arial" w:cs="Arial"/>
                <w:color w:val="000000" w:themeColor="text1"/>
              </w:rPr>
              <w:t>assessments/questionnaires</w:t>
            </w:r>
            <w:r>
              <w:rPr>
                <w:rFonts w:ascii="Arial" w:hAnsi="Arial" w:cs="Arial"/>
                <w:color w:val="000000" w:themeColor="text1"/>
              </w:rPr>
              <w:t xml:space="preserve">/patient surveys </w:t>
            </w:r>
            <w:r w:rsidRPr="007D7CB1">
              <w:rPr>
                <w:rFonts w:ascii="Arial" w:hAnsi="Arial" w:cs="Arial"/>
                <w:color w:val="000000" w:themeColor="text1"/>
              </w:rPr>
              <w:t xml:space="preserve">to help </w:t>
            </w:r>
            <w:r w:rsidR="00106F9E" w:rsidRPr="007D7CB1">
              <w:rPr>
                <w:rFonts w:ascii="Arial" w:hAnsi="Arial" w:cs="Arial"/>
                <w:color w:val="000000" w:themeColor="text1"/>
              </w:rPr>
              <w:t>identify</w:t>
            </w:r>
            <w:r w:rsidRPr="007D7CB1">
              <w:rPr>
                <w:rFonts w:ascii="Arial" w:hAnsi="Arial" w:cs="Arial"/>
                <w:color w:val="000000" w:themeColor="text1"/>
              </w:rPr>
              <w:t xml:space="preserve"> treatment needs and progress to better inform patient care.</w:t>
            </w:r>
          </w:p>
          <w:p w14:paraId="388FDCD1" w14:textId="77777777" w:rsidR="00DD04E8" w:rsidRPr="007D7CB1" w:rsidRDefault="00DD04E8" w:rsidP="00746750">
            <w:pPr>
              <w:pStyle w:val="ListParagraph"/>
              <w:numPr>
                <w:ilvl w:val="0"/>
                <w:numId w:val="21"/>
              </w:numPr>
              <w:ind w:left="547"/>
              <w:contextualSpacing w:val="0"/>
              <w:rPr>
                <w:rFonts w:ascii="Arial" w:hAnsi="Arial" w:cs="Arial"/>
              </w:rPr>
            </w:pPr>
            <w:r w:rsidRPr="007D7CB1">
              <w:rPr>
                <w:rFonts w:ascii="Arial" w:hAnsi="Arial" w:cs="Arial"/>
              </w:rPr>
              <w:t>Develop treatment recommendations for providing specialized services</w:t>
            </w:r>
            <w:r>
              <w:rPr>
                <w:rFonts w:ascii="Arial" w:hAnsi="Arial" w:cs="Arial"/>
              </w:rPr>
              <w:t xml:space="preserve"> which are</w:t>
            </w:r>
            <w:r w:rsidRPr="007D7CB1">
              <w:rPr>
                <w:rFonts w:ascii="Arial" w:hAnsi="Arial" w:cs="Arial"/>
              </w:rPr>
              <w:t xml:space="preserve"> individualized to each person’s assessment outcomes, communicat</w:t>
            </w:r>
            <w:r>
              <w:rPr>
                <w:rFonts w:ascii="Arial" w:hAnsi="Arial" w:cs="Arial"/>
              </w:rPr>
              <w:t>e</w:t>
            </w:r>
            <w:r w:rsidRPr="007D7CB1">
              <w:rPr>
                <w:rFonts w:ascii="Arial" w:hAnsi="Arial" w:cs="Arial"/>
              </w:rPr>
              <w:t xml:space="preserve"> to Interdisciplinary Treatment Team (IDT) through established communication channels.</w:t>
            </w:r>
          </w:p>
          <w:p w14:paraId="02171BAA" w14:textId="77777777" w:rsidR="00DD04E8" w:rsidRPr="00D248BE" w:rsidRDefault="00DD04E8" w:rsidP="00746750">
            <w:pPr>
              <w:pStyle w:val="ListParagraph"/>
              <w:numPr>
                <w:ilvl w:val="0"/>
                <w:numId w:val="21"/>
              </w:numPr>
              <w:ind w:left="547"/>
              <w:contextualSpacing w:val="0"/>
              <w:rPr>
                <w:rFonts w:ascii="Arial" w:hAnsi="Arial" w:cs="Arial"/>
                <w:color w:val="000000"/>
              </w:rPr>
            </w:pPr>
            <w:r w:rsidRPr="007D7CB1">
              <w:rPr>
                <w:rFonts w:ascii="Arial" w:hAnsi="Arial" w:cs="Arial"/>
              </w:rPr>
              <w:t>Document clinical assessments through established documentation methods in Electronic Medical Records in accordance with OSH policies and protocols.</w:t>
            </w:r>
          </w:p>
          <w:p w14:paraId="3C459723" w14:textId="1BD030B9" w:rsidR="00D248BE" w:rsidRPr="00C47A4E" w:rsidRDefault="00D248BE" w:rsidP="00746750">
            <w:pPr>
              <w:pStyle w:val="ListParagraph"/>
              <w:numPr>
                <w:ilvl w:val="0"/>
                <w:numId w:val="21"/>
              </w:numPr>
              <w:ind w:left="547"/>
              <w:contextualSpacing w:val="0"/>
              <w:rPr>
                <w:rFonts w:ascii="Arial" w:hAnsi="Arial" w:cs="Arial"/>
                <w:color w:val="000000"/>
              </w:rPr>
            </w:pPr>
            <w:r>
              <w:rPr>
                <w:rFonts w:ascii="Arial" w:hAnsi="Arial" w:cs="Arial"/>
              </w:rPr>
              <w:t>May assist with training BHS1-level clinicians in assessments.</w:t>
            </w:r>
          </w:p>
          <w:p w14:paraId="17214B5D" w14:textId="6A959639" w:rsidR="008407A6" w:rsidRPr="00DD04E8" w:rsidRDefault="008407A6" w:rsidP="00DD04E8">
            <w:pPr>
              <w:spacing w:before="80" w:after="80"/>
              <w:rPr>
                <w:rFonts w:ascii="Arial" w:hAnsi="Arial" w:cs="Arial"/>
              </w:rPr>
            </w:pPr>
          </w:p>
        </w:tc>
      </w:tr>
      <w:tr w:rsidR="008407A6" w14:paraId="0E84C3F2" w14:textId="77777777" w:rsidTr="00075386">
        <w:trPr>
          <w:trHeight w:val="288"/>
        </w:trPr>
        <w:tc>
          <w:tcPr>
            <w:tcW w:w="1459" w:type="dxa"/>
            <w:tcBorders>
              <w:top w:val="single" w:sz="4" w:space="0" w:color="C0C0C0"/>
            </w:tcBorders>
          </w:tcPr>
          <w:p w14:paraId="195F42B0" w14:textId="05DFBB8B" w:rsidR="008407A6" w:rsidRPr="000B41C8" w:rsidRDefault="00DD04E8" w:rsidP="00251498">
            <w:pPr>
              <w:spacing w:before="80" w:after="80"/>
              <w:jc w:val="center"/>
              <w:rPr>
                <w:rFonts w:ascii="Arial" w:hAnsi="Arial" w:cs="Arial"/>
              </w:rPr>
            </w:pPr>
            <w:r>
              <w:rPr>
                <w:rFonts w:ascii="Arial" w:hAnsi="Arial" w:cs="Arial"/>
              </w:rPr>
              <w:t>10%</w:t>
            </w:r>
          </w:p>
        </w:tc>
        <w:tc>
          <w:tcPr>
            <w:tcW w:w="1260" w:type="dxa"/>
            <w:tcBorders>
              <w:top w:val="single" w:sz="4" w:space="0" w:color="C0C0C0"/>
            </w:tcBorders>
          </w:tcPr>
          <w:p w14:paraId="768E2131" w14:textId="732A7D57" w:rsidR="008407A6" w:rsidRPr="000B41C8" w:rsidRDefault="00DD04E8" w:rsidP="00251498">
            <w:pPr>
              <w:spacing w:before="80" w:after="80"/>
              <w:jc w:val="center"/>
              <w:rPr>
                <w:rFonts w:ascii="Arial" w:hAnsi="Arial" w:cs="Arial"/>
              </w:rPr>
            </w:pPr>
            <w:r>
              <w:rPr>
                <w:rFonts w:ascii="Arial" w:hAnsi="Arial" w:cs="Arial"/>
              </w:rPr>
              <w:t>N</w:t>
            </w:r>
          </w:p>
        </w:tc>
        <w:tc>
          <w:tcPr>
            <w:tcW w:w="1260" w:type="dxa"/>
            <w:tcBorders>
              <w:top w:val="single" w:sz="4" w:space="0" w:color="C0C0C0"/>
            </w:tcBorders>
          </w:tcPr>
          <w:p w14:paraId="459C4B0A" w14:textId="16889792" w:rsidR="008407A6" w:rsidRPr="000B41C8" w:rsidRDefault="00DD04E8" w:rsidP="0082328F">
            <w:pPr>
              <w:spacing w:before="80" w:after="80"/>
              <w:rPr>
                <w:rFonts w:ascii="Arial" w:hAnsi="Arial" w:cs="Arial"/>
              </w:rPr>
            </w:pPr>
            <w:r>
              <w:rPr>
                <w:rFonts w:ascii="Arial" w:hAnsi="Arial" w:cs="Arial"/>
              </w:rPr>
              <w:t>E</w:t>
            </w:r>
          </w:p>
        </w:tc>
        <w:tc>
          <w:tcPr>
            <w:tcW w:w="7001" w:type="dxa"/>
            <w:tcBorders>
              <w:top w:val="single" w:sz="4" w:space="0" w:color="C0C0C0"/>
            </w:tcBorders>
          </w:tcPr>
          <w:p w14:paraId="16BD9019" w14:textId="79A833B7" w:rsidR="00896E37" w:rsidRPr="00896E37" w:rsidRDefault="00896E37" w:rsidP="0082328F">
            <w:pPr>
              <w:rPr>
                <w:rFonts w:ascii="Arial" w:hAnsi="Arial" w:cs="Arial"/>
              </w:rPr>
            </w:pPr>
            <w:r w:rsidRPr="00746750">
              <w:rPr>
                <w:rFonts w:ascii="Arial" w:hAnsi="Arial" w:cs="Arial"/>
                <w:b/>
                <w:bCs/>
              </w:rPr>
              <w:t>PLAN CLINICAL INTERVENTIONS AND PROGRAMING</w:t>
            </w:r>
            <w:r w:rsidRPr="0082328F">
              <w:rPr>
                <w:rFonts w:ascii="Arial" w:hAnsi="Arial" w:cs="Arial"/>
                <w:b/>
                <w:bCs/>
              </w:rPr>
              <w:t>:</w:t>
            </w:r>
          </w:p>
          <w:p w14:paraId="39A6F0CF" w14:textId="77777777" w:rsidR="002621D1" w:rsidRDefault="002621D1" w:rsidP="0082328F">
            <w:pPr>
              <w:rPr>
                <w:rFonts w:ascii="Arial" w:hAnsi="Arial" w:cs="Arial"/>
              </w:rPr>
            </w:pPr>
          </w:p>
          <w:p w14:paraId="014DC542" w14:textId="15E97E82" w:rsidR="00896E37" w:rsidRPr="00896E37" w:rsidRDefault="00896E37" w:rsidP="0082328F">
            <w:pPr>
              <w:rPr>
                <w:rFonts w:ascii="Arial" w:hAnsi="Arial" w:cs="Arial"/>
              </w:rPr>
            </w:pPr>
            <w:r w:rsidRPr="00896E37">
              <w:rPr>
                <w:rFonts w:ascii="Arial" w:hAnsi="Arial" w:cs="Arial"/>
              </w:rPr>
              <w:lastRenderedPageBreak/>
              <w:t>Develop</w:t>
            </w:r>
            <w:r>
              <w:rPr>
                <w:rFonts w:ascii="Arial" w:hAnsi="Arial" w:cs="Arial"/>
              </w:rPr>
              <w:t xml:space="preserve"> </w:t>
            </w:r>
            <w:r w:rsidRPr="00896E37">
              <w:rPr>
                <w:rFonts w:ascii="Arial" w:hAnsi="Arial" w:cs="Arial"/>
              </w:rPr>
              <w:t xml:space="preserve">high quality program plans/curriculums/ interventions that: </w:t>
            </w:r>
          </w:p>
          <w:p w14:paraId="306A3C2B" w14:textId="2DD84E2D" w:rsidR="00746750" w:rsidRPr="00FE4BB4" w:rsidRDefault="00746750" w:rsidP="00FE4BB4">
            <w:pPr>
              <w:pStyle w:val="ListParagraph"/>
              <w:numPr>
                <w:ilvl w:val="0"/>
                <w:numId w:val="29"/>
              </w:numPr>
              <w:spacing w:before="100" w:beforeAutospacing="1" w:after="100" w:afterAutospacing="1"/>
              <w:ind w:left="360"/>
              <w:rPr>
                <w:rFonts w:ascii="Arial" w:hAnsi="Arial" w:cs="Arial"/>
                <w:color w:val="000000" w:themeColor="text1"/>
              </w:rPr>
            </w:pPr>
            <w:r w:rsidRPr="00FE4BB4">
              <w:rPr>
                <w:rFonts w:ascii="Arial" w:hAnsi="Arial" w:cs="Arial"/>
              </w:rPr>
              <w:t xml:space="preserve">Follow </w:t>
            </w:r>
            <w:r w:rsidR="00C802FA">
              <w:rPr>
                <w:rFonts w:ascii="Arial" w:hAnsi="Arial" w:cs="Arial"/>
              </w:rPr>
              <w:t>Art Therapy</w:t>
            </w:r>
            <w:r w:rsidRPr="00FE4BB4">
              <w:rPr>
                <w:rFonts w:ascii="Arial" w:hAnsi="Arial" w:cs="Arial"/>
              </w:rPr>
              <w:t xml:space="preserve"> standards of practice in the development of evidence-based program plans and clinical interventions, as outlined by Discipline’s Professional and Credentialing Boards. </w:t>
            </w:r>
          </w:p>
          <w:p w14:paraId="7692F849" w14:textId="77777777" w:rsidR="00746750" w:rsidRPr="00FE4BB4" w:rsidRDefault="00746750" w:rsidP="00FE4BB4">
            <w:pPr>
              <w:pStyle w:val="ListParagraph"/>
              <w:numPr>
                <w:ilvl w:val="0"/>
                <w:numId w:val="29"/>
              </w:numPr>
              <w:spacing w:before="100" w:beforeAutospacing="1" w:after="100" w:afterAutospacing="1"/>
              <w:ind w:left="360"/>
              <w:rPr>
                <w:rFonts w:ascii="Arial" w:hAnsi="Arial" w:cs="Arial"/>
                <w:color w:val="000000" w:themeColor="text1"/>
              </w:rPr>
            </w:pPr>
            <w:r w:rsidRPr="00FE4BB4">
              <w:rPr>
                <w:rFonts w:ascii="Arial" w:hAnsi="Arial" w:cs="Arial"/>
                <w:color w:val="000000" w:themeColor="text1"/>
              </w:rPr>
              <w:t>Development of evidence-based psycho-educational and psycho-therapeutic groups and individual therapy program plans.</w:t>
            </w:r>
          </w:p>
          <w:p w14:paraId="7F4C1156" w14:textId="77777777" w:rsidR="00746750" w:rsidRPr="00FE4BB4" w:rsidRDefault="00746750" w:rsidP="00FE4BB4">
            <w:pPr>
              <w:pStyle w:val="ListParagraph"/>
              <w:numPr>
                <w:ilvl w:val="0"/>
                <w:numId w:val="29"/>
              </w:numPr>
              <w:spacing w:before="100" w:beforeAutospacing="1" w:after="100" w:afterAutospacing="1"/>
              <w:ind w:left="360"/>
              <w:rPr>
                <w:rFonts w:ascii="Arial" w:hAnsi="Arial" w:cs="Arial"/>
              </w:rPr>
            </w:pPr>
            <w:r w:rsidRPr="00FE4BB4">
              <w:rPr>
                <w:rFonts w:ascii="Arial" w:hAnsi="Arial" w:cs="Arial"/>
              </w:rPr>
              <w:t>Reflect emerging best practices</w:t>
            </w:r>
          </w:p>
          <w:p w14:paraId="24420429" w14:textId="5B14F71E" w:rsidR="00746750" w:rsidRPr="00FE4BB4" w:rsidRDefault="00746750" w:rsidP="00FE4BB4">
            <w:pPr>
              <w:pStyle w:val="ListParagraph"/>
              <w:numPr>
                <w:ilvl w:val="0"/>
                <w:numId w:val="29"/>
              </w:numPr>
              <w:spacing w:before="100" w:beforeAutospacing="1" w:after="100" w:afterAutospacing="1"/>
              <w:ind w:left="360"/>
              <w:rPr>
                <w:rFonts w:ascii="Arial" w:hAnsi="Arial" w:cs="Arial"/>
              </w:rPr>
            </w:pPr>
            <w:r w:rsidRPr="00FE4BB4">
              <w:rPr>
                <w:rFonts w:ascii="Arial" w:hAnsi="Arial" w:cs="Arial"/>
              </w:rPr>
              <w:t>Utilize the process and format of planning provided by Treatment Services Department leadership.</w:t>
            </w:r>
          </w:p>
          <w:p w14:paraId="7317F09C" w14:textId="0EF237FE" w:rsidR="00746750" w:rsidRPr="00FE4BB4" w:rsidRDefault="00746750" w:rsidP="00FE4BB4">
            <w:pPr>
              <w:pStyle w:val="ListParagraph"/>
              <w:numPr>
                <w:ilvl w:val="0"/>
                <w:numId w:val="29"/>
              </w:numPr>
              <w:spacing w:before="100" w:beforeAutospacing="1" w:after="100" w:afterAutospacing="1"/>
              <w:ind w:left="360"/>
              <w:rPr>
                <w:rFonts w:ascii="Arial" w:hAnsi="Arial" w:cs="Arial"/>
              </w:rPr>
            </w:pPr>
            <w:r w:rsidRPr="00FE4BB4">
              <w:rPr>
                <w:rFonts w:ascii="Arial" w:hAnsi="Arial" w:cs="Arial"/>
              </w:rPr>
              <w:t>Fall within scope of service and clinical competency.</w:t>
            </w:r>
          </w:p>
          <w:p w14:paraId="6DCCAA2E" w14:textId="6A41A305" w:rsidR="00746750" w:rsidRPr="00FE4BB4" w:rsidRDefault="00746750" w:rsidP="00FE4BB4">
            <w:pPr>
              <w:pStyle w:val="ListParagraph"/>
              <w:numPr>
                <w:ilvl w:val="0"/>
                <w:numId w:val="29"/>
              </w:numPr>
              <w:spacing w:before="100" w:beforeAutospacing="1" w:after="100" w:afterAutospacing="1"/>
              <w:ind w:left="360"/>
              <w:rPr>
                <w:rFonts w:ascii="Arial" w:hAnsi="Arial" w:cs="Arial"/>
              </w:rPr>
            </w:pPr>
            <w:r w:rsidRPr="00FE4BB4">
              <w:rPr>
                <w:rFonts w:ascii="Arial" w:hAnsi="Arial" w:cs="Arial"/>
              </w:rPr>
              <w:t>Follow Policies related to Risk Management and treatment services being provided.</w:t>
            </w:r>
          </w:p>
          <w:p w14:paraId="5FA9A676" w14:textId="77777777" w:rsidR="00746750" w:rsidRPr="00FE4BB4" w:rsidRDefault="00746750" w:rsidP="00FE4BB4">
            <w:pPr>
              <w:pStyle w:val="ListParagraph"/>
              <w:numPr>
                <w:ilvl w:val="0"/>
                <w:numId w:val="29"/>
              </w:numPr>
              <w:spacing w:before="100" w:beforeAutospacing="1" w:after="100" w:afterAutospacing="1"/>
              <w:ind w:left="360"/>
              <w:rPr>
                <w:rFonts w:ascii="Arial" w:hAnsi="Arial" w:cs="Arial"/>
              </w:rPr>
            </w:pPr>
            <w:r w:rsidRPr="00FE4BB4">
              <w:rPr>
                <w:rFonts w:ascii="Arial" w:hAnsi="Arial" w:cs="Arial"/>
              </w:rPr>
              <w:t xml:space="preserve">Utilize the State of Oregon Library resources provided as a state employee, and other approved resources in planning development. </w:t>
            </w:r>
          </w:p>
          <w:p w14:paraId="687EA48C" w14:textId="69D4AEBA" w:rsidR="00746750" w:rsidRPr="00FE4BB4" w:rsidRDefault="00746750" w:rsidP="00FE4BB4">
            <w:pPr>
              <w:pStyle w:val="ListParagraph"/>
              <w:numPr>
                <w:ilvl w:val="0"/>
                <w:numId w:val="29"/>
              </w:numPr>
              <w:ind w:left="360"/>
              <w:rPr>
                <w:rFonts w:ascii="Arial" w:hAnsi="Arial" w:cs="Arial"/>
              </w:rPr>
            </w:pPr>
            <w:r w:rsidRPr="00FE4BB4">
              <w:rPr>
                <w:rFonts w:ascii="Arial" w:hAnsi="Arial" w:cs="Arial"/>
              </w:rPr>
              <w:t>Utilize additional professional resources to maintain knowledge of current discipline specific Evidence Based Practice (EBP) interventions, advanced techniques</w:t>
            </w:r>
            <w:r w:rsidR="00CE2EAD" w:rsidRPr="00FE4BB4">
              <w:rPr>
                <w:rFonts w:ascii="Arial" w:hAnsi="Arial" w:cs="Arial"/>
              </w:rPr>
              <w:t>.</w:t>
            </w:r>
            <w:r w:rsidRPr="00FE4BB4">
              <w:rPr>
                <w:rFonts w:ascii="Arial" w:hAnsi="Arial" w:cs="Arial"/>
              </w:rPr>
              <w:t xml:space="preserve"> </w:t>
            </w:r>
          </w:p>
          <w:p w14:paraId="29BD5324" w14:textId="77777777" w:rsidR="00CE2EAD" w:rsidRPr="00FE4BB4" w:rsidRDefault="00746750" w:rsidP="00FE4BB4">
            <w:pPr>
              <w:pStyle w:val="ListParagraph"/>
              <w:numPr>
                <w:ilvl w:val="0"/>
                <w:numId w:val="29"/>
              </w:numPr>
              <w:ind w:left="360"/>
              <w:rPr>
                <w:rFonts w:ascii="Arial" w:hAnsi="Arial" w:cs="Arial"/>
              </w:rPr>
            </w:pPr>
            <w:r w:rsidRPr="00FE4BB4">
              <w:rPr>
                <w:rFonts w:ascii="Arial" w:hAnsi="Arial" w:cs="Arial"/>
              </w:rPr>
              <w:t>Collaborate as needed with other disciplines to develop curriculums or program planning to facilitate a broader scope of services to help meet a variety of patient needs.</w:t>
            </w:r>
          </w:p>
          <w:p w14:paraId="420354CE" w14:textId="14D927B3" w:rsidR="00CE2EAD" w:rsidRPr="00FE4BB4" w:rsidRDefault="00CE2EAD" w:rsidP="00FE4BB4">
            <w:pPr>
              <w:pStyle w:val="ListParagraph"/>
              <w:numPr>
                <w:ilvl w:val="0"/>
                <w:numId w:val="29"/>
              </w:numPr>
              <w:ind w:left="360"/>
              <w:rPr>
                <w:rFonts w:ascii="Arial" w:hAnsi="Arial" w:cs="Arial"/>
              </w:rPr>
            </w:pPr>
            <w:r w:rsidRPr="00FE4BB4">
              <w:rPr>
                <w:rFonts w:ascii="Arial" w:hAnsi="Arial" w:cs="Arial"/>
                <w:color w:val="000000" w:themeColor="text1"/>
              </w:rPr>
              <w:t>Consult with Interdisciplinary Treatment Teams to identify and develop specialized evidence-based interventions to address specific treatment care plan needs and tracks progress through documentation.</w:t>
            </w:r>
          </w:p>
          <w:p w14:paraId="4F018B20" w14:textId="77777777" w:rsidR="00CE2EAD" w:rsidRPr="00B22342" w:rsidRDefault="00CE2EAD" w:rsidP="00FE4BB4">
            <w:pPr>
              <w:pStyle w:val="ListParagraph"/>
              <w:numPr>
                <w:ilvl w:val="0"/>
                <w:numId w:val="29"/>
              </w:numPr>
              <w:ind w:left="360"/>
              <w:rPr>
                <w:rFonts w:ascii="Arial" w:hAnsi="Arial" w:cs="Arial"/>
              </w:rPr>
            </w:pPr>
            <w:r w:rsidRPr="00FE4BB4">
              <w:rPr>
                <w:rFonts w:ascii="Arial" w:hAnsi="Arial" w:cs="Arial"/>
                <w:color w:val="000000" w:themeColor="text1"/>
              </w:rPr>
              <w:t xml:space="preserve">Assist IDT members in development and implementation of behavioral support plans utilizing </w:t>
            </w:r>
            <w:r w:rsidR="00B22342">
              <w:rPr>
                <w:rFonts w:ascii="Arial" w:hAnsi="Arial" w:cs="Arial"/>
                <w:color w:val="000000" w:themeColor="text1"/>
              </w:rPr>
              <w:t>Art Therapy</w:t>
            </w:r>
            <w:r w:rsidRPr="00FE4BB4">
              <w:rPr>
                <w:rFonts w:ascii="Arial" w:hAnsi="Arial" w:cs="Arial"/>
                <w:color w:val="000000" w:themeColor="text1"/>
              </w:rPr>
              <w:t xml:space="preserve"> interventions to shape more effective behaviors.</w:t>
            </w:r>
          </w:p>
          <w:p w14:paraId="48D48140" w14:textId="77777777" w:rsidR="00721CDB" w:rsidRDefault="00721CDB" w:rsidP="00721CDB">
            <w:pPr>
              <w:pStyle w:val="ListParagraph"/>
              <w:numPr>
                <w:ilvl w:val="0"/>
                <w:numId w:val="29"/>
              </w:numPr>
              <w:ind w:left="360"/>
              <w:rPr>
                <w:rFonts w:ascii="Arial" w:hAnsi="Arial" w:cs="Arial"/>
              </w:rPr>
            </w:pPr>
            <w:r>
              <w:rPr>
                <w:rFonts w:ascii="Arial" w:hAnsi="Arial" w:cs="Arial"/>
              </w:rPr>
              <w:t>May be assigned more complex patient cases requiring advanced clinical expertise.</w:t>
            </w:r>
          </w:p>
          <w:p w14:paraId="1B6F4A45" w14:textId="5CE6981F" w:rsidR="00721CDB" w:rsidRDefault="00721CDB" w:rsidP="00721CDB">
            <w:pPr>
              <w:pStyle w:val="ListParagraph"/>
              <w:numPr>
                <w:ilvl w:val="0"/>
                <w:numId w:val="29"/>
              </w:numPr>
              <w:ind w:left="360"/>
              <w:rPr>
                <w:rFonts w:ascii="Arial" w:hAnsi="Arial" w:cs="Arial"/>
              </w:rPr>
            </w:pPr>
            <w:r>
              <w:rPr>
                <w:rFonts w:ascii="Arial" w:hAnsi="Arial" w:cs="Arial"/>
              </w:rPr>
              <w:t xml:space="preserve">Provide clinical peer support to BHS1 staff in development of </w:t>
            </w:r>
            <w:r w:rsidR="00D248BE">
              <w:rPr>
                <w:rFonts w:ascii="Arial" w:hAnsi="Arial" w:cs="Arial"/>
              </w:rPr>
              <w:t>Art Therapy</w:t>
            </w:r>
            <w:r>
              <w:rPr>
                <w:rFonts w:ascii="Arial" w:hAnsi="Arial" w:cs="Arial"/>
              </w:rPr>
              <w:t xml:space="preserve"> program plans and interventions. </w:t>
            </w:r>
          </w:p>
          <w:p w14:paraId="17F78A63" w14:textId="2B6D2E9A" w:rsidR="00B22342" w:rsidRPr="00721CDB" w:rsidRDefault="00B22342" w:rsidP="00721CDB">
            <w:pPr>
              <w:rPr>
                <w:rFonts w:ascii="Arial" w:hAnsi="Arial" w:cs="Arial"/>
              </w:rPr>
            </w:pPr>
          </w:p>
        </w:tc>
      </w:tr>
      <w:tr w:rsidR="008407A6" w14:paraId="6E831F06" w14:textId="77777777" w:rsidTr="00075386">
        <w:trPr>
          <w:trHeight w:val="288"/>
        </w:trPr>
        <w:tc>
          <w:tcPr>
            <w:tcW w:w="1459" w:type="dxa"/>
          </w:tcPr>
          <w:p w14:paraId="165DD570" w14:textId="0B849B10" w:rsidR="008407A6" w:rsidRPr="000B41C8" w:rsidRDefault="00DD04E8" w:rsidP="00251498">
            <w:pPr>
              <w:spacing w:before="80" w:after="80"/>
              <w:jc w:val="center"/>
              <w:rPr>
                <w:rFonts w:ascii="Arial" w:hAnsi="Arial" w:cs="Arial"/>
              </w:rPr>
            </w:pPr>
            <w:r>
              <w:rPr>
                <w:rFonts w:ascii="Arial" w:hAnsi="Arial" w:cs="Arial"/>
              </w:rPr>
              <w:lastRenderedPageBreak/>
              <w:t>35%</w:t>
            </w:r>
          </w:p>
        </w:tc>
        <w:tc>
          <w:tcPr>
            <w:tcW w:w="1260" w:type="dxa"/>
          </w:tcPr>
          <w:p w14:paraId="28D1D7D8" w14:textId="1BFBD5AB" w:rsidR="008407A6" w:rsidRPr="000B41C8" w:rsidRDefault="00DD04E8" w:rsidP="00251498">
            <w:pPr>
              <w:spacing w:before="80" w:after="80"/>
              <w:jc w:val="center"/>
              <w:rPr>
                <w:rFonts w:ascii="Arial" w:hAnsi="Arial" w:cs="Arial"/>
              </w:rPr>
            </w:pPr>
            <w:r>
              <w:rPr>
                <w:rFonts w:ascii="Arial" w:hAnsi="Arial" w:cs="Arial"/>
              </w:rPr>
              <w:t>N</w:t>
            </w:r>
          </w:p>
        </w:tc>
        <w:tc>
          <w:tcPr>
            <w:tcW w:w="1260" w:type="dxa"/>
          </w:tcPr>
          <w:p w14:paraId="15524F1D" w14:textId="2740C528" w:rsidR="008407A6" w:rsidRPr="000B41C8" w:rsidRDefault="00DD04E8" w:rsidP="00251498">
            <w:pPr>
              <w:spacing w:before="80" w:after="80"/>
              <w:jc w:val="center"/>
              <w:rPr>
                <w:rFonts w:ascii="Arial" w:hAnsi="Arial" w:cs="Arial"/>
              </w:rPr>
            </w:pPr>
            <w:r>
              <w:rPr>
                <w:rFonts w:ascii="Arial" w:hAnsi="Arial" w:cs="Arial"/>
              </w:rPr>
              <w:t>E</w:t>
            </w:r>
          </w:p>
        </w:tc>
        <w:tc>
          <w:tcPr>
            <w:tcW w:w="7001" w:type="dxa"/>
          </w:tcPr>
          <w:p w14:paraId="714CE39D" w14:textId="77777777" w:rsidR="00CE2EAD" w:rsidRPr="00CE2EAD" w:rsidRDefault="00CE2EAD" w:rsidP="00CE2EAD">
            <w:pPr>
              <w:spacing w:before="80"/>
              <w:rPr>
                <w:rFonts w:ascii="Arial" w:hAnsi="Arial" w:cs="Arial"/>
                <w:color w:val="000000" w:themeColor="text1"/>
                <w:sz w:val="22"/>
                <w:szCs w:val="22"/>
              </w:rPr>
            </w:pPr>
            <w:r w:rsidRPr="00CE2EAD">
              <w:rPr>
                <w:rFonts w:ascii="Arial" w:hAnsi="Arial" w:cs="Arial"/>
                <w:b/>
                <w:bCs/>
              </w:rPr>
              <w:t>IMPLEMENT CLINICAL INTERVENTIONS AND PROGRAMS</w:t>
            </w:r>
            <w:r w:rsidRPr="0082328F">
              <w:rPr>
                <w:rFonts w:ascii="Arial" w:hAnsi="Arial" w:cs="Arial"/>
                <w:b/>
                <w:bCs/>
                <w:color w:val="000000" w:themeColor="text1"/>
                <w:sz w:val="22"/>
                <w:szCs w:val="22"/>
              </w:rPr>
              <w:t>:</w:t>
            </w:r>
          </w:p>
          <w:p w14:paraId="4CC5D9F1" w14:textId="77777777" w:rsidR="00FC1A62" w:rsidRPr="00384B67" w:rsidRDefault="00FC1A62" w:rsidP="00FC1A62">
            <w:pPr>
              <w:pStyle w:val="ListParagraph"/>
              <w:numPr>
                <w:ilvl w:val="0"/>
                <w:numId w:val="26"/>
              </w:numPr>
              <w:spacing w:before="100" w:beforeAutospacing="1" w:after="100" w:afterAutospacing="1"/>
              <w:rPr>
                <w:rFonts w:ascii="Arial" w:hAnsi="Arial" w:cs="Arial"/>
                <w:color w:val="000000" w:themeColor="text1"/>
              </w:rPr>
            </w:pPr>
            <w:r w:rsidRPr="00384B67">
              <w:rPr>
                <w:rFonts w:ascii="Arial" w:hAnsi="Arial" w:cs="Arial"/>
                <w:color w:val="000000" w:themeColor="text1"/>
              </w:rPr>
              <w:t xml:space="preserve">Communicate and Coordinate with the Treatment Mall and </w:t>
            </w:r>
            <w:proofErr w:type="gramStart"/>
            <w:r w:rsidRPr="00384B67">
              <w:rPr>
                <w:rFonts w:ascii="Arial" w:hAnsi="Arial" w:cs="Arial"/>
                <w:color w:val="000000" w:themeColor="text1"/>
              </w:rPr>
              <w:t>assigned</w:t>
            </w:r>
            <w:proofErr w:type="gramEnd"/>
            <w:r w:rsidRPr="00384B67">
              <w:rPr>
                <w:rFonts w:ascii="Arial" w:hAnsi="Arial" w:cs="Arial"/>
                <w:color w:val="000000" w:themeColor="text1"/>
              </w:rPr>
              <w:t xml:space="preserve"> clinical team regarding services being offered.</w:t>
            </w:r>
          </w:p>
          <w:p w14:paraId="4AF673DA" w14:textId="58FF0078" w:rsidR="001E74AC" w:rsidRDefault="001E74AC" w:rsidP="001E74AC">
            <w:pPr>
              <w:pStyle w:val="ListParagraph"/>
              <w:numPr>
                <w:ilvl w:val="0"/>
                <w:numId w:val="26"/>
              </w:numPr>
              <w:spacing w:before="80" w:after="80"/>
              <w:rPr>
                <w:rFonts w:ascii="Arial" w:hAnsi="Arial" w:cs="Arial"/>
              </w:rPr>
            </w:pPr>
            <w:r w:rsidRPr="005D54FC">
              <w:rPr>
                <w:rFonts w:ascii="Arial" w:hAnsi="Arial" w:cs="Arial"/>
              </w:rPr>
              <w:t xml:space="preserve">Provide </w:t>
            </w:r>
            <w:r>
              <w:rPr>
                <w:rFonts w:ascii="Arial" w:hAnsi="Arial" w:cs="Arial"/>
              </w:rPr>
              <w:t>Art Therapy</w:t>
            </w:r>
            <w:r w:rsidRPr="005D54FC">
              <w:rPr>
                <w:rFonts w:ascii="Arial" w:hAnsi="Arial" w:cs="Arial"/>
              </w:rPr>
              <w:t xml:space="preserve"> services to patients through 1:1s, on-unit clinical groups, and/or treatment mall clinical groups</w:t>
            </w:r>
            <w:r>
              <w:rPr>
                <w:rFonts w:ascii="Arial" w:hAnsi="Arial" w:cs="Arial"/>
              </w:rPr>
              <w:t xml:space="preserve"> utilizing Art Therapy clinical interventions, processing, and psychoeducation through creative techniques such as painting, drawing, collage, clay, and digital media.</w:t>
            </w:r>
            <w:r w:rsidRPr="005D54FC">
              <w:rPr>
                <w:rFonts w:ascii="Arial" w:hAnsi="Arial" w:cs="Arial"/>
              </w:rPr>
              <w:t xml:space="preserve"> </w:t>
            </w:r>
          </w:p>
          <w:p w14:paraId="2E7F25D2" w14:textId="3EBE4A61" w:rsidR="00923CE1" w:rsidRPr="00923CE1" w:rsidRDefault="00923CE1" w:rsidP="00923CE1">
            <w:pPr>
              <w:pStyle w:val="ListParagraph"/>
              <w:numPr>
                <w:ilvl w:val="0"/>
                <w:numId w:val="26"/>
              </w:numPr>
              <w:spacing w:before="100" w:beforeAutospacing="1" w:after="100" w:afterAutospacing="1"/>
              <w:rPr>
                <w:rFonts w:ascii="Arial" w:hAnsi="Arial" w:cs="Arial"/>
                <w:color w:val="000000" w:themeColor="text1"/>
              </w:rPr>
            </w:pPr>
            <w:r w:rsidRPr="00384B67">
              <w:rPr>
                <w:rFonts w:ascii="Arial" w:hAnsi="Arial" w:cs="Arial"/>
                <w:color w:val="000000" w:themeColor="text1"/>
              </w:rPr>
              <w:t xml:space="preserve">Advanced clinical interventions are applied to delivery of therapy, including psychoeducation, psychotherapy and processing. At this level, the </w:t>
            </w:r>
            <w:r>
              <w:rPr>
                <w:rFonts w:ascii="Arial" w:hAnsi="Arial" w:cs="Arial"/>
                <w:color w:val="000000" w:themeColor="text1"/>
              </w:rPr>
              <w:t>Art</w:t>
            </w:r>
            <w:r w:rsidRPr="00384B67">
              <w:rPr>
                <w:rFonts w:ascii="Arial" w:hAnsi="Arial" w:cs="Arial"/>
                <w:color w:val="000000" w:themeColor="text1"/>
              </w:rPr>
              <w:t xml:space="preserve"> Therapist applies </w:t>
            </w:r>
            <w:r w:rsidRPr="00384B67">
              <w:rPr>
                <w:rFonts w:ascii="Arial" w:hAnsi="Arial" w:cs="Arial"/>
                <w:color w:val="000000" w:themeColor="text1"/>
              </w:rPr>
              <w:lastRenderedPageBreak/>
              <w:t>advanced knowledge, extensive experience, and judgement; and works with the most complex cases.</w:t>
            </w:r>
          </w:p>
          <w:p w14:paraId="2DED2F35" w14:textId="3FF30084" w:rsidR="00CE2EAD" w:rsidRPr="00E964B5" w:rsidRDefault="00CE2EAD" w:rsidP="001E74AC">
            <w:pPr>
              <w:pStyle w:val="ListParagraph"/>
              <w:numPr>
                <w:ilvl w:val="0"/>
                <w:numId w:val="26"/>
              </w:numPr>
              <w:spacing w:before="100" w:beforeAutospacing="1" w:after="100" w:afterAutospacing="1"/>
              <w:contextualSpacing w:val="0"/>
              <w:rPr>
                <w:rFonts w:ascii="Arial" w:hAnsi="Arial" w:cs="Arial"/>
              </w:rPr>
            </w:pPr>
            <w:r w:rsidRPr="00E964B5">
              <w:rPr>
                <w:rFonts w:ascii="Arial" w:hAnsi="Arial" w:cs="Arial"/>
                <w:color w:val="000000" w:themeColor="text1"/>
              </w:rPr>
              <w:t xml:space="preserve">Provide </w:t>
            </w:r>
            <w:r w:rsidR="001E74AC">
              <w:rPr>
                <w:rFonts w:ascii="Arial" w:hAnsi="Arial" w:cs="Arial"/>
              </w:rPr>
              <w:t xml:space="preserve">Art Therapy-specific </w:t>
            </w:r>
            <w:r w:rsidRPr="00E964B5">
              <w:rPr>
                <w:rFonts w:ascii="Arial" w:hAnsi="Arial" w:cs="Arial"/>
                <w:color w:val="000000" w:themeColor="text1"/>
              </w:rPr>
              <w:t xml:space="preserve">evidence-based group and individual therapy to patients with consideration for a patient’s cultural identity and past trauma through </w:t>
            </w:r>
            <w:r w:rsidRPr="00E964B5">
              <w:rPr>
                <w:rFonts w:ascii="Arial" w:hAnsi="Arial" w:cs="Arial"/>
              </w:rPr>
              <w:t>on-unit and/or on the treatment mall.</w:t>
            </w:r>
          </w:p>
          <w:p w14:paraId="7F38D9AB" w14:textId="77777777" w:rsidR="00CE2EAD" w:rsidRDefault="00CE2EAD" w:rsidP="001E74AC">
            <w:pPr>
              <w:pStyle w:val="ListParagraph"/>
              <w:numPr>
                <w:ilvl w:val="0"/>
                <w:numId w:val="26"/>
              </w:numPr>
              <w:tabs>
                <w:tab w:val="num" w:pos="1396"/>
              </w:tabs>
              <w:spacing w:before="100" w:beforeAutospacing="1" w:after="100" w:afterAutospacing="1"/>
              <w:contextualSpacing w:val="0"/>
              <w:rPr>
                <w:rFonts w:ascii="Arial" w:hAnsi="Arial" w:cs="Arial"/>
                <w:color w:val="000000" w:themeColor="text1"/>
              </w:rPr>
            </w:pPr>
            <w:r w:rsidRPr="00E964B5">
              <w:rPr>
                <w:rFonts w:ascii="Arial" w:hAnsi="Arial" w:cs="Arial"/>
                <w:color w:val="000000" w:themeColor="text1"/>
              </w:rPr>
              <w:t>Provide coverage for Treatment Services peers as needed and respond to emergent patient needs.</w:t>
            </w:r>
          </w:p>
          <w:p w14:paraId="5A22AF6B" w14:textId="2F90CF4F" w:rsidR="005F06B5" w:rsidRPr="005F06B5" w:rsidRDefault="005F06B5" w:rsidP="005F06B5">
            <w:pPr>
              <w:pStyle w:val="ListParagraph"/>
              <w:numPr>
                <w:ilvl w:val="0"/>
                <w:numId w:val="26"/>
              </w:numPr>
              <w:spacing w:before="100" w:beforeAutospacing="1" w:after="100" w:afterAutospacing="1"/>
              <w:rPr>
                <w:rFonts w:ascii="Arial" w:hAnsi="Arial" w:cs="Arial"/>
                <w:color w:val="000000" w:themeColor="text1"/>
              </w:rPr>
            </w:pPr>
            <w:r w:rsidRPr="00384B67">
              <w:rPr>
                <w:rFonts w:ascii="Arial" w:hAnsi="Arial" w:cs="Arial"/>
                <w:color w:val="000000" w:themeColor="text1"/>
              </w:rPr>
              <w:t>Follow OHA/OSH Policies and Protocols related to treatment facilitation and patient interactions.</w:t>
            </w:r>
          </w:p>
          <w:p w14:paraId="761BF673" w14:textId="77777777" w:rsidR="00E608E4" w:rsidRPr="00384B67" w:rsidRDefault="00E608E4" w:rsidP="00E608E4">
            <w:pPr>
              <w:pStyle w:val="ListParagraph"/>
              <w:numPr>
                <w:ilvl w:val="0"/>
                <w:numId w:val="26"/>
              </w:numPr>
              <w:spacing w:before="100" w:beforeAutospacing="1" w:after="100" w:afterAutospacing="1"/>
              <w:rPr>
                <w:rFonts w:ascii="Arial" w:hAnsi="Arial" w:cs="Arial"/>
                <w:color w:val="000000" w:themeColor="text1"/>
              </w:rPr>
            </w:pPr>
            <w:r w:rsidRPr="00384B67">
              <w:rPr>
                <w:rFonts w:ascii="Arial" w:hAnsi="Arial" w:cs="Arial"/>
                <w:color w:val="000000" w:themeColor="text1"/>
              </w:rPr>
              <w:t>Establish and maintain a therapeutic relationship with patients.</w:t>
            </w:r>
          </w:p>
          <w:p w14:paraId="29CA7F02" w14:textId="31E157F3" w:rsidR="00E608E4" w:rsidRPr="00384B67" w:rsidRDefault="00E608E4" w:rsidP="00E608E4">
            <w:pPr>
              <w:pStyle w:val="ListParagraph"/>
              <w:numPr>
                <w:ilvl w:val="0"/>
                <w:numId w:val="26"/>
              </w:numPr>
              <w:spacing w:before="100" w:beforeAutospacing="1" w:after="100" w:afterAutospacing="1"/>
              <w:rPr>
                <w:rFonts w:ascii="Arial" w:hAnsi="Arial" w:cs="Arial"/>
                <w:color w:val="000000" w:themeColor="text1"/>
              </w:rPr>
            </w:pPr>
            <w:r w:rsidRPr="00384B67">
              <w:rPr>
                <w:rFonts w:ascii="Arial" w:hAnsi="Arial" w:cs="Arial"/>
                <w:color w:val="000000" w:themeColor="text1"/>
              </w:rPr>
              <w:t xml:space="preserve">Develop, review, and implement </w:t>
            </w:r>
            <w:r w:rsidR="005F06B5">
              <w:rPr>
                <w:rFonts w:ascii="Arial" w:hAnsi="Arial" w:cs="Arial"/>
                <w:color w:val="000000" w:themeColor="text1"/>
              </w:rPr>
              <w:t>Art</w:t>
            </w:r>
            <w:r w:rsidRPr="00384B67">
              <w:rPr>
                <w:rFonts w:ascii="Arial" w:hAnsi="Arial" w:cs="Arial"/>
                <w:color w:val="000000" w:themeColor="text1"/>
              </w:rPr>
              <w:t xml:space="preserve"> Therapy-specific individualized treatment care</w:t>
            </w:r>
            <w:r>
              <w:rPr>
                <w:rFonts w:ascii="Arial" w:hAnsi="Arial" w:cs="Arial"/>
                <w:color w:val="000000" w:themeColor="text1"/>
              </w:rPr>
              <w:t xml:space="preserve"> plans</w:t>
            </w:r>
            <w:r w:rsidRPr="00384B67">
              <w:rPr>
                <w:rFonts w:ascii="Arial" w:hAnsi="Arial" w:cs="Arial"/>
                <w:color w:val="000000" w:themeColor="text1"/>
              </w:rPr>
              <w:t xml:space="preserve"> for individuals within assigned program utilizing advanced clinical knowledge.</w:t>
            </w:r>
          </w:p>
          <w:p w14:paraId="5877327D" w14:textId="77777777" w:rsidR="00E608E4" w:rsidRPr="00384B67" w:rsidRDefault="00E608E4" w:rsidP="00E608E4">
            <w:pPr>
              <w:pStyle w:val="ListParagraph"/>
              <w:numPr>
                <w:ilvl w:val="0"/>
                <w:numId w:val="26"/>
              </w:numPr>
              <w:spacing w:before="100" w:beforeAutospacing="1" w:after="100" w:afterAutospacing="1"/>
              <w:rPr>
                <w:rFonts w:ascii="Arial" w:hAnsi="Arial" w:cs="Arial"/>
                <w:color w:val="000000" w:themeColor="text1"/>
              </w:rPr>
            </w:pPr>
            <w:r w:rsidRPr="00384B67">
              <w:rPr>
                <w:rFonts w:ascii="Arial" w:hAnsi="Arial" w:cs="Arial"/>
                <w:color w:val="000000" w:themeColor="text1"/>
              </w:rPr>
              <w:t>Provide consultations as assigned, including outside primary program area and/or in response to IDT requests.</w:t>
            </w:r>
          </w:p>
          <w:p w14:paraId="6FD8B92D" w14:textId="77777777" w:rsidR="00E608E4" w:rsidRPr="00384B67" w:rsidRDefault="00E608E4" w:rsidP="00E608E4">
            <w:pPr>
              <w:pStyle w:val="ListParagraph"/>
              <w:numPr>
                <w:ilvl w:val="0"/>
                <w:numId w:val="26"/>
              </w:numPr>
              <w:spacing w:before="100" w:beforeAutospacing="1" w:after="100" w:afterAutospacing="1"/>
              <w:rPr>
                <w:rFonts w:ascii="Arial" w:hAnsi="Arial" w:cs="Arial"/>
                <w:color w:val="000000" w:themeColor="text1"/>
              </w:rPr>
            </w:pPr>
            <w:r w:rsidRPr="00384B67">
              <w:rPr>
                <w:rFonts w:ascii="Arial" w:hAnsi="Arial" w:cs="Arial"/>
                <w:color w:val="000000" w:themeColor="text1"/>
              </w:rPr>
              <w:t>Reassess goals as determined by patient’s treatment progress.</w:t>
            </w:r>
          </w:p>
          <w:p w14:paraId="6844F665" w14:textId="77777777" w:rsidR="00E608E4" w:rsidRPr="00384B67" w:rsidRDefault="00E608E4" w:rsidP="00E608E4">
            <w:pPr>
              <w:pStyle w:val="ListParagraph"/>
              <w:numPr>
                <w:ilvl w:val="0"/>
                <w:numId w:val="26"/>
              </w:numPr>
              <w:spacing w:before="100" w:beforeAutospacing="1" w:after="100" w:afterAutospacing="1"/>
              <w:rPr>
                <w:rFonts w:ascii="Arial" w:hAnsi="Arial" w:cs="Arial"/>
                <w:color w:val="000000" w:themeColor="text1"/>
              </w:rPr>
            </w:pPr>
            <w:r w:rsidRPr="00384B67">
              <w:rPr>
                <w:rFonts w:ascii="Arial" w:hAnsi="Arial" w:cs="Arial"/>
                <w:color w:val="000000" w:themeColor="text1"/>
              </w:rPr>
              <w:t>Terminate patient</w:t>
            </w:r>
            <w:r>
              <w:rPr>
                <w:rFonts w:ascii="Arial" w:hAnsi="Arial" w:cs="Arial"/>
                <w:color w:val="000000" w:themeColor="text1"/>
              </w:rPr>
              <w:t>s</w:t>
            </w:r>
            <w:r w:rsidRPr="00384B67">
              <w:rPr>
                <w:rFonts w:ascii="Arial" w:hAnsi="Arial" w:cs="Arial"/>
                <w:color w:val="000000" w:themeColor="text1"/>
              </w:rPr>
              <w:t xml:space="preserve"> from treatment when goals have been achieved.</w:t>
            </w:r>
          </w:p>
          <w:p w14:paraId="11B1D69E" w14:textId="7273FA71" w:rsidR="008407A6" w:rsidRPr="005F06B5" w:rsidRDefault="00E608E4" w:rsidP="005F06B5">
            <w:pPr>
              <w:pStyle w:val="ListParagraph"/>
              <w:numPr>
                <w:ilvl w:val="0"/>
                <w:numId w:val="26"/>
              </w:numPr>
              <w:spacing w:before="100" w:beforeAutospacing="1" w:after="100" w:afterAutospacing="1"/>
              <w:rPr>
                <w:rFonts w:ascii="Arial" w:hAnsi="Arial" w:cs="Arial"/>
                <w:color w:val="000000" w:themeColor="text1"/>
              </w:rPr>
            </w:pPr>
            <w:r w:rsidRPr="00384B67">
              <w:rPr>
                <w:rFonts w:ascii="Arial" w:hAnsi="Arial" w:cs="Arial"/>
                <w:color w:val="000000" w:themeColor="text1"/>
              </w:rPr>
              <w:t xml:space="preserve">Attend </w:t>
            </w:r>
            <w:proofErr w:type="gramStart"/>
            <w:r w:rsidRPr="00384B67">
              <w:rPr>
                <w:rFonts w:ascii="Arial" w:hAnsi="Arial" w:cs="Arial"/>
                <w:color w:val="000000" w:themeColor="text1"/>
              </w:rPr>
              <w:t>program</w:t>
            </w:r>
            <w:proofErr w:type="gramEnd"/>
            <w:r w:rsidRPr="00384B67">
              <w:rPr>
                <w:rFonts w:ascii="Arial" w:hAnsi="Arial" w:cs="Arial"/>
                <w:color w:val="000000" w:themeColor="text1"/>
              </w:rPr>
              <w:t xml:space="preserve"> mall huddles, Unit Leadership meetings, other meetings to assure good communication and effective treatment service.</w:t>
            </w:r>
          </w:p>
        </w:tc>
      </w:tr>
      <w:tr w:rsidR="00845239" w14:paraId="6C482DE4" w14:textId="77777777" w:rsidTr="00075386">
        <w:trPr>
          <w:trHeight w:val="288"/>
        </w:trPr>
        <w:tc>
          <w:tcPr>
            <w:tcW w:w="1459" w:type="dxa"/>
          </w:tcPr>
          <w:p w14:paraId="00408C6F" w14:textId="0684878E" w:rsidR="00845239" w:rsidRPr="000B41C8" w:rsidRDefault="00DD04E8" w:rsidP="00845239">
            <w:pPr>
              <w:spacing w:before="80" w:after="80"/>
              <w:jc w:val="center"/>
              <w:rPr>
                <w:rFonts w:ascii="Arial" w:hAnsi="Arial" w:cs="Arial"/>
              </w:rPr>
            </w:pPr>
            <w:r>
              <w:rPr>
                <w:rFonts w:ascii="Arial" w:hAnsi="Arial" w:cs="Arial"/>
              </w:rPr>
              <w:lastRenderedPageBreak/>
              <w:t>20%</w:t>
            </w:r>
          </w:p>
        </w:tc>
        <w:tc>
          <w:tcPr>
            <w:tcW w:w="1260" w:type="dxa"/>
          </w:tcPr>
          <w:p w14:paraId="47582FA0" w14:textId="2550FAE6" w:rsidR="00845239" w:rsidRPr="000B41C8" w:rsidRDefault="00DD04E8" w:rsidP="00845239">
            <w:pPr>
              <w:spacing w:before="80" w:after="80"/>
              <w:jc w:val="center"/>
              <w:rPr>
                <w:rFonts w:ascii="Arial" w:hAnsi="Arial" w:cs="Arial"/>
              </w:rPr>
            </w:pPr>
            <w:r>
              <w:rPr>
                <w:rFonts w:ascii="Arial" w:hAnsi="Arial" w:cs="Arial"/>
              </w:rPr>
              <w:t>N</w:t>
            </w:r>
          </w:p>
        </w:tc>
        <w:tc>
          <w:tcPr>
            <w:tcW w:w="1260" w:type="dxa"/>
          </w:tcPr>
          <w:p w14:paraId="1D27FAE6" w14:textId="2EB618C1" w:rsidR="00845239" w:rsidRPr="000B41C8" w:rsidRDefault="00DD04E8" w:rsidP="00845239">
            <w:pPr>
              <w:spacing w:before="80" w:after="80"/>
              <w:jc w:val="center"/>
              <w:rPr>
                <w:rFonts w:ascii="Arial" w:hAnsi="Arial" w:cs="Arial"/>
              </w:rPr>
            </w:pPr>
            <w:r>
              <w:rPr>
                <w:rFonts w:ascii="Arial" w:hAnsi="Arial" w:cs="Arial"/>
              </w:rPr>
              <w:t>E</w:t>
            </w:r>
          </w:p>
        </w:tc>
        <w:tc>
          <w:tcPr>
            <w:tcW w:w="7001" w:type="dxa"/>
          </w:tcPr>
          <w:p w14:paraId="5682F6FE" w14:textId="0C6839F9" w:rsidR="00CE2EAD" w:rsidRPr="00CE2EAD" w:rsidRDefault="00CE2EAD" w:rsidP="00CE2EAD">
            <w:pPr>
              <w:rPr>
                <w:rFonts w:ascii="Arial" w:hAnsi="Arial" w:cs="Arial"/>
                <w:b/>
                <w:bCs/>
              </w:rPr>
            </w:pPr>
            <w:r w:rsidRPr="00CE2EAD">
              <w:rPr>
                <w:rFonts w:ascii="Arial" w:hAnsi="Arial" w:cs="Arial"/>
                <w:b/>
                <w:bCs/>
              </w:rPr>
              <w:t>DOCUMENT CLINICAL INTERVENTIONS AND CLIENT RESPONSE:</w:t>
            </w:r>
          </w:p>
          <w:p w14:paraId="1F8DFFF9" w14:textId="77777777" w:rsidR="000C52F8" w:rsidRDefault="000C52F8" w:rsidP="000C52F8">
            <w:pPr>
              <w:pStyle w:val="ListParagraph"/>
              <w:numPr>
                <w:ilvl w:val="0"/>
                <w:numId w:val="28"/>
              </w:numPr>
              <w:ind w:left="504"/>
              <w:rPr>
                <w:rFonts w:ascii="Arial" w:hAnsi="Arial" w:cs="Arial"/>
              </w:rPr>
            </w:pPr>
            <w:r w:rsidRPr="0082328F">
              <w:rPr>
                <w:rFonts w:ascii="Arial" w:hAnsi="Arial" w:cs="Arial"/>
              </w:rPr>
              <w:t>Document using the established OSH and Treatment Services protocols for the clients served using EMR.</w:t>
            </w:r>
          </w:p>
          <w:p w14:paraId="25A1BC5D" w14:textId="77777777" w:rsidR="000C52F8" w:rsidRPr="0082328F" w:rsidRDefault="000C52F8" w:rsidP="000C52F8">
            <w:pPr>
              <w:pStyle w:val="ListParagraph"/>
              <w:numPr>
                <w:ilvl w:val="0"/>
                <w:numId w:val="28"/>
              </w:numPr>
              <w:ind w:left="504"/>
              <w:rPr>
                <w:rFonts w:ascii="Arial" w:hAnsi="Arial" w:cs="Arial"/>
              </w:rPr>
            </w:pPr>
            <w:r>
              <w:rPr>
                <w:rFonts w:ascii="Arial" w:hAnsi="Arial" w:cs="Arial"/>
              </w:rPr>
              <w:t xml:space="preserve">Generate accurate written documentation of all </w:t>
            </w:r>
            <w:proofErr w:type="gramStart"/>
            <w:r>
              <w:rPr>
                <w:rFonts w:ascii="Arial" w:hAnsi="Arial" w:cs="Arial"/>
              </w:rPr>
              <w:t>treatment</w:t>
            </w:r>
            <w:proofErr w:type="gramEnd"/>
            <w:r>
              <w:rPr>
                <w:rFonts w:ascii="Arial" w:hAnsi="Arial" w:cs="Arial"/>
              </w:rPr>
              <w:t xml:space="preserve"> within hospital guidelines and timeframes. </w:t>
            </w:r>
          </w:p>
          <w:p w14:paraId="48C40B82" w14:textId="77777777" w:rsidR="000C52F8" w:rsidRPr="0082328F" w:rsidRDefault="000C52F8" w:rsidP="000C52F8">
            <w:pPr>
              <w:pStyle w:val="ListParagraph"/>
              <w:numPr>
                <w:ilvl w:val="0"/>
                <w:numId w:val="28"/>
              </w:numPr>
              <w:ind w:left="504"/>
              <w:rPr>
                <w:rFonts w:ascii="Arial" w:hAnsi="Arial" w:cs="Arial"/>
              </w:rPr>
            </w:pPr>
            <w:r w:rsidRPr="0082328F">
              <w:rPr>
                <w:rFonts w:ascii="Arial" w:hAnsi="Arial" w:cs="Arial"/>
              </w:rPr>
              <w:t>Indicate progress towards TCP goals</w:t>
            </w:r>
            <w:r>
              <w:rPr>
                <w:rFonts w:ascii="Arial" w:hAnsi="Arial" w:cs="Arial"/>
              </w:rPr>
              <w:t>.</w:t>
            </w:r>
          </w:p>
          <w:p w14:paraId="23FA5E42" w14:textId="77777777" w:rsidR="000C52F8" w:rsidRPr="0082328F" w:rsidRDefault="000C52F8" w:rsidP="000C52F8">
            <w:pPr>
              <w:pStyle w:val="ListParagraph"/>
              <w:numPr>
                <w:ilvl w:val="0"/>
                <w:numId w:val="28"/>
              </w:numPr>
              <w:ind w:left="504"/>
              <w:rPr>
                <w:rFonts w:ascii="Arial" w:hAnsi="Arial" w:cs="Arial"/>
                <w:u w:val="single"/>
              </w:rPr>
            </w:pPr>
            <w:r w:rsidRPr="0082328F">
              <w:rPr>
                <w:rFonts w:ascii="Arial" w:hAnsi="Arial" w:cs="Arial"/>
              </w:rPr>
              <w:t xml:space="preserve">Collect outcome data and </w:t>
            </w:r>
            <w:proofErr w:type="gramStart"/>
            <w:r w:rsidRPr="0082328F">
              <w:rPr>
                <w:rFonts w:ascii="Arial" w:hAnsi="Arial" w:cs="Arial"/>
              </w:rPr>
              <w:t>share through</w:t>
            </w:r>
            <w:proofErr w:type="gramEnd"/>
            <w:r w:rsidRPr="0082328F">
              <w:rPr>
                <w:rFonts w:ascii="Arial" w:hAnsi="Arial" w:cs="Arial"/>
              </w:rPr>
              <w:t xml:space="preserve"> documentation in the EMR.</w:t>
            </w:r>
          </w:p>
          <w:p w14:paraId="56FED042" w14:textId="77777777" w:rsidR="000C52F8" w:rsidRPr="0082328F" w:rsidRDefault="000C52F8" w:rsidP="000C52F8">
            <w:pPr>
              <w:pStyle w:val="ListParagraph"/>
              <w:numPr>
                <w:ilvl w:val="0"/>
                <w:numId w:val="28"/>
              </w:numPr>
              <w:ind w:left="504"/>
              <w:rPr>
                <w:rFonts w:ascii="Arial" w:hAnsi="Arial" w:cs="Arial"/>
              </w:rPr>
            </w:pPr>
            <w:r>
              <w:rPr>
                <w:rFonts w:ascii="Arial" w:hAnsi="Arial" w:cs="Arial"/>
              </w:rPr>
              <w:t>Provide r</w:t>
            </w:r>
            <w:r w:rsidRPr="0082328F">
              <w:rPr>
                <w:rFonts w:ascii="Arial" w:hAnsi="Arial" w:cs="Arial"/>
              </w:rPr>
              <w:t>ecommendations for treatment.</w:t>
            </w:r>
          </w:p>
          <w:p w14:paraId="08885C5B" w14:textId="77777777" w:rsidR="000C52F8" w:rsidRPr="0082328F" w:rsidRDefault="000C52F8" w:rsidP="000C52F8">
            <w:pPr>
              <w:pStyle w:val="ListParagraph"/>
              <w:numPr>
                <w:ilvl w:val="0"/>
                <w:numId w:val="28"/>
              </w:numPr>
              <w:ind w:left="504"/>
              <w:rPr>
                <w:rFonts w:ascii="Arial" w:hAnsi="Arial" w:cs="Arial"/>
                <w:u w:val="single"/>
              </w:rPr>
            </w:pPr>
            <w:r w:rsidRPr="0082328F">
              <w:rPr>
                <w:rFonts w:ascii="Arial" w:hAnsi="Arial" w:cs="Arial"/>
              </w:rPr>
              <w:t xml:space="preserve">Follow JC/CMS requirements. </w:t>
            </w:r>
          </w:p>
          <w:p w14:paraId="724BC381" w14:textId="77777777" w:rsidR="000C52F8" w:rsidRPr="0082328F" w:rsidRDefault="000C52F8" w:rsidP="000C52F8">
            <w:pPr>
              <w:pStyle w:val="ListParagraph"/>
              <w:numPr>
                <w:ilvl w:val="0"/>
                <w:numId w:val="28"/>
              </w:numPr>
              <w:ind w:left="504"/>
              <w:rPr>
                <w:rFonts w:ascii="Arial" w:hAnsi="Arial" w:cs="Arial"/>
              </w:rPr>
            </w:pPr>
            <w:r w:rsidRPr="0082328F">
              <w:rPr>
                <w:rFonts w:ascii="Arial" w:hAnsi="Arial" w:cs="Arial"/>
              </w:rPr>
              <w:t xml:space="preserve">Discipline Conduit Role-Provide written and/or oral reports on caseload to the IDT during </w:t>
            </w:r>
            <w:r>
              <w:rPr>
                <w:rFonts w:ascii="Arial" w:hAnsi="Arial" w:cs="Arial"/>
              </w:rPr>
              <w:t xml:space="preserve">weekly Leadership meetings for assigned unit, and/or during TCP reviews. </w:t>
            </w:r>
          </w:p>
          <w:p w14:paraId="5F9831C2" w14:textId="77777777" w:rsidR="000C52F8" w:rsidRDefault="000C52F8" w:rsidP="000C52F8">
            <w:pPr>
              <w:pStyle w:val="ListParagraph"/>
              <w:numPr>
                <w:ilvl w:val="0"/>
                <w:numId w:val="28"/>
              </w:numPr>
              <w:ind w:left="504"/>
              <w:rPr>
                <w:rFonts w:ascii="Arial" w:hAnsi="Arial" w:cs="Arial"/>
              </w:rPr>
            </w:pPr>
            <w:r w:rsidRPr="0082328F">
              <w:rPr>
                <w:rFonts w:ascii="Arial" w:hAnsi="Arial" w:cs="Arial"/>
              </w:rPr>
              <w:t>Recommend modifications and/or reassessment of Treatment Services goals/interventions.</w:t>
            </w:r>
          </w:p>
          <w:p w14:paraId="21D10F64" w14:textId="2A06B62C" w:rsidR="00754404" w:rsidRPr="00754404" w:rsidRDefault="00754404" w:rsidP="00754404">
            <w:pPr>
              <w:rPr>
                <w:rFonts w:ascii="Arial" w:hAnsi="Arial" w:cs="Arial"/>
              </w:rPr>
            </w:pPr>
          </w:p>
        </w:tc>
      </w:tr>
      <w:tr w:rsidR="00DD04E8" w14:paraId="1205C8E7" w14:textId="77777777" w:rsidTr="00340487">
        <w:trPr>
          <w:trHeight w:val="8180"/>
        </w:trPr>
        <w:tc>
          <w:tcPr>
            <w:tcW w:w="1459" w:type="dxa"/>
          </w:tcPr>
          <w:p w14:paraId="0A3699CC" w14:textId="02BEEBD7" w:rsidR="00DD04E8" w:rsidRDefault="00DD04E8" w:rsidP="00845239">
            <w:pPr>
              <w:spacing w:before="80" w:after="80"/>
              <w:jc w:val="center"/>
              <w:rPr>
                <w:rFonts w:ascii="Arial" w:hAnsi="Arial" w:cs="Arial"/>
              </w:rPr>
            </w:pPr>
            <w:r>
              <w:rPr>
                <w:rFonts w:ascii="Arial" w:hAnsi="Arial" w:cs="Arial"/>
              </w:rPr>
              <w:lastRenderedPageBreak/>
              <w:t>10%</w:t>
            </w:r>
          </w:p>
        </w:tc>
        <w:tc>
          <w:tcPr>
            <w:tcW w:w="1260" w:type="dxa"/>
          </w:tcPr>
          <w:p w14:paraId="6BB6EF6A" w14:textId="716A4555" w:rsidR="00DD04E8" w:rsidRDefault="00DD04E8" w:rsidP="00845239">
            <w:pPr>
              <w:spacing w:before="80" w:after="80"/>
              <w:jc w:val="center"/>
              <w:rPr>
                <w:rFonts w:ascii="Arial" w:hAnsi="Arial" w:cs="Arial"/>
              </w:rPr>
            </w:pPr>
            <w:r>
              <w:rPr>
                <w:rFonts w:ascii="Arial" w:hAnsi="Arial" w:cs="Arial"/>
              </w:rPr>
              <w:t>N</w:t>
            </w:r>
          </w:p>
        </w:tc>
        <w:tc>
          <w:tcPr>
            <w:tcW w:w="1260" w:type="dxa"/>
          </w:tcPr>
          <w:p w14:paraId="640B9A36" w14:textId="14F2D0DC" w:rsidR="00DD04E8" w:rsidRDefault="00DD04E8" w:rsidP="00845239">
            <w:pPr>
              <w:spacing w:before="80" w:after="80"/>
              <w:jc w:val="center"/>
              <w:rPr>
                <w:rFonts w:ascii="Arial" w:hAnsi="Arial" w:cs="Arial"/>
              </w:rPr>
            </w:pPr>
            <w:r>
              <w:rPr>
                <w:rFonts w:ascii="Arial" w:hAnsi="Arial" w:cs="Arial"/>
              </w:rPr>
              <w:t>E</w:t>
            </w:r>
          </w:p>
        </w:tc>
        <w:tc>
          <w:tcPr>
            <w:tcW w:w="7001" w:type="dxa"/>
          </w:tcPr>
          <w:p w14:paraId="1291891D" w14:textId="360B6AC7" w:rsidR="00A641B0" w:rsidRPr="00A641B0" w:rsidRDefault="00A641B0" w:rsidP="00A641B0">
            <w:pPr>
              <w:spacing w:before="80" w:after="80"/>
              <w:rPr>
                <w:rFonts w:ascii="Arial" w:hAnsi="Arial" w:cs="Arial"/>
                <w:b/>
                <w:bCs/>
                <w:color w:val="000000" w:themeColor="text1"/>
                <w:sz w:val="22"/>
                <w:szCs w:val="22"/>
              </w:rPr>
            </w:pPr>
            <w:r w:rsidRPr="0082328F">
              <w:rPr>
                <w:rFonts w:ascii="Arial" w:hAnsi="Arial" w:cs="Arial"/>
                <w:b/>
                <w:bCs/>
                <w:color w:val="000000" w:themeColor="text1"/>
                <w:sz w:val="22"/>
                <w:szCs w:val="22"/>
              </w:rPr>
              <w:t>CLINICAL SUPERVISION, EDUCATION, AND TRAINING</w:t>
            </w:r>
            <w:r>
              <w:rPr>
                <w:rFonts w:ascii="Arial" w:hAnsi="Arial" w:cs="Arial"/>
                <w:b/>
                <w:bCs/>
                <w:color w:val="000000" w:themeColor="text1"/>
                <w:sz w:val="22"/>
                <w:szCs w:val="22"/>
              </w:rPr>
              <w:t>:</w:t>
            </w:r>
          </w:p>
          <w:p w14:paraId="103BD943" w14:textId="3BA3B633" w:rsidR="0082328F" w:rsidRPr="005231F5" w:rsidRDefault="0082328F" w:rsidP="00340487">
            <w:pPr>
              <w:numPr>
                <w:ilvl w:val="1"/>
                <w:numId w:val="20"/>
              </w:numPr>
              <w:spacing w:before="240"/>
              <w:ind w:left="504"/>
              <w:rPr>
                <w:rFonts w:ascii="Arial" w:hAnsi="Arial" w:cs="Arial"/>
                <w:color w:val="000000" w:themeColor="text1"/>
              </w:rPr>
            </w:pPr>
            <w:r w:rsidRPr="005231F5">
              <w:rPr>
                <w:rFonts w:ascii="Arial" w:hAnsi="Arial" w:cs="Arial"/>
                <w:color w:val="000000" w:themeColor="text1"/>
              </w:rPr>
              <w:t>Participates in regular clinical supervision meetings with assigned clinical supervisor.</w:t>
            </w:r>
          </w:p>
          <w:p w14:paraId="630A91D7" w14:textId="02F16A74" w:rsidR="0082328F" w:rsidRPr="005231F5" w:rsidRDefault="0082328F" w:rsidP="00340487">
            <w:pPr>
              <w:pStyle w:val="ListParagraph"/>
              <w:numPr>
                <w:ilvl w:val="1"/>
                <w:numId w:val="20"/>
              </w:numPr>
              <w:spacing w:before="80" w:after="80"/>
              <w:ind w:left="504"/>
              <w:contextualSpacing w:val="0"/>
              <w:rPr>
                <w:rFonts w:ascii="Arial" w:hAnsi="Arial" w:cs="Arial"/>
              </w:rPr>
            </w:pPr>
            <w:r w:rsidRPr="005231F5">
              <w:rPr>
                <w:rFonts w:ascii="Arial" w:hAnsi="Arial" w:cs="Arial"/>
                <w:color w:val="000000"/>
              </w:rPr>
              <w:t xml:space="preserve">Participates in continuing education to maintain professional competence and in accordance with </w:t>
            </w:r>
            <w:r w:rsidR="00E22F61">
              <w:rPr>
                <w:rFonts w:ascii="Arial" w:hAnsi="Arial" w:cs="Arial"/>
                <w:color w:val="000000"/>
              </w:rPr>
              <w:t>Art Therapy</w:t>
            </w:r>
            <w:r w:rsidRPr="005231F5">
              <w:rPr>
                <w:rFonts w:ascii="Arial" w:hAnsi="Arial" w:cs="Arial"/>
                <w:color w:val="000000"/>
              </w:rPr>
              <w:t xml:space="preserve"> credentialing and licensing requirements.</w:t>
            </w:r>
          </w:p>
          <w:p w14:paraId="2789CF48" w14:textId="77777777" w:rsidR="0082328F" w:rsidRPr="00C47A4E" w:rsidRDefault="0082328F" w:rsidP="00340487">
            <w:pPr>
              <w:pStyle w:val="ListParagraph"/>
              <w:numPr>
                <w:ilvl w:val="1"/>
                <w:numId w:val="20"/>
              </w:numPr>
              <w:ind w:left="504"/>
              <w:contextualSpacing w:val="0"/>
              <w:rPr>
                <w:rFonts w:ascii="Arial" w:hAnsi="Arial" w:cs="Arial"/>
              </w:rPr>
            </w:pPr>
            <w:r w:rsidRPr="00C47A4E">
              <w:rPr>
                <w:rFonts w:ascii="Arial" w:hAnsi="Arial" w:cs="Arial"/>
              </w:rPr>
              <w:t>Assume personal responsibility for ongoing continuing education and professional development.</w:t>
            </w:r>
          </w:p>
          <w:p w14:paraId="6CE1BF64" w14:textId="77777777" w:rsidR="0082328F" w:rsidRPr="00C47A4E" w:rsidRDefault="0082328F" w:rsidP="00340487">
            <w:pPr>
              <w:pStyle w:val="ListParagraph"/>
              <w:numPr>
                <w:ilvl w:val="1"/>
                <w:numId w:val="20"/>
              </w:numPr>
              <w:ind w:left="504"/>
              <w:contextualSpacing w:val="0"/>
              <w:rPr>
                <w:rFonts w:ascii="Arial" w:hAnsi="Arial" w:cs="Arial"/>
              </w:rPr>
            </w:pPr>
            <w:r w:rsidRPr="00C47A4E">
              <w:rPr>
                <w:rFonts w:ascii="Arial" w:hAnsi="Arial" w:cs="Arial"/>
              </w:rPr>
              <w:t>Maintain all job-related credentials, licenses, and certifications, reporting change if necessary.</w:t>
            </w:r>
          </w:p>
          <w:p w14:paraId="2B784F0C" w14:textId="77777777" w:rsidR="0082328F" w:rsidRDefault="0082328F" w:rsidP="00340487">
            <w:pPr>
              <w:pStyle w:val="ListParagraph"/>
              <w:numPr>
                <w:ilvl w:val="1"/>
                <w:numId w:val="20"/>
              </w:numPr>
              <w:ind w:left="504"/>
              <w:rPr>
                <w:rFonts w:ascii="Arial" w:hAnsi="Arial" w:cs="Arial"/>
              </w:rPr>
            </w:pPr>
            <w:r>
              <w:rPr>
                <w:rFonts w:ascii="Arial" w:hAnsi="Arial" w:cs="Arial"/>
              </w:rPr>
              <w:t xml:space="preserve">Actively participate in individual and group clinical supervisions with Creative Arts and Recreation Therapies Director or </w:t>
            </w:r>
            <w:proofErr w:type="gramStart"/>
            <w:r>
              <w:rPr>
                <w:rFonts w:ascii="Arial" w:hAnsi="Arial" w:cs="Arial"/>
              </w:rPr>
              <w:t>designee</w:t>
            </w:r>
            <w:proofErr w:type="gramEnd"/>
            <w:r>
              <w:rPr>
                <w:rFonts w:ascii="Arial" w:hAnsi="Arial" w:cs="Arial"/>
              </w:rPr>
              <w:t xml:space="preserve">. </w:t>
            </w:r>
          </w:p>
          <w:p w14:paraId="0DFBA63A" w14:textId="77777777" w:rsidR="00A6139E" w:rsidRPr="00A6139E" w:rsidRDefault="0082328F" w:rsidP="00405A40">
            <w:pPr>
              <w:pStyle w:val="ListParagraph"/>
              <w:numPr>
                <w:ilvl w:val="1"/>
                <w:numId w:val="20"/>
              </w:numPr>
              <w:ind w:left="504"/>
              <w:contextualSpacing w:val="0"/>
            </w:pPr>
            <w:r w:rsidRPr="00A32CD4">
              <w:rPr>
                <w:rFonts w:ascii="Arial" w:hAnsi="Arial" w:cs="Arial"/>
              </w:rPr>
              <w:t>Complete annual education e-learnings, Safe Together and CPR updates within due date.</w:t>
            </w:r>
          </w:p>
          <w:p w14:paraId="571B273A" w14:textId="77777777" w:rsidR="00A6139E" w:rsidRPr="00A32CD4" w:rsidRDefault="00A6139E" w:rsidP="00A6139E">
            <w:pPr>
              <w:pStyle w:val="ListParagraph"/>
              <w:numPr>
                <w:ilvl w:val="1"/>
                <w:numId w:val="20"/>
              </w:numPr>
              <w:ind w:left="504"/>
              <w:contextualSpacing w:val="0"/>
              <w:rPr>
                <w:rFonts w:ascii="Arial" w:hAnsi="Arial" w:cs="Arial"/>
              </w:rPr>
            </w:pPr>
            <w:r>
              <w:rPr>
                <w:rFonts w:ascii="Arial" w:hAnsi="Arial" w:cs="Arial"/>
              </w:rPr>
              <w:t>Attend department and discipline in-services and meetings.</w:t>
            </w:r>
          </w:p>
          <w:p w14:paraId="11CAFF05" w14:textId="72997E7C" w:rsidR="00F744E9" w:rsidRDefault="00F744E9" w:rsidP="00F744E9">
            <w:pPr>
              <w:pStyle w:val="Default"/>
              <w:numPr>
                <w:ilvl w:val="1"/>
                <w:numId w:val="20"/>
              </w:numPr>
              <w:ind w:left="504"/>
            </w:pPr>
            <w:r>
              <w:t xml:space="preserve">Provide guidance or education as needed with IDT to improve persons served care within scope of </w:t>
            </w:r>
            <w:r>
              <w:t>Art</w:t>
            </w:r>
            <w:r>
              <w:t xml:space="preserve"> Therapy.</w:t>
            </w:r>
          </w:p>
          <w:p w14:paraId="7B630C2C" w14:textId="5DC374E6" w:rsidR="0082328F" w:rsidRDefault="0082328F" w:rsidP="00340487">
            <w:pPr>
              <w:numPr>
                <w:ilvl w:val="1"/>
                <w:numId w:val="20"/>
              </w:numPr>
              <w:ind w:left="504"/>
              <w:rPr>
                <w:rFonts w:ascii="Arial" w:hAnsi="Arial" w:cs="Arial"/>
                <w:color w:val="000000" w:themeColor="text1"/>
              </w:rPr>
            </w:pPr>
            <w:r w:rsidRPr="005231F5">
              <w:rPr>
                <w:rFonts w:ascii="Arial" w:hAnsi="Arial" w:cs="Arial"/>
                <w:color w:val="000000" w:themeColor="text1"/>
              </w:rPr>
              <w:t>Provide in-service training to unit and program staff in strengthening skills for provision of culturally responsive, trauma-informed and evidence-based services within scope of discipline</w:t>
            </w:r>
            <w:r w:rsidR="00F744E9">
              <w:rPr>
                <w:rFonts w:ascii="Arial" w:hAnsi="Arial" w:cs="Arial"/>
                <w:color w:val="000000" w:themeColor="text1"/>
              </w:rPr>
              <w:t>.</w:t>
            </w:r>
          </w:p>
          <w:p w14:paraId="6E7DFA50" w14:textId="77777777" w:rsidR="00A7654D" w:rsidRPr="00F847F2" w:rsidRDefault="00A7654D" w:rsidP="00A7654D">
            <w:pPr>
              <w:numPr>
                <w:ilvl w:val="1"/>
                <w:numId w:val="20"/>
              </w:numPr>
              <w:rPr>
                <w:rFonts w:ascii="Arial" w:hAnsi="Arial" w:cs="Arial"/>
              </w:rPr>
            </w:pPr>
            <w:r w:rsidRPr="00F847F2">
              <w:rPr>
                <w:rFonts w:ascii="Arial" w:hAnsi="Arial" w:cs="Arial"/>
              </w:rPr>
              <w:t>Pursues education and training related to the impact of systemic racism, anti-racism, elimination of health inequities, trauma-informed practices, social determinants of health and equity, universal accessibility, and development of diverse and inclusive work environments.</w:t>
            </w:r>
          </w:p>
          <w:p w14:paraId="68801101" w14:textId="4839C1C4" w:rsidR="00F744E9" w:rsidRPr="00A7654D" w:rsidRDefault="00A7654D" w:rsidP="00F744E9">
            <w:pPr>
              <w:numPr>
                <w:ilvl w:val="1"/>
                <w:numId w:val="20"/>
              </w:numPr>
              <w:rPr>
                <w:rFonts w:ascii="Arial" w:hAnsi="Arial" w:cs="Arial"/>
              </w:rPr>
            </w:pPr>
            <w:r w:rsidRPr="00F847F2">
              <w:rPr>
                <w:rFonts w:ascii="Arial" w:hAnsi="Arial" w:cs="Arial"/>
              </w:rPr>
              <w:t>Provide clinical peer support as assigned to BHS1 staff.</w:t>
            </w:r>
          </w:p>
          <w:p w14:paraId="2C27E841" w14:textId="39FEB498" w:rsidR="00F744E9" w:rsidRPr="0082328F" w:rsidRDefault="00F744E9" w:rsidP="00F744E9">
            <w:pPr>
              <w:rPr>
                <w:rFonts w:ascii="Arial" w:hAnsi="Arial" w:cs="Arial"/>
                <w:color w:val="000000" w:themeColor="text1"/>
              </w:rPr>
            </w:pPr>
          </w:p>
        </w:tc>
      </w:tr>
      <w:tr w:rsidR="00340487" w14:paraId="4C06DEC6" w14:textId="77777777" w:rsidTr="00340487">
        <w:trPr>
          <w:trHeight w:val="620"/>
        </w:trPr>
        <w:tc>
          <w:tcPr>
            <w:tcW w:w="1459" w:type="dxa"/>
          </w:tcPr>
          <w:p w14:paraId="1663E8FD" w14:textId="38C13779" w:rsidR="00340487" w:rsidRDefault="00340487" w:rsidP="00845239">
            <w:pPr>
              <w:spacing w:before="80" w:after="80"/>
              <w:jc w:val="center"/>
              <w:rPr>
                <w:rFonts w:ascii="Arial" w:hAnsi="Arial" w:cs="Arial"/>
              </w:rPr>
            </w:pPr>
            <w:r>
              <w:rPr>
                <w:rFonts w:ascii="Arial" w:hAnsi="Arial" w:cs="Arial"/>
              </w:rPr>
              <w:t>10%</w:t>
            </w:r>
          </w:p>
        </w:tc>
        <w:tc>
          <w:tcPr>
            <w:tcW w:w="1260" w:type="dxa"/>
          </w:tcPr>
          <w:p w14:paraId="11EDF14D" w14:textId="6779F24C" w:rsidR="00340487" w:rsidRDefault="00340487" w:rsidP="00845239">
            <w:pPr>
              <w:spacing w:before="80" w:after="80"/>
              <w:jc w:val="center"/>
              <w:rPr>
                <w:rFonts w:ascii="Arial" w:hAnsi="Arial" w:cs="Arial"/>
              </w:rPr>
            </w:pPr>
            <w:r>
              <w:rPr>
                <w:rFonts w:ascii="Arial" w:hAnsi="Arial" w:cs="Arial"/>
              </w:rPr>
              <w:t>N</w:t>
            </w:r>
          </w:p>
        </w:tc>
        <w:tc>
          <w:tcPr>
            <w:tcW w:w="1260" w:type="dxa"/>
          </w:tcPr>
          <w:p w14:paraId="704EE412" w14:textId="4C51498A" w:rsidR="00340487" w:rsidRDefault="00340487" w:rsidP="00845239">
            <w:pPr>
              <w:spacing w:before="80" w:after="80"/>
              <w:jc w:val="center"/>
              <w:rPr>
                <w:rFonts w:ascii="Arial" w:hAnsi="Arial" w:cs="Arial"/>
              </w:rPr>
            </w:pPr>
            <w:r>
              <w:rPr>
                <w:rFonts w:ascii="Arial" w:hAnsi="Arial" w:cs="Arial"/>
              </w:rPr>
              <w:t>E</w:t>
            </w:r>
          </w:p>
        </w:tc>
        <w:tc>
          <w:tcPr>
            <w:tcW w:w="7001" w:type="dxa"/>
          </w:tcPr>
          <w:p w14:paraId="7B73C0E0" w14:textId="77777777" w:rsidR="00340487" w:rsidRPr="00340487" w:rsidRDefault="00340487" w:rsidP="00340487">
            <w:pPr>
              <w:rPr>
                <w:rFonts w:ascii="Arial" w:hAnsi="Arial" w:cs="Arial"/>
                <w:b/>
                <w:bCs/>
              </w:rPr>
            </w:pPr>
            <w:proofErr w:type="gramStart"/>
            <w:r w:rsidRPr="00340487">
              <w:rPr>
                <w:rFonts w:ascii="Arial" w:hAnsi="Arial" w:cs="Arial"/>
                <w:b/>
                <w:bCs/>
              </w:rPr>
              <w:t>EVALUATE</w:t>
            </w:r>
            <w:proofErr w:type="gramEnd"/>
            <w:r w:rsidRPr="00340487">
              <w:rPr>
                <w:rFonts w:ascii="Arial" w:hAnsi="Arial" w:cs="Arial"/>
                <w:b/>
                <w:bCs/>
              </w:rPr>
              <w:t xml:space="preserve"> SERVICES, QUALITY ASSURANCE AND PROCESS IMPROVEMENT ACTIVITIES:</w:t>
            </w:r>
          </w:p>
          <w:p w14:paraId="31630398" w14:textId="41EBC838" w:rsidR="00340487" w:rsidRDefault="00340487" w:rsidP="00340487">
            <w:pPr>
              <w:numPr>
                <w:ilvl w:val="0"/>
                <w:numId w:val="30"/>
              </w:numPr>
              <w:spacing w:before="100" w:beforeAutospacing="1"/>
              <w:rPr>
                <w:rFonts w:ascii="Arial" w:hAnsi="Arial" w:cs="Arial"/>
                <w:color w:val="000000" w:themeColor="text1"/>
              </w:rPr>
            </w:pPr>
            <w:r w:rsidRPr="00816362">
              <w:rPr>
                <w:rFonts w:ascii="Arial" w:hAnsi="Arial" w:cs="Arial"/>
                <w:color w:val="000000" w:themeColor="text1"/>
              </w:rPr>
              <w:t xml:space="preserve">Develops, implements, and evaluates efficacy of </w:t>
            </w:r>
            <w:r w:rsidR="00A7654D">
              <w:rPr>
                <w:rFonts w:ascii="Arial" w:hAnsi="Arial" w:cs="Arial"/>
                <w:color w:val="000000" w:themeColor="text1"/>
              </w:rPr>
              <w:t>Art Therapy</w:t>
            </w:r>
            <w:r w:rsidRPr="00816362">
              <w:rPr>
                <w:rFonts w:ascii="Arial" w:hAnsi="Arial" w:cs="Arial"/>
                <w:color w:val="000000" w:themeColor="text1"/>
              </w:rPr>
              <w:t xml:space="preserve"> program plans and curriculum.</w:t>
            </w:r>
          </w:p>
          <w:p w14:paraId="1DD1439E" w14:textId="78EDF536" w:rsidR="00D92E53" w:rsidRPr="00D92E53" w:rsidRDefault="00D92E53" w:rsidP="00D92E53">
            <w:pPr>
              <w:pStyle w:val="ListParagraph"/>
              <w:numPr>
                <w:ilvl w:val="0"/>
                <w:numId w:val="30"/>
              </w:numPr>
              <w:rPr>
                <w:rFonts w:ascii="Arial" w:hAnsi="Arial" w:cs="Arial"/>
                <w:color w:val="000000" w:themeColor="text1"/>
              </w:rPr>
            </w:pPr>
            <w:r w:rsidRPr="00BD4CBD">
              <w:rPr>
                <w:rFonts w:ascii="Arial" w:hAnsi="Arial" w:cs="Arial"/>
                <w:color w:val="000000" w:themeColor="text1"/>
              </w:rPr>
              <w:t xml:space="preserve">Regularly evaluate efficacy of clinical interventions and communicate the outcomes with clinical </w:t>
            </w:r>
            <w:proofErr w:type="gramStart"/>
            <w:r w:rsidRPr="00BD4CBD">
              <w:rPr>
                <w:rFonts w:ascii="Arial" w:hAnsi="Arial" w:cs="Arial"/>
                <w:color w:val="000000" w:themeColor="text1"/>
              </w:rPr>
              <w:t>supervisor</w:t>
            </w:r>
            <w:proofErr w:type="gramEnd"/>
            <w:r w:rsidRPr="00BD4CBD">
              <w:rPr>
                <w:rFonts w:ascii="Arial" w:hAnsi="Arial" w:cs="Arial"/>
                <w:color w:val="000000" w:themeColor="text1"/>
              </w:rPr>
              <w:t xml:space="preserve"> as needed.</w:t>
            </w:r>
          </w:p>
          <w:p w14:paraId="3E8DA913" w14:textId="77777777" w:rsidR="00340487" w:rsidRPr="00816362" w:rsidRDefault="00340487" w:rsidP="00340487">
            <w:pPr>
              <w:numPr>
                <w:ilvl w:val="0"/>
                <w:numId w:val="30"/>
              </w:numPr>
              <w:rPr>
                <w:rFonts w:ascii="Arial" w:hAnsi="Arial" w:cs="Arial"/>
              </w:rPr>
            </w:pPr>
            <w:r w:rsidRPr="00816362">
              <w:rPr>
                <w:rFonts w:ascii="Arial" w:hAnsi="Arial" w:cs="Arial"/>
              </w:rPr>
              <w:t>Utilize standardized measuring tools when available.</w:t>
            </w:r>
          </w:p>
          <w:p w14:paraId="5B9C02FC" w14:textId="77777777" w:rsidR="00340487" w:rsidRPr="00816362" w:rsidRDefault="00340487" w:rsidP="00340487">
            <w:pPr>
              <w:pStyle w:val="ListParagraph"/>
              <w:numPr>
                <w:ilvl w:val="0"/>
                <w:numId w:val="30"/>
              </w:numPr>
              <w:rPr>
                <w:rFonts w:ascii="Arial" w:hAnsi="Arial" w:cs="Arial"/>
              </w:rPr>
            </w:pPr>
            <w:r w:rsidRPr="00816362">
              <w:rPr>
                <w:rFonts w:ascii="Arial" w:hAnsi="Arial" w:cs="Arial"/>
              </w:rPr>
              <w:t>Demonstrate creativity, adaptability, and professional skills when revising program plans or curriculums based on most current research or evidence-based practice.</w:t>
            </w:r>
          </w:p>
          <w:p w14:paraId="0B2B6986" w14:textId="77777777" w:rsidR="00340487" w:rsidRPr="00816362" w:rsidRDefault="00340487" w:rsidP="00340487">
            <w:pPr>
              <w:numPr>
                <w:ilvl w:val="0"/>
                <w:numId w:val="30"/>
              </w:numPr>
              <w:rPr>
                <w:rFonts w:ascii="Arial" w:hAnsi="Arial" w:cs="Arial"/>
              </w:rPr>
            </w:pPr>
            <w:r w:rsidRPr="00816362">
              <w:rPr>
                <w:rFonts w:ascii="Arial" w:hAnsi="Arial" w:cs="Arial"/>
              </w:rPr>
              <w:t>Lead regular curriculum development planning discussions, development of programming, outcome measures, etc.</w:t>
            </w:r>
          </w:p>
          <w:p w14:paraId="1B7BE358" w14:textId="77777777" w:rsidR="00340487" w:rsidRPr="00816362" w:rsidRDefault="00340487" w:rsidP="00340487">
            <w:pPr>
              <w:numPr>
                <w:ilvl w:val="0"/>
                <w:numId w:val="30"/>
              </w:numPr>
              <w:rPr>
                <w:rFonts w:ascii="Arial" w:hAnsi="Arial" w:cs="Arial"/>
              </w:rPr>
            </w:pPr>
            <w:r w:rsidRPr="00816362">
              <w:rPr>
                <w:rFonts w:ascii="Arial" w:hAnsi="Arial" w:cs="Arial"/>
              </w:rPr>
              <w:t>Track metrics as assigned.</w:t>
            </w:r>
          </w:p>
          <w:p w14:paraId="7ACD5A24" w14:textId="77777777" w:rsidR="00340487" w:rsidRPr="00816362" w:rsidRDefault="00340487" w:rsidP="00340487">
            <w:pPr>
              <w:numPr>
                <w:ilvl w:val="0"/>
                <w:numId w:val="30"/>
              </w:numPr>
              <w:rPr>
                <w:rFonts w:ascii="Arial" w:hAnsi="Arial" w:cs="Arial"/>
              </w:rPr>
            </w:pPr>
            <w:r w:rsidRPr="00816362">
              <w:rPr>
                <w:rFonts w:ascii="Arial" w:hAnsi="Arial" w:cs="Arial"/>
              </w:rPr>
              <w:t>Engage in OSH Process Improvement activities.</w:t>
            </w:r>
          </w:p>
          <w:p w14:paraId="3308199B" w14:textId="29E40762" w:rsidR="00340487" w:rsidRPr="00816362" w:rsidRDefault="00340487" w:rsidP="00340487">
            <w:pPr>
              <w:numPr>
                <w:ilvl w:val="0"/>
                <w:numId w:val="30"/>
              </w:numPr>
              <w:rPr>
                <w:rFonts w:ascii="Arial" w:hAnsi="Arial" w:cs="Arial"/>
              </w:rPr>
            </w:pPr>
            <w:r w:rsidRPr="00816362">
              <w:rPr>
                <w:rFonts w:ascii="Arial" w:hAnsi="Arial" w:cs="Arial"/>
              </w:rPr>
              <w:lastRenderedPageBreak/>
              <w:t xml:space="preserve">Represent </w:t>
            </w:r>
            <w:r w:rsidR="00D92E53">
              <w:rPr>
                <w:rFonts w:ascii="Arial" w:hAnsi="Arial" w:cs="Arial"/>
              </w:rPr>
              <w:t>Art Therapy and CART</w:t>
            </w:r>
            <w:r w:rsidRPr="00816362">
              <w:rPr>
                <w:rFonts w:ascii="Arial" w:hAnsi="Arial" w:cs="Arial"/>
              </w:rPr>
              <w:t xml:space="preserve"> as a subject matter expert in Rapid Process Improvement (RPI) or Work Task Initiatives (WTI).</w:t>
            </w:r>
          </w:p>
          <w:p w14:paraId="58CB12F8" w14:textId="77777777" w:rsidR="00340487" w:rsidRPr="00816362" w:rsidRDefault="00340487" w:rsidP="00340487">
            <w:pPr>
              <w:numPr>
                <w:ilvl w:val="0"/>
                <w:numId w:val="30"/>
              </w:numPr>
              <w:spacing w:before="100" w:beforeAutospacing="1"/>
              <w:rPr>
                <w:rFonts w:ascii="Arial" w:hAnsi="Arial" w:cs="Arial"/>
                <w:color w:val="000000" w:themeColor="text1"/>
              </w:rPr>
            </w:pPr>
            <w:r w:rsidRPr="00816362">
              <w:rPr>
                <w:rFonts w:ascii="Arial" w:hAnsi="Arial" w:cs="Arial"/>
              </w:rPr>
              <w:t>Utilize Lean Management techniques and systems.</w:t>
            </w:r>
          </w:p>
          <w:p w14:paraId="01A38EC3" w14:textId="13747199" w:rsidR="00340487" w:rsidRPr="00816362" w:rsidRDefault="00340487" w:rsidP="00340487">
            <w:pPr>
              <w:numPr>
                <w:ilvl w:val="0"/>
                <w:numId w:val="30"/>
              </w:numPr>
              <w:rPr>
                <w:rFonts w:ascii="Arial" w:hAnsi="Arial" w:cs="Arial"/>
                <w:color w:val="000000" w:themeColor="text1"/>
              </w:rPr>
            </w:pPr>
            <w:r w:rsidRPr="00816362">
              <w:rPr>
                <w:rFonts w:ascii="Arial" w:hAnsi="Arial" w:cs="Arial"/>
                <w:color w:val="000000" w:themeColor="text1"/>
              </w:rPr>
              <w:t xml:space="preserve">Participates in </w:t>
            </w:r>
            <w:r>
              <w:rPr>
                <w:rFonts w:ascii="Arial" w:hAnsi="Arial" w:cs="Arial"/>
                <w:color w:val="000000" w:themeColor="text1"/>
              </w:rPr>
              <w:t>Treatment Services</w:t>
            </w:r>
            <w:r w:rsidRPr="00816362">
              <w:rPr>
                <w:rFonts w:ascii="Arial" w:hAnsi="Arial" w:cs="Arial"/>
                <w:color w:val="000000" w:themeColor="text1"/>
              </w:rPr>
              <w:t xml:space="preserve"> Department committees and projects, follows </w:t>
            </w:r>
            <w:r w:rsidR="00D92E53">
              <w:rPr>
                <w:rFonts w:ascii="Arial" w:hAnsi="Arial" w:cs="Arial"/>
                <w:color w:val="000000" w:themeColor="text1"/>
              </w:rPr>
              <w:t>Art Therapy</w:t>
            </w:r>
            <w:r>
              <w:rPr>
                <w:rFonts w:ascii="Arial" w:hAnsi="Arial" w:cs="Arial"/>
                <w:color w:val="000000" w:themeColor="text1"/>
              </w:rPr>
              <w:t xml:space="preserve"> professional organizations</w:t>
            </w:r>
            <w:r w:rsidRPr="00816362">
              <w:rPr>
                <w:rFonts w:ascii="Arial" w:hAnsi="Arial" w:cs="Arial"/>
                <w:color w:val="000000" w:themeColor="text1"/>
              </w:rPr>
              <w:t xml:space="preserve"> ethical standards and standards </w:t>
            </w:r>
            <w:r>
              <w:rPr>
                <w:rFonts w:ascii="Arial" w:hAnsi="Arial" w:cs="Arial"/>
                <w:color w:val="000000" w:themeColor="text1"/>
              </w:rPr>
              <w:t>of practice</w:t>
            </w:r>
            <w:r w:rsidRPr="00816362">
              <w:rPr>
                <w:rFonts w:ascii="Arial" w:hAnsi="Arial" w:cs="Arial"/>
                <w:color w:val="000000" w:themeColor="text1"/>
              </w:rPr>
              <w:t xml:space="preserve"> and procedures in OSH </w:t>
            </w:r>
            <w:r>
              <w:rPr>
                <w:rFonts w:ascii="Arial" w:hAnsi="Arial" w:cs="Arial"/>
                <w:color w:val="000000" w:themeColor="text1"/>
              </w:rPr>
              <w:t>Treatment Services</w:t>
            </w:r>
            <w:r w:rsidRPr="00816362">
              <w:rPr>
                <w:rFonts w:ascii="Arial" w:hAnsi="Arial" w:cs="Arial"/>
                <w:color w:val="000000" w:themeColor="text1"/>
              </w:rPr>
              <w:t xml:space="preserve"> Protocols.</w:t>
            </w:r>
          </w:p>
          <w:p w14:paraId="7AA87A12" w14:textId="06A6D662" w:rsidR="00340487" w:rsidRPr="00816362" w:rsidRDefault="00340487" w:rsidP="00340487">
            <w:pPr>
              <w:numPr>
                <w:ilvl w:val="0"/>
                <w:numId w:val="30"/>
              </w:numPr>
              <w:rPr>
                <w:rFonts w:ascii="Arial" w:hAnsi="Arial" w:cs="Arial"/>
                <w:color w:val="000000" w:themeColor="text1"/>
              </w:rPr>
            </w:pPr>
            <w:r w:rsidRPr="00816362">
              <w:rPr>
                <w:rFonts w:ascii="Arial" w:hAnsi="Arial" w:cs="Arial"/>
                <w:color w:val="000000" w:themeColor="text1"/>
              </w:rPr>
              <w:t>Participates in continuing education to maintain professional competence</w:t>
            </w:r>
            <w:r w:rsidR="0049504F">
              <w:rPr>
                <w:rFonts w:ascii="Arial" w:hAnsi="Arial" w:cs="Arial"/>
                <w:color w:val="000000" w:themeColor="text1"/>
              </w:rPr>
              <w:t>.</w:t>
            </w:r>
          </w:p>
          <w:p w14:paraId="2C5FFD53" w14:textId="77777777" w:rsidR="00340487" w:rsidRDefault="00340487" w:rsidP="00340487">
            <w:pPr>
              <w:numPr>
                <w:ilvl w:val="0"/>
                <w:numId w:val="30"/>
              </w:numPr>
              <w:rPr>
                <w:rFonts w:ascii="Arial" w:hAnsi="Arial" w:cs="Arial"/>
                <w:color w:val="000000" w:themeColor="text1"/>
              </w:rPr>
            </w:pPr>
            <w:r w:rsidRPr="00816362">
              <w:rPr>
                <w:rFonts w:ascii="Arial" w:hAnsi="Arial" w:cs="Arial"/>
                <w:color w:val="000000" w:themeColor="text1"/>
              </w:rPr>
              <w:t xml:space="preserve">Attends mandatory department meetings, hospital </w:t>
            </w:r>
            <w:proofErr w:type="gramStart"/>
            <w:r w:rsidRPr="00816362">
              <w:rPr>
                <w:rFonts w:ascii="Arial" w:hAnsi="Arial" w:cs="Arial"/>
                <w:color w:val="000000" w:themeColor="text1"/>
              </w:rPr>
              <w:t>trainings</w:t>
            </w:r>
            <w:proofErr w:type="gramEnd"/>
            <w:r w:rsidRPr="00816362">
              <w:rPr>
                <w:rFonts w:ascii="Arial" w:hAnsi="Arial" w:cs="Arial"/>
                <w:color w:val="000000" w:themeColor="text1"/>
              </w:rPr>
              <w:t xml:space="preserve"> and review of policies </w:t>
            </w:r>
            <w:proofErr w:type="gramStart"/>
            <w:r w:rsidRPr="00816362">
              <w:rPr>
                <w:rFonts w:ascii="Arial" w:hAnsi="Arial" w:cs="Arial"/>
                <w:color w:val="000000" w:themeColor="text1"/>
              </w:rPr>
              <w:t>per</w:t>
            </w:r>
            <w:proofErr w:type="gramEnd"/>
            <w:r w:rsidRPr="00816362">
              <w:rPr>
                <w:rFonts w:ascii="Arial" w:hAnsi="Arial" w:cs="Arial"/>
                <w:color w:val="000000" w:themeColor="text1"/>
              </w:rPr>
              <w:t xml:space="preserve"> designated timelines and serves on departmental committees as assigned by </w:t>
            </w:r>
            <w:r>
              <w:rPr>
                <w:rFonts w:ascii="Arial" w:hAnsi="Arial" w:cs="Arial"/>
                <w:color w:val="000000" w:themeColor="text1"/>
              </w:rPr>
              <w:t>Director of Creative Arts and Recreation Therapies.</w:t>
            </w:r>
            <w:r w:rsidRPr="00816362">
              <w:rPr>
                <w:rFonts w:ascii="Arial" w:hAnsi="Arial" w:cs="Arial"/>
                <w:color w:val="000000" w:themeColor="text1"/>
              </w:rPr>
              <w:t xml:space="preserve"> </w:t>
            </w:r>
          </w:p>
          <w:p w14:paraId="160992E9" w14:textId="77777777" w:rsidR="00340487" w:rsidRDefault="00340487" w:rsidP="00340487">
            <w:pPr>
              <w:numPr>
                <w:ilvl w:val="0"/>
                <w:numId w:val="30"/>
              </w:numPr>
              <w:rPr>
                <w:rFonts w:ascii="Arial" w:hAnsi="Arial" w:cs="Arial"/>
                <w:color w:val="000000" w:themeColor="text1"/>
              </w:rPr>
            </w:pPr>
            <w:r>
              <w:rPr>
                <w:rFonts w:ascii="Arial" w:hAnsi="Arial" w:cs="Arial"/>
                <w:color w:val="000000" w:themeColor="text1"/>
              </w:rPr>
              <w:t>Assist in the development and implementation of OSH Mission and programs and other duties as assigned by supervisor.</w:t>
            </w:r>
          </w:p>
          <w:p w14:paraId="1D908339" w14:textId="088D2D0D" w:rsidR="0049504F" w:rsidRPr="00340487" w:rsidRDefault="0049504F" w:rsidP="0049504F">
            <w:pPr>
              <w:rPr>
                <w:rFonts w:ascii="Arial" w:hAnsi="Arial" w:cs="Arial"/>
                <w:color w:val="000000" w:themeColor="text1"/>
              </w:rPr>
            </w:pPr>
          </w:p>
        </w:tc>
      </w:tr>
      <w:tr w:rsidR="00DD04E8" w14:paraId="29397441" w14:textId="77777777" w:rsidTr="00075386">
        <w:trPr>
          <w:trHeight w:val="288"/>
        </w:trPr>
        <w:tc>
          <w:tcPr>
            <w:tcW w:w="1459" w:type="dxa"/>
          </w:tcPr>
          <w:p w14:paraId="690CF3A2" w14:textId="1D66D1E4" w:rsidR="00DD04E8" w:rsidRDefault="00DD04E8" w:rsidP="00845239">
            <w:pPr>
              <w:spacing w:before="80" w:after="80"/>
              <w:jc w:val="center"/>
              <w:rPr>
                <w:rFonts w:ascii="Arial" w:hAnsi="Arial" w:cs="Arial"/>
              </w:rPr>
            </w:pPr>
            <w:r>
              <w:rPr>
                <w:rFonts w:ascii="Arial" w:hAnsi="Arial" w:cs="Arial"/>
              </w:rPr>
              <w:lastRenderedPageBreak/>
              <w:t>5%</w:t>
            </w:r>
          </w:p>
        </w:tc>
        <w:tc>
          <w:tcPr>
            <w:tcW w:w="1260" w:type="dxa"/>
          </w:tcPr>
          <w:p w14:paraId="30EB7D32" w14:textId="0C8ECEC1" w:rsidR="00DD04E8" w:rsidRDefault="00DD04E8" w:rsidP="00845239">
            <w:pPr>
              <w:spacing w:before="80" w:after="80"/>
              <w:jc w:val="center"/>
              <w:rPr>
                <w:rFonts w:ascii="Arial" w:hAnsi="Arial" w:cs="Arial"/>
              </w:rPr>
            </w:pPr>
            <w:r>
              <w:rPr>
                <w:rFonts w:ascii="Arial" w:hAnsi="Arial" w:cs="Arial"/>
              </w:rPr>
              <w:t>N</w:t>
            </w:r>
          </w:p>
        </w:tc>
        <w:tc>
          <w:tcPr>
            <w:tcW w:w="1260" w:type="dxa"/>
          </w:tcPr>
          <w:p w14:paraId="552EBDDB" w14:textId="5D9E7B0F" w:rsidR="00DD04E8" w:rsidRDefault="00DD04E8" w:rsidP="00845239">
            <w:pPr>
              <w:spacing w:before="80" w:after="80"/>
              <w:jc w:val="center"/>
              <w:rPr>
                <w:rFonts w:ascii="Arial" w:hAnsi="Arial" w:cs="Arial"/>
              </w:rPr>
            </w:pPr>
            <w:r>
              <w:rPr>
                <w:rFonts w:ascii="Arial" w:hAnsi="Arial" w:cs="Arial"/>
              </w:rPr>
              <w:t>E</w:t>
            </w:r>
          </w:p>
        </w:tc>
        <w:tc>
          <w:tcPr>
            <w:tcW w:w="7001" w:type="dxa"/>
          </w:tcPr>
          <w:p w14:paraId="6ECF9F0D" w14:textId="77777777" w:rsidR="00340487" w:rsidRPr="002621D1" w:rsidRDefault="00340487" w:rsidP="00340487">
            <w:pPr>
              <w:rPr>
                <w:rFonts w:ascii="Arial" w:hAnsi="Arial" w:cs="Arial"/>
                <w:b/>
                <w:bCs/>
              </w:rPr>
            </w:pPr>
            <w:r w:rsidRPr="002621D1">
              <w:rPr>
                <w:rFonts w:ascii="Arial" w:hAnsi="Arial" w:cs="Arial"/>
                <w:b/>
                <w:bCs/>
              </w:rPr>
              <w:t>TEAM INTERACTIONS:</w:t>
            </w:r>
          </w:p>
          <w:p w14:paraId="662A5093" w14:textId="77777777" w:rsidR="00340487" w:rsidRPr="009017B9" w:rsidRDefault="00340487" w:rsidP="00340487">
            <w:pPr>
              <w:numPr>
                <w:ilvl w:val="0"/>
                <w:numId w:val="31"/>
              </w:numPr>
              <w:rPr>
                <w:rFonts w:ascii="Arial" w:hAnsi="Arial" w:cs="Arial"/>
              </w:rPr>
            </w:pPr>
            <w:r w:rsidRPr="009017B9">
              <w:rPr>
                <w:rFonts w:ascii="Arial" w:hAnsi="Arial" w:cs="Arial"/>
              </w:rPr>
              <w:t xml:space="preserve">Comply with all </w:t>
            </w:r>
            <w:r>
              <w:rPr>
                <w:rFonts w:ascii="Arial" w:hAnsi="Arial" w:cs="Arial"/>
              </w:rPr>
              <w:t>organizational levels’ policies</w:t>
            </w:r>
            <w:r w:rsidRPr="009017B9">
              <w:rPr>
                <w:rFonts w:ascii="Arial" w:hAnsi="Arial" w:cs="Arial"/>
              </w:rPr>
              <w:t xml:space="preserve"> and pr</w:t>
            </w:r>
            <w:r>
              <w:rPr>
                <w:rFonts w:ascii="Arial" w:hAnsi="Arial" w:cs="Arial"/>
              </w:rPr>
              <w:t>ocedures, OHA and OSH</w:t>
            </w:r>
            <w:r w:rsidRPr="009017B9">
              <w:rPr>
                <w:rFonts w:ascii="Arial" w:hAnsi="Arial" w:cs="Arial"/>
              </w:rPr>
              <w:t>.</w:t>
            </w:r>
          </w:p>
          <w:p w14:paraId="0062162F" w14:textId="77777777" w:rsidR="00340487" w:rsidRPr="009017B9" w:rsidRDefault="00340487" w:rsidP="00340487">
            <w:pPr>
              <w:numPr>
                <w:ilvl w:val="0"/>
                <w:numId w:val="31"/>
              </w:numPr>
              <w:rPr>
                <w:rFonts w:ascii="Arial" w:hAnsi="Arial" w:cs="Arial"/>
              </w:rPr>
            </w:pPr>
            <w:r w:rsidRPr="009017B9">
              <w:rPr>
                <w:rFonts w:ascii="Arial" w:hAnsi="Arial" w:cs="Arial"/>
              </w:rPr>
              <w:t xml:space="preserve">Participate as an active member of the </w:t>
            </w:r>
            <w:r>
              <w:rPr>
                <w:rFonts w:ascii="Arial" w:hAnsi="Arial" w:cs="Arial"/>
              </w:rPr>
              <w:t>Treatment</w:t>
            </w:r>
            <w:r w:rsidRPr="009017B9">
              <w:rPr>
                <w:rFonts w:ascii="Arial" w:hAnsi="Arial" w:cs="Arial"/>
              </w:rPr>
              <w:t xml:space="preserve"> Services Department.</w:t>
            </w:r>
          </w:p>
          <w:p w14:paraId="4DF9C970" w14:textId="77777777" w:rsidR="00340487" w:rsidRPr="009017B9" w:rsidRDefault="00340487" w:rsidP="00340487">
            <w:pPr>
              <w:numPr>
                <w:ilvl w:val="0"/>
                <w:numId w:val="31"/>
              </w:numPr>
              <w:rPr>
                <w:rFonts w:ascii="Arial" w:hAnsi="Arial" w:cs="Arial"/>
              </w:rPr>
            </w:pPr>
            <w:r w:rsidRPr="009017B9">
              <w:rPr>
                <w:rFonts w:ascii="Arial" w:hAnsi="Arial" w:cs="Arial"/>
              </w:rPr>
              <w:t>Participate as an active member of the Interdisciplinary Treatment Team</w:t>
            </w:r>
            <w:r>
              <w:rPr>
                <w:rFonts w:ascii="Arial" w:hAnsi="Arial" w:cs="Arial"/>
              </w:rPr>
              <w:t>(s) as assigned</w:t>
            </w:r>
            <w:r w:rsidRPr="009017B9">
              <w:rPr>
                <w:rFonts w:ascii="Arial" w:hAnsi="Arial" w:cs="Arial"/>
              </w:rPr>
              <w:t>.</w:t>
            </w:r>
          </w:p>
          <w:p w14:paraId="02B1A8A8" w14:textId="77777777" w:rsidR="00340487" w:rsidRPr="009017B9" w:rsidRDefault="00340487" w:rsidP="00340487">
            <w:pPr>
              <w:numPr>
                <w:ilvl w:val="0"/>
                <w:numId w:val="31"/>
              </w:numPr>
              <w:rPr>
                <w:rFonts w:ascii="Arial" w:hAnsi="Arial" w:cs="Arial"/>
              </w:rPr>
            </w:pPr>
            <w:r w:rsidRPr="009017B9">
              <w:rPr>
                <w:rFonts w:ascii="Arial" w:hAnsi="Arial" w:cs="Arial"/>
              </w:rPr>
              <w:t xml:space="preserve">Participate as an active member of </w:t>
            </w:r>
            <w:r>
              <w:rPr>
                <w:rFonts w:ascii="Arial" w:hAnsi="Arial" w:cs="Arial"/>
              </w:rPr>
              <w:t>assigned</w:t>
            </w:r>
            <w:r w:rsidRPr="009017B9">
              <w:rPr>
                <w:rFonts w:ascii="Arial" w:hAnsi="Arial" w:cs="Arial"/>
              </w:rPr>
              <w:t xml:space="preserve"> Treatment </w:t>
            </w:r>
            <w:r>
              <w:rPr>
                <w:rFonts w:ascii="Arial" w:hAnsi="Arial" w:cs="Arial"/>
              </w:rPr>
              <w:t>Service Delivery Model</w:t>
            </w:r>
            <w:r w:rsidRPr="009017B9">
              <w:rPr>
                <w:rFonts w:ascii="Arial" w:hAnsi="Arial" w:cs="Arial"/>
              </w:rPr>
              <w:t xml:space="preserve"> team.</w:t>
            </w:r>
          </w:p>
          <w:p w14:paraId="749FE429" w14:textId="77777777" w:rsidR="00340487" w:rsidRDefault="00340487" w:rsidP="00340487">
            <w:pPr>
              <w:numPr>
                <w:ilvl w:val="0"/>
                <w:numId w:val="31"/>
              </w:numPr>
              <w:rPr>
                <w:rFonts w:ascii="Arial" w:hAnsi="Arial" w:cs="Arial"/>
              </w:rPr>
            </w:pPr>
            <w:r w:rsidRPr="009017B9">
              <w:rPr>
                <w:rFonts w:ascii="Arial" w:hAnsi="Arial" w:cs="Arial"/>
              </w:rPr>
              <w:t>Establish and maintain a professional relationship with co-workers.</w:t>
            </w:r>
          </w:p>
          <w:p w14:paraId="3500DC67" w14:textId="77777777" w:rsidR="00340487" w:rsidRDefault="00340487" w:rsidP="00340487">
            <w:pPr>
              <w:numPr>
                <w:ilvl w:val="0"/>
                <w:numId w:val="31"/>
              </w:numPr>
              <w:rPr>
                <w:rFonts w:ascii="Arial" w:hAnsi="Arial" w:cs="Arial"/>
              </w:rPr>
            </w:pPr>
            <w:r w:rsidRPr="00FD4669">
              <w:rPr>
                <w:rFonts w:ascii="Arial" w:hAnsi="Arial" w:cs="Arial"/>
              </w:rPr>
              <w:t>Facilitate constructive resolutions that utilize Collaborative Problem-Solving techniques when interacting in conflicting or stressful situations.</w:t>
            </w:r>
          </w:p>
          <w:p w14:paraId="7D142E5C" w14:textId="77777777" w:rsidR="00340487" w:rsidRDefault="00340487" w:rsidP="00340487">
            <w:pPr>
              <w:numPr>
                <w:ilvl w:val="0"/>
                <w:numId w:val="31"/>
              </w:numPr>
              <w:rPr>
                <w:rFonts w:ascii="Arial" w:hAnsi="Arial" w:cs="Arial"/>
              </w:rPr>
            </w:pPr>
            <w:r>
              <w:rPr>
                <w:rFonts w:ascii="Arial" w:hAnsi="Arial" w:cs="Arial"/>
              </w:rPr>
              <w:t>Communicate regularly with Director/ Associate Director of Creative Arts &amp; Recreation Therapies and other Treatment Services managers,</w:t>
            </w:r>
            <w:r w:rsidRPr="00292782">
              <w:rPr>
                <w:rFonts w:ascii="Arial" w:hAnsi="Arial" w:cs="Arial"/>
              </w:rPr>
              <w:t xml:space="preserve"> informing them of actions taken in unusual situations, limitations in skill, scheduling issues, absences, leave, supplies, et</w:t>
            </w:r>
            <w:r>
              <w:rPr>
                <w:rFonts w:ascii="Arial" w:hAnsi="Arial" w:cs="Arial"/>
              </w:rPr>
              <w:t xml:space="preserve">c. </w:t>
            </w:r>
          </w:p>
          <w:p w14:paraId="0A43828D" w14:textId="77777777" w:rsidR="00340487" w:rsidRPr="009017B9" w:rsidRDefault="00340487" w:rsidP="00340487">
            <w:pPr>
              <w:numPr>
                <w:ilvl w:val="0"/>
                <w:numId w:val="31"/>
              </w:numPr>
              <w:rPr>
                <w:rFonts w:ascii="Arial" w:hAnsi="Arial" w:cs="Arial"/>
              </w:rPr>
            </w:pPr>
            <w:r>
              <w:rPr>
                <w:rFonts w:ascii="Arial" w:hAnsi="Arial" w:cs="Arial"/>
              </w:rPr>
              <w:t>R</w:t>
            </w:r>
            <w:r w:rsidRPr="009017B9">
              <w:rPr>
                <w:rFonts w:ascii="Arial" w:hAnsi="Arial" w:cs="Arial"/>
              </w:rPr>
              <w:t xml:space="preserve">epresent the </w:t>
            </w:r>
            <w:r>
              <w:rPr>
                <w:rFonts w:ascii="Arial" w:hAnsi="Arial" w:cs="Arial"/>
              </w:rPr>
              <w:t xml:space="preserve">Treatment </w:t>
            </w:r>
            <w:r w:rsidRPr="009017B9">
              <w:rPr>
                <w:rFonts w:ascii="Arial" w:hAnsi="Arial" w:cs="Arial"/>
              </w:rPr>
              <w:t>Services’ clinical perspective in a professional manner.</w:t>
            </w:r>
          </w:p>
          <w:p w14:paraId="5AF409E7" w14:textId="77777777" w:rsidR="00340487" w:rsidRPr="009017B9" w:rsidRDefault="00340487" w:rsidP="00340487">
            <w:pPr>
              <w:numPr>
                <w:ilvl w:val="0"/>
                <w:numId w:val="31"/>
              </w:numPr>
              <w:rPr>
                <w:rFonts w:ascii="Arial" w:hAnsi="Arial" w:cs="Arial"/>
              </w:rPr>
            </w:pPr>
            <w:r w:rsidRPr="009017B9">
              <w:rPr>
                <w:rFonts w:ascii="Arial" w:hAnsi="Arial" w:cs="Arial"/>
              </w:rPr>
              <w:t xml:space="preserve">Demonstrate responsibility </w:t>
            </w:r>
            <w:proofErr w:type="gramStart"/>
            <w:r w:rsidRPr="009017B9">
              <w:rPr>
                <w:rFonts w:ascii="Arial" w:hAnsi="Arial" w:cs="Arial"/>
              </w:rPr>
              <w:t>to</w:t>
            </w:r>
            <w:proofErr w:type="gramEnd"/>
            <w:r w:rsidRPr="009017B9">
              <w:rPr>
                <w:rFonts w:ascii="Arial" w:hAnsi="Arial" w:cs="Arial"/>
              </w:rPr>
              <w:t xml:space="preserve"> the success of the department and team</w:t>
            </w:r>
            <w:r>
              <w:rPr>
                <w:rFonts w:ascii="Arial" w:hAnsi="Arial" w:cs="Arial"/>
              </w:rPr>
              <w:t xml:space="preserve"> by</w:t>
            </w:r>
            <w:r w:rsidRPr="009017B9">
              <w:rPr>
                <w:rFonts w:ascii="Arial" w:hAnsi="Arial" w:cs="Arial"/>
              </w:rPr>
              <w:t xml:space="preserve"> assist</w:t>
            </w:r>
            <w:r>
              <w:rPr>
                <w:rFonts w:ascii="Arial" w:hAnsi="Arial" w:cs="Arial"/>
              </w:rPr>
              <w:t>ing</w:t>
            </w:r>
            <w:r w:rsidRPr="009017B9">
              <w:rPr>
                <w:rFonts w:ascii="Arial" w:hAnsi="Arial" w:cs="Arial"/>
              </w:rPr>
              <w:t xml:space="preserve"> co-workers, </w:t>
            </w:r>
            <w:r>
              <w:rPr>
                <w:rFonts w:ascii="Arial" w:hAnsi="Arial" w:cs="Arial"/>
              </w:rPr>
              <w:t>participating</w:t>
            </w:r>
            <w:r w:rsidRPr="009017B9">
              <w:rPr>
                <w:rFonts w:ascii="Arial" w:hAnsi="Arial" w:cs="Arial"/>
              </w:rPr>
              <w:t xml:space="preserve"> in program-wide activities, attend</w:t>
            </w:r>
            <w:r>
              <w:rPr>
                <w:rFonts w:ascii="Arial" w:hAnsi="Arial" w:cs="Arial"/>
              </w:rPr>
              <w:t>ing</w:t>
            </w:r>
            <w:r w:rsidRPr="009017B9">
              <w:rPr>
                <w:rFonts w:ascii="Arial" w:hAnsi="Arial" w:cs="Arial"/>
              </w:rPr>
              <w:t xml:space="preserve"> meetings, </w:t>
            </w:r>
            <w:r w:rsidRPr="0093164D">
              <w:rPr>
                <w:rFonts w:ascii="Arial" w:hAnsi="Arial" w:cs="Arial"/>
              </w:rPr>
              <w:t>et cetera</w:t>
            </w:r>
            <w:r w:rsidRPr="009017B9">
              <w:rPr>
                <w:rFonts w:ascii="Arial" w:hAnsi="Arial" w:cs="Arial"/>
              </w:rPr>
              <w:t>.</w:t>
            </w:r>
          </w:p>
          <w:p w14:paraId="671F22EF" w14:textId="77777777" w:rsidR="00340487" w:rsidRDefault="00340487" w:rsidP="00340487">
            <w:pPr>
              <w:numPr>
                <w:ilvl w:val="0"/>
                <w:numId w:val="31"/>
              </w:numPr>
              <w:rPr>
                <w:rFonts w:ascii="Arial" w:hAnsi="Arial" w:cs="Arial"/>
              </w:rPr>
            </w:pPr>
            <w:r w:rsidRPr="00292782">
              <w:rPr>
                <w:rFonts w:ascii="Arial" w:hAnsi="Arial" w:cs="Arial"/>
              </w:rPr>
              <w:t>Prioritize and coordinate daily schedule to achieve maximum productivity and efficiency.</w:t>
            </w:r>
          </w:p>
          <w:p w14:paraId="7D365A77" w14:textId="11077BA5" w:rsidR="00DD04E8" w:rsidRPr="00340487" w:rsidRDefault="00340487" w:rsidP="00340487">
            <w:pPr>
              <w:numPr>
                <w:ilvl w:val="0"/>
                <w:numId w:val="31"/>
              </w:numPr>
              <w:rPr>
                <w:rFonts w:ascii="Arial" w:hAnsi="Arial" w:cs="Arial"/>
              </w:rPr>
            </w:pPr>
            <w:r w:rsidRPr="00340487">
              <w:rPr>
                <w:rFonts w:ascii="Arial" w:hAnsi="Arial" w:cs="Arial"/>
              </w:rPr>
              <w:t>Keep a current electronic calendar in Outlook, granting clinical supervisor (and co-workers as needed) read access.</w:t>
            </w:r>
          </w:p>
        </w:tc>
      </w:tr>
      <w:tr w:rsidR="00DD04E8" w14:paraId="5A201005" w14:textId="77777777" w:rsidTr="00075386">
        <w:trPr>
          <w:trHeight w:val="288"/>
        </w:trPr>
        <w:tc>
          <w:tcPr>
            <w:tcW w:w="1459" w:type="dxa"/>
          </w:tcPr>
          <w:p w14:paraId="5037A9D6" w14:textId="07C3305C" w:rsidR="00DD04E8" w:rsidRDefault="00DD04E8" w:rsidP="00845239">
            <w:pPr>
              <w:spacing w:before="80" w:after="80"/>
              <w:jc w:val="center"/>
              <w:rPr>
                <w:rFonts w:ascii="Arial" w:hAnsi="Arial" w:cs="Arial"/>
              </w:rPr>
            </w:pPr>
            <w:r>
              <w:rPr>
                <w:rFonts w:ascii="Arial" w:hAnsi="Arial" w:cs="Arial"/>
              </w:rPr>
              <w:t>Ongoing</w:t>
            </w:r>
          </w:p>
        </w:tc>
        <w:tc>
          <w:tcPr>
            <w:tcW w:w="1260" w:type="dxa"/>
          </w:tcPr>
          <w:p w14:paraId="027B6929" w14:textId="6622FBE2" w:rsidR="00DD04E8" w:rsidRDefault="00DD04E8" w:rsidP="00845239">
            <w:pPr>
              <w:spacing w:before="80" w:after="80"/>
              <w:jc w:val="center"/>
              <w:rPr>
                <w:rFonts w:ascii="Arial" w:hAnsi="Arial" w:cs="Arial"/>
              </w:rPr>
            </w:pPr>
            <w:r>
              <w:rPr>
                <w:rFonts w:ascii="Arial" w:hAnsi="Arial" w:cs="Arial"/>
              </w:rPr>
              <w:t>N</w:t>
            </w:r>
          </w:p>
        </w:tc>
        <w:tc>
          <w:tcPr>
            <w:tcW w:w="1260" w:type="dxa"/>
          </w:tcPr>
          <w:p w14:paraId="537E0B62" w14:textId="6725EB5C" w:rsidR="00DD04E8" w:rsidRDefault="00DD04E8" w:rsidP="00845239">
            <w:pPr>
              <w:spacing w:before="80" w:after="80"/>
              <w:jc w:val="center"/>
              <w:rPr>
                <w:rFonts w:ascii="Arial" w:hAnsi="Arial" w:cs="Arial"/>
              </w:rPr>
            </w:pPr>
            <w:r>
              <w:rPr>
                <w:rFonts w:ascii="Arial" w:hAnsi="Arial" w:cs="Arial"/>
              </w:rPr>
              <w:t>E</w:t>
            </w:r>
          </w:p>
        </w:tc>
        <w:tc>
          <w:tcPr>
            <w:tcW w:w="7001" w:type="dxa"/>
          </w:tcPr>
          <w:p w14:paraId="3DBE73A1" w14:textId="77777777" w:rsidR="00DD04E8" w:rsidRDefault="00340487" w:rsidP="00340487">
            <w:pPr>
              <w:spacing w:before="80" w:after="80"/>
              <w:rPr>
                <w:rFonts w:ascii="Arial" w:hAnsi="Arial" w:cs="Arial"/>
                <w:b/>
                <w:bCs/>
                <w:color w:val="000000" w:themeColor="text1"/>
                <w:sz w:val="22"/>
                <w:szCs w:val="22"/>
              </w:rPr>
            </w:pPr>
            <w:r w:rsidRPr="002621D1">
              <w:rPr>
                <w:rFonts w:ascii="Arial" w:hAnsi="Arial" w:cs="Arial"/>
                <w:b/>
                <w:bCs/>
                <w:color w:val="000000" w:themeColor="text1"/>
                <w:sz w:val="22"/>
                <w:szCs w:val="22"/>
              </w:rPr>
              <w:t xml:space="preserve">ADAPT TO CHANGING ENVIRONMENT OF CARE NEEDS </w:t>
            </w:r>
          </w:p>
          <w:p w14:paraId="25877F01" w14:textId="4E66C885" w:rsidR="00D81022" w:rsidRPr="00D81022" w:rsidRDefault="00D81022" w:rsidP="00D81022">
            <w:pPr>
              <w:pStyle w:val="ListParagraph"/>
              <w:numPr>
                <w:ilvl w:val="0"/>
                <w:numId w:val="41"/>
              </w:numPr>
              <w:spacing w:before="80" w:after="80"/>
              <w:rPr>
                <w:rFonts w:ascii="Arial" w:hAnsi="Arial" w:cs="Arial"/>
                <w:b/>
                <w:bCs/>
                <w:color w:val="000000" w:themeColor="text1"/>
                <w:sz w:val="22"/>
                <w:szCs w:val="22"/>
              </w:rPr>
            </w:pPr>
            <w:r w:rsidRPr="00D81022">
              <w:rPr>
                <w:rFonts w:ascii="Arial" w:hAnsi="Arial" w:cs="Arial"/>
              </w:rPr>
              <w:lastRenderedPageBreak/>
              <w:t>Assists in the development and implementation of OSH mission and programs and other duties as assigned by supervisor.</w:t>
            </w:r>
          </w:p>
        </w:tc>
      </w:tr>
      <w:tr w:rsidR="00DD04E8" w14:paraId="1A853046" w14:textId="77777777" w:rsidTr="00075386">
        <w:trPr>
          <w:trHeight w:val="288"/>
        </w:trPr>
        <w:tc>
          <w:tcPr>
            <w:tcW w:w="1459" w:type="dxa"/>
          </w:tcPr>
          <w:p w14:paraId="096B299A" w14:textId="4B331475" w:rsidR="00DD04E8" w:rsidRDefault="00DD04E8" w:rsidP="00845239">
            <w:pPr>
              <w:spacing w:before="80" w:after="80"/>
              <w:jc w:val="center"/>
              <w:rPr>
                <w:rFonts w:ascii="Arial" w:hAnsi="Arial" w:cs="Arial"/>
              </w:rPr>
            </w:pPr>
            <w:r>
              <w:rPr>
                <w:rFonts w:ascii="Arial" w:hAnsi="Arial" w:cs="Arial"/>
              </w:rPr>
              <w:lastRenderedPageBreak/>
              <w:t>Ongoing</w:t>
            </w:r>
          </w:p>
        </w:tc>
        <w:tc>
          <w:tcPr>
            <w:tcW w:w="1260" w:type="dxa"/>
          </w:tcPr>
          <w:p w14:paraId="6F27AEE4" w14:textId="01A4B123" w:rsidR="00DD04E8" w:rsidRDefault="00DD04E8" w:rsidP="00845239">
            <w:pPr>
              <w:spacing w:before="80" w:after="80"/>
              <w:jc w:val="center"/>
              <w:rPr>
                <w:rFonts w:ascii="Arial" w:hAnsi="Arial" w:cs="Arial"/>
              </w:rPr>
            </w:pPr>
            <w:r>
              <w:rPr>
                <w:rFonts w:ascii="Arial" w:hAnsi="Arial" w:cs="Arial"/>
              </w:rPr>
              <w:t>N</w:t>
            </w:r>
          </w:p>
        </w:tc>
        <w:tc>
          <w:tcPr>
            <w:tcW w:w="1260" w:type="dxa"/>
          </w:tcPr>
          <w:p w14:paraId="606D58A3" w14:textId="262C3D05" w:rsidR="00DD04E8" w:rsidRDefault="00DD04E8" w:rsidP="00845239">
            <w:pPr>
              <w:spacing w:before="80" w:after="80"/>
              <w:jc w:val="center"/>
              <w:rPr>
                <w:rFonts w:ascii="Arial" w:hAnsi="Arial" w:cs="Arial"/>
              </w:rPr>
            </w:pPr>
            <w:r>
              <w:rPr>
                <w:rFonts w:ascii="Arial" w:hAnsi="Arial" w:cs="Arial"/>
              </w:rPr>
              <w:t>E</w:t>
            </w:r>
          </w:p>
        </w:tc>
        <w:tc>
          <w:tcPr>
            <w:tcW w:w="7001" w:type="dxa"/>
          </w:tcPr>
          <w:p w14:paraId="0DA06E53" w14:textId="77777777" w:rsidR="00340487" w:rsidRPr="002621D1" w:rsidRDefault="00340487" w:rsidP="00340487">
            <w:pPr>
              <w:spacing w:before="80"/>
              <w:rPr>
                <w:rFonts w:ascii="Arial" w:hAnsi="Arial" w:cs="Arial"/>
                <w:b/>
                <w:bCs/>
                <w:color w:val="000000" w:themeColor="text1"/>
                <w:sz w:val="22"/>
                <w:szCs w:val="22"/>
              </w:rPr>
            </w:pPr>
            <w:r w:rsidRPr="002621D1">
              <w:rPr>
                <w:rFonts w:ascii="Arial" w:hAnsi="Arial" w:cs="Arial"/>
                <w:b/>
                <w:bCs/>
                <w:color w:val="000000" w:themeColor="text1"/>
                <w:sz w:val="22"/>
                <w:szCs w:val="22"/>
              </w:rPr>
              <w:t>CULTURAL RESPONSIVENESS:</w:t>
            </w:r>
          </w:p>
          <w:p w14:paraId="61CFA855" w14:textId="41A40E6F" w:rsidR="006A234C" w:rsidRPr="00F460E7" w:rsidRDefault="006A234C" w:rsidP="00F460E7">
            <w:pPr>
              <w:pStyle w:val="ListParagraph"/>
              <w:numPr>
                <w:ilvl w:val="1"/>
                <w:numId w:val="36"/>
              </w:numPr>
              <w:tabs>
                <w:tab w:val="num" w:pos="1396"/>
              </w:tabs>
              <w:spacing w:before="100" w:beforeAutospacing="1" w:after="100" w:afterAutospacing="1"/>
              <w:rPr>
                <w:rFonts w:ascii="Arial" w:hAnsi="Arial" w:cs="Arial"/>
              </w:rPr>
            </w:pPr>
            <w:r w:rsidRPr="00F460E7">
              <w:rPr>
                <w:rFonts w:ascii="Arial" w:hAnsi="Arial" w:cs="Arial"/>
              </w:rPr>
              <w:t>Consistently treat patients, colleagues, staff, and community partners with dignity and respect.</w:t>
            </w:r>
          </w:p>
          <w:p w14:paraId="7679C1A2" w14:textId="77777777" w:rsidR="006A234C" w:rsidRPr="00F460E7" w:rsidRDefault="006A234C" w:rsidP="00F460E7">
            <w:pPr>
              <w:pStyle w:val="ListParagraph"/>
              <w:numPr>
                <w:ilvl w:val="1"/>
                <w:numId w:val="36"/>
              </w:numPr>
              <w:tabs>
                <w:tab w:val="num" w:pos="1396"/>
              </w:tabs>
              <w:spacing w:before="100" w:beforeAutospacing="1" w:after="100" w:afterAutospacing="1"/>
              <w:rPr>
                <w:rFonts w:ascii="Arial" w:hAnsi="Arial" w:cs="Arial"/>
              </w:rPr>
            </w:pPr>
            <w:r w:rsidRPr="00F460E7">
              <w:rPr>
                <w:rFonts w:ascii="Arial" w:hAnsi="Arial" w:cs="Arial"/>
              </w:rPr>
              <w:t>Demonstrates recognition of the value of individual and cultural difference; creates a work environment that is respectful and accepting of diversity where talents, abilities and experiences are valued and leveraged.</w:t>
            </w:r>
          </w:p>
          <w:p w14:paraId="38064E40" w14:textId="77777777" w:rsidR="006A234C" w:rsidRPr="00F460E7" w:rsidRDefault="006A234C" w:rsidP="00F460E7">
            <w:pPr>
              <w:pStyle w:val="ListParagraph"/>
              <w:numPr>
                <w:ilvl w:val="1"/>
                <w:numId w:val="36"/>
              </w:numPr>
              <w:tabs>
                <w:tab w:val="num" w:pos="1396"/>
              </w:tabs>
              <w:spacing w:before="100" w:beforeAutospacing="1" w:after="100" w:afterAutospacing="1"/>
              <w:rPr>
                <w:rFonts w:ascii="Arial" w:hAnsi="Arial" w:cs="Arial"/>
              </w:rPr>
            </w:pPr>
            <w:r w:rsidRPr="00F460E7">
              <w:rPr>
                <w:rFonts w:ascii="Arial" w:hAnsi="Arial" w:cs="Arial"/>
              </w:rPr>
              <w:t>Assures that service delivery is provided in a culturally and linguistically responsive manner; assures that printed materials are available in different languages as needed and/or in alternate format; bilingual services are available; and facilities are accessible for all patients, their families and community members.</w:t>
            </w:r>
          </w:p>
          <w:p w14:paraId="64F4C464" w14:textId="77777777" w:rsidR="006A234C" w:rsidRPr="00F460E7" w:rsidRDefault="006A234C" w:rsidP="00F460E7">
            <w:pPr>
              <w:pStyle w:val="ListParagraph"/>
              <w:numPr>
                <w:ilvl w:val="1"/>
                <w:numId w:val="36"/>
              </w:numPr>
              <w:tabs>
                <w:tab w:val="num" w:pos="1396"/>
              </w:tabs>
              <w:spacing w:before="100" w:beforeAutospacing="1" w:after="100" w:afterAutospacing="1"/>
              <w:rPr>
                <w:rFonts w:ascii="Arial" w:hAnsi="Arial" w:cs="Arial"/>
              </w:rPr>
            </w:pPr>
            <w:r w:rsidRPr="00F460E7">
              <w:rPr>
                <w:rFonts w:ascii="Arial" w:hAnsi="Arial" w:cs="Arial"/>
              </w:rPr>
              <w:t>Proactively creates and maintains an inclusive environment for all staff and patients.</w:t>
            </w:r>
          </w:p>
          <w:p w14:paraId="1D1F13AF" w14:textId="77777777" w:rsidR="006A234C" w:rsidRPr="00F460E7" w:rsidRDefault="006A234C" w:rsidP="00F460E7">
            <w:pPr>
              <w:pStyle w:val="ListParagraph"/>
              <w:numPr>
                <w:ilvl w:val="1"/>
                <w:numId w:val="36"/>
              </w:numPr>
              <w:tabs>
                <w:tab w:val="num" w:pos="1396"/>
              </w:tabs>
              <w:spacing w:before="100" w:beforeAutospacing="1" w:after="100" w:afterAutospacing="1"/>
              <w:rPr>
                <w:rFonts w:ascii="Arial" w:hAnsi="Arial" w:cs="Arial"/>
              </w:rPr>
            </w:pPr>
            <w:r w:rsidRPr="00F460E7">
              <w:rPr>
                <w:rFonts w:ascii="Arial" w:hAnsi="Arial" w:cs="Arial"/>
              </w:rPr>
              <w:t xml:space="preserve">Demonstrates understanding, applying principles related to eliminating health inequity. </w:t>
            </w:r>
          </w:p>
          <w:p w14:paraId="0759EA14" w14:textId="77777777" w:rsidR="006A234C" w:rsidRPr="00F460E7" w:rsidRDefault="006A234C" w:rsidP="00F460E7">
            <w:pPr>
              <w:pStyle w:val="ListParagraph"/>
              <w:numPr>
                <w:ilvl w:val="1"/>
                <w:numId w:val="36"/>
              </w:numPr>
              <w:tabs>
                <w:tab w:val="num" w:pos="1396"/>
              </w:tabs>
              <w:spacing w:before="100" w:beforeAutospacing="1" w:after="100" w:afterAutospacing="1"/>
              <w:rPr>
                <w:rFonts w:ascii="Arial" w:hAnsi="Arial" w:cs="Arial"/>
              </w:rPr>
            </w:pPr>
            <w:r w:rsidRPr="00F460E7">
              <w:rPr>
                <w:rFonts w:ascii="Arial" w:hAnsi="Arial" w:cs="Arial"/>
              </w:rPr>
              <w:t>Demonstration of effective delivery of culturally responsive, anti-racist, inclusive and trauma-informed services policies and practices, including evidence of ongoing development of personal cultural awareness and humility.</w:t>
            </w:r>
          </w:p>
          <w:p w14:paraId="5DEE5023" w14:textId="28EF81F9" w:rsidR="00DD04E8" w:rsidRPr="00F460E7" w:rsidRDefault="006A234C" w:rsidP="00F460E7">
            <w:pPr>
              <w:pStyle w:val="ListParagraph"/>
              <w:numPr>
                <w:ilvl w:val="1"/>
                <w:numId w:val="36"/>
              </w:numPr>
              <w:tabs>
                <w:tab w:val="num" w:pos="1396"/>
              </w:tabs>
              <w:spacing w:before="100" w:beforeAutospacing="1" w:after="100" w:afterAutospacing="1"/>
              <w:rPr>
                <w:rFonts w:ascii="Arial" w:hAnsi="Arial" w:cs="Arial"/>
                <w:sz w:val="22"/>
                <w:szCs w:val="22"/>
              </w:rPr>
            </w:pPr>
            <w:r w:rsidRPr="00F460E7">
              <w:rPr>
                <w:rFonts w:ascii="Arial" w:hAnsi="Arial" w:cs="Arial"/>
              </w:rPr>
              <w:t>Pursues personal and professional growth through education and training and participation in relevant professional organizations; pursues education and training related to the impact of systemic racism, anti-racism, elimination of health inequities, trauma-informed practices, social determinants of health and equity, universal accessibility, and development of diverse and inclusive work environments</w:t>
            </w:r>
            <w:r w:rsidRPr="00F460E7">
              <w:rPr>
                <w:rFonts w:ascii="Arial" w:hAnsi="Arial" w:cs="Arial"/>
                <w:color w:val="000000" w:themeColor="text1"/>
              </w:rPr>
              <w:t>.</w:t>
            </w:r>
          </w:p>
        </w:tc>
      </w:tr>
      <w:tr w:rsidR="00DD04E8" w14:paraId="2A882644" w14:textId="77777777" w:rsidTr="00075386">
        <w:trPr>
          <w:trHeight w:val="288"/>
        </w:trPr>
        <w:tc>
          <w:tcPr>
            <w:tcW w:w="1459" w:type="dxa"/>
          </w:tcPr>
          <w:p w14:paraId="5ED2FCD0" w14:textId="1637CC77" w:rsidR="00DD04E8" w:rsidRDefault="00DD04E8" w:rsidP="00845239">
            <w:pPr>
              <w:spacing w:before="80" w:after="80"/>
              <w:jc w:val="center"/>
              <w:rPr>
                <w:rFonts w:ascii="Arial" w:hAnsi="Arial" w:cs="Arial"/>
              </w:rPr>
            </w:pPr>
            <w:r>
              <w:rPr>
                <w:rFonts w:ascii="Arial" w:hAnsi="Arial" w:cs="Arial"/>
              </w:rPr>
              <w:t>Ongoing</w:t>
            </w:r>
          </w:p>
        </w:tc>
        <w:tc>
          <w:tcPr>
            <w:tcW w:w="1260" w:type="dxa"/>
          </w:tcPr>
          <w:p w14:paraId="5F39B344" w14:textId="4F50446D" w:rsidR="00DD04E8" w:rsidRDefault="00DD04E8" w:rsidP="00845239">
            <w:pPr>
              <w:spacing w:before="80" w:after="80"/>
              <w:jc w:val="center"/>
              <w:rPr>
                <w:rFonts w:ascii="Arial" w:hAnsi="Arial" w:cs="Arial"/>
              </w:rPr>
            </w:pPr>
            <w:r>
              <w:rPr>
                <w:rFonts w:ascii="Arial" w:hAnsi="Arial" w:cs="Arial"/>
              </w:rPr>
              <w:t>N</w:t>
            </w:r>
          </w:p>
        </w:tc>
        <w:tc>
          <w:tcPr>
            <w:tcW w:w="1260" w:type="dxa"/>
          </w:tcPr>
          <w:p w14:paraId="439F33A2" w14:textId="555DE8AE" w:rsidR="00DD04E8" w:rsidRDefault="00DD04E8" w:rsidP="00845239">
            <w:pPr>
              <w:spacing w:before="80" w:after="80"/>
              <w:jc w:val="center"/>
              <w:rPr>
                <w:rFonts w:ascii="Arial" w:hAnsi="Arial" w:cs="Arial"/>
              </w:rPr>
            </w:pPr>
            <w:r>
              <w:rPr>
                <w:rFonts w:ascii="Arial" w:hAnsi="Arial" w:cs="Arial"/>
              </w:rPr>
              <w:t>E</w:t>
            </w:r>
          </w:p>
        </w:tc>
        <w:tc>
          <w:tcPr>
            <w:tcW w:w="7001" w:type="dxa"/>
          </w:tcPr>
          <w:p w14:paraId="51834BCD" w14:textId="77777777" w:rsidR="006A234C" w:rsidRPr="002621D1" w:rsidRDefault="006A234C" w:rsidP="006A234C">
            <w:pPr>
              <w:spacing w:before="80"/>
              <w:rPr>
                <w:rFonts w:ascii="Arial" w:hAnsi="Arial" w:cs="Arial"/>
                <w:b/>
                <w:bCs/>
                <w:color w:val="000000" w:themeColor="text1"/>
                <w:sz w:val="22"/>
                <w:szCs w:val="22"/>
              </w:rPr>
            </w:pPr>
            <w:r w:rsidRPr="002621D1">
              <w:rPr>
                <w:rFonts w:ascii="Arial" w:hAnsi="Arial" w:cs="Arial"/>
                <w:b/>
                <w:bCs/>
                <w:color w:val="000000" w:themeColor="text1"/>
                <w:sz w:val="22"/>
                <w:szCs w:val="22"/>
              </w:rPr>
              <w:t>IMPROVING ORGANIZATION PERFORMANCE:</w:t>
            </w:r>
          </w:p>
          <w:p w14:paraId="72922144" w14:textId="77777777" w:rsidR="006A234C" w:rsidRPr="006A234C" w:rsidRDefault="006A234C" w:rsidP="006A234C">
            <w:pPr>
              <w:numPr>
                <w:ilvl w:val="1"/>
                <w:numId w:val="34"/>
              </w:numPr>
              <w:tabs>
                <w:tab w:val="num" w:pos="1396"/>
              </w:tabs>
              <w:spacing w:before="240"/>
              <w:rPr>
                <w:rFonts w:ascii="Arial" w:hAnsi="Arial" w:cs="Arial"/>
                <w:color w:val="000000" w:themeColor="text1"/>
              </w:rPr>
            </w:pPr>
            <w:r w:rsidRPr="006A234C">
              <w:rPr>
                <w:rFonts w:ascii="Arial" w:hAnsi="Arial" w:cs="Arial"/>
                <w:color w:val="000000" w:themeColor="text1"/>
              </w:rPr>
              <w:t xml:space="preserve">Tracks and </w:t>
            </w:r>
            <w:proofErr w:type="gramStart"/>
            <w:r w:rsidRPr="006A234C">
              <w:rPr>
                <w:rFonts w:ascii="Arial" w:hAnsi="Arial" w:cs="Arial"/>
                <w:color w:val="000000" w:themeColor="text1"/>
              </w:rPr>
              <w:t>complies</w:t>
            </w:r>
            <w:proofErr w:type="gramEnd"/>
            <w:r w:rsidRPr="006A234C">
              <w:rPr>
                <w:rFonts w:ascii="Arial" w:hAnsi="Arial" w:cs="Arial"/>
                <w:color w:val="000000" w:themeColor="text1"/>
              </w:rPr>
              <w:t xml:space="preserve"> with documentation and other metric requirements as determined by Oregon State Hospital and Treatment Services department administration.</w:t>
            </w:r>
          </w:p>
          <w:p w14:paraId="4D8CB853" w14:textId="58C3D720" w:rsidR="00DD04E8" w:rsidRPr="006A234C" w:rsidRDefault="006A234C" w:rsidP="006A234C">
            <w:pPr>
              <w:numPr>
                <w:ilvl w:val="1"/>
                <w:numId w:val="34"/>
              </w:numPr>
              <w:tabs>
                <w:tab w:val="num" w:pos="1396"/>
              </w:tabs>
              <w:rPr>
                <w:rFonts w:ascii="Arial" w:hAnsi="Arial" w:cs="Arial"/>
                <w:color w:val="000000" w:themeColor="text1"/>
              </w:rPr>
            </w:pPr>
            <w:r w:rsidRPr="006A234C">
              <w:rPr>
                <w:rFonts w:ascii="Arial" w:hAnsi="Arial" w:cs="Arial"/>
                <w:color w:val="000000" w:themeColor="text1"/>
              </w:rPr>
              <w:t>Actively makes suggestions to organizational continuous improvement through current LEAN methodology.</w:t>
            </w:r>
          </w:p>
        </w:tc>
      </w:tr>
      <w:tr w:rsidR="00DD04E8" w14:paraId="7777A8DC" w14:textId="77777777" w:rsidTr="00075386">
        <w:trPr>
          <w:trHeight w:val="288"/>
        </w:trPr>
        <w:tc>
          <w:tcPr>
            <w:tcW w:w="1459" w:type="dxa"/>
          </w:tcPr>
          <w:p w14:paraId="448FCEF6" w14:textId="5171A040" w:rsidR="00DD04E8" w:rsidRDefault="00DD04E8" w:rsidP="00845239">
            <w:pPr>
              <w:spacing w:before="80" w:after="80"/>
              <w:jc w:val="center"/>
              <w:rPr>
                <w:rFonts w:ascii="Arial" w:hAnsi="Arial" w:cs="Arial"/>
              </w:rPr>
            </w:pPr>
            <w:r>
              <w:rPr>
                <w:rFonts w:ascii="Arial" w:hAnsi="Arial" w:cs="Arial"/>
              </w:rPr>
              <w:t>Ongoing</w:t>
            </w:r>
          </w:p>
        </w:tc>
        <w:tc>
          <w:tcPr>
            <w:tcW w:w="1260" w:type="dxa"/>
          </w:tcPr>
          <w:p w14:paraId="5C03887C" w14:textId="0E77F0F8" w:rsidR="00DD04E8" w:rsidRDefault="00DD04E8" w:rsidP="00845239">
            <w:pPr>
              <w:spacing w:before="80" w:after="80"/>
              <w:jc w:val="center"/>
              <w:rPr>
                <w:rFonts w:ascii="Arial" w:hAnsi="Arial" w:cs="Arial"/>
              </w:rPr>
            </w:pPr>
            <w:r>
              <w:rPr>
                <w:rFonts w:ascii="Arial" w:hAnsi="Arial" w:cs="Arial"/>
              </w:rPr>
              <w:t>N</w:t>
            </w:r>
          </w:p>
        </w:tc>
        <w:tc>
          <w:tcPr>
            <w:tcW w:w="1260" w:type="dxa"/>
          </w:tcPr>
          <w:p w14:paraId="0E97E414" w14:textId="76E01AFA" w:rsidR="00DD04E8" w:rsidRDefault="00DD04E8" w:rsidP="00845239">
            <w:pPr>
              <w:spacing w:before="80" w:after="80"/>
              <w:jc w:val="center"/>
              <w:rPr>
                <w:rFonts w:ascii="Arial" w:hAnsi="Arial" w:cs="Arial"/>
              </w:rPr>
            </w:pPr>
            <w:r>
              <w:rPr>
                <w:rFonts w:ascii="Arial" w:hAnsi="Arial" w:cs="Arial"/>
              </w:rPr>
              <w:t>E</w:t>
            </w:r>
          </w:p>
        </w:tc>
        <w:tc>
          <w:tcPr>
            <w:tcW w:w="7001" w:type="dxa"/>
          </w:tcPr>
          <w:p w14:paraId="455B0CE8" w14:textId="77777777" w:rsidR="002621D1" w:rsidRPr="002621D1" w:rsidRDefault="002621D1" w:rsidP="002621D1">
            <w:pPr>
              <w:spacing w:before="80"/>
              <w:rPr>
                <w:rFonts w:ascii="Arial" w:hAnsi="Arial" w:cs="Arial"/>
                <w:b/>
                <w:bCs/>
                <w:color w:val="000000" w:themeColor="text1"/>
                <w:sz w:val="22"/>
                <w:szCs w:val="22"/>
              </w:rPr>
            </w:pPr>
            <w:r w:rsidRPr="002621D1">
              <w:rPr>
                <w:rFonts w:ascii="Arial" w:hAnsi="Arial" w:cs="Arial"/>
                <w:b/>
                <w:bCs/>
                <w:color w:val="000000" w:themeColor="text1"/>
                <w:sz w:val="22"/>
                <w:szCs w:val="22"/>
              </w:rPr>
              <w:t>CORE VALUES:</w:t>
            </w:r>
          </w:p>
          <w:p w14:paraId="74157D5F" w14:textId="510AEDFB" w:rsidR="00DD04E8" w:rsidRPr="00F460E7" w:rsidRDefault="002621D1" w:rsidP="00F460E7">
            <w:pPr>
              <w:pStyle w:val="ListParagraph"/>
              <w:numPr>
                <w:ilvl w:val="0"/>
                <w:numId w:val="37"/>
              </w:numPr>
              <w:spacing w:before="80" w:after="80"/>
              <w:rPr>
                <w:rFonts w:ascii="Arial" w:hAnsi="Arial" w:cs="Arial"/>
              </w:rPr>
            </w:pPr>
            <w:r w:rsidRPr="00F460E7">
              <w:rPr>
                <w:rFonts w:ascii="Arial" w:hAnsi="Arial" w:cs="Arial"/>
                <w:color w:val="000000" w:themeColor="text1"/>
                <w:sz w:val="22"/>
                <w:szCs w:val="22"/>
              </w:rPr>
              <w:t>As an employee of Oregon State Hospital and the Treatment Services Department, demonstrates awareness, Understanding and alignment in service delivery with the OHA Core Values of Service Excellence, Leadership, Integrity, Partnership, Innovation and Health Equity.</w:t>
            </w:r>
          </w:p>
        </w:tc>
      </w:tr>
    </w:tbl>
    <w:p w14:paraId="2815775F" w14:textId="77777777" w:rsidR="008407A6" w:rsidRDefault="00C47865">
      <w:pPr>
        <w:rPr>
          <w:rFonts w:ascii="Arial" w:hAnsi="Arial" w:cs="Arial"/>
          <w:sz w:val="12"/>
          <w:szCs w:val="12"/>
        </w:rPr>
      </w:pPr>
      <w:r>
        <w:rPr>
          <w:rFonts w:ascii="Arial" w:hAnsi="Arial" w:cs="Arial"/>
          <w:sz w:val="12"/>
          <w:szCs w:val="12"/>
        </w:rPr>
        <w:br/>
      </w:r>
    </w:p>
    <w:p w14:paraId="5A912E95" w14:textId="77777777" w:rsidR="0043789E" w:rsidRDefault="0043789E">
      <w:pPr>
        <w:rPr>
          <w:rFonts w:ascii="Arial" w:hAnsi="Arial" w:cs="Arial"/>
          <w:sz w:val="12"/>
          <w:szCs w:val="12"/>
        </w:rPr>
      </w:pPr>
    </w:p>
    <w:p w14:paraId="0EB4F761" w14:textId="77777777" w:rsidR="0043789E" w:rsidRDefault="0043789E">
      <w:pPr>
        <w:rPr>
          <w:rFonts w:ascii="Arial" w:hAnsi="Arial" w:cs="Arial"/>
          <w:sz w:val="12"/>
          <w:szCs w:val="12"/>
        </w:rPr>
        <w:sectPr w:rsidR="0043789E" w:rsidSect="00276DF9">
          <w:type w:val="continuous"/>
          <w:pgSz w:w="12240" w:h="15840" w:code="1"/>
          <w:pgMar w:top="720" w:right="720" w:bottom="1080" w:left="720" w:header="720" w:footer="576" w:gutter="0"/>
          <w:cols w:space="720"/>
          <w:formProt w:val="0"/>
          <w:titlePg/>
          <w:docGrid w:linePitch="360"/>
        </w:sect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6D6EC446"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4F82F145" w14:textId="77777777" w:rsidR="008407A6" w:rsidRDefault="008407A6">
            <w:pPr>
              <w:rPr>
                <w:rFonts w:ascii="Arial" w:hAnsi="Arial" w:cs="Arial"/>
              </w:rPr>
            </w:pPr>
            <w:r>
              <w:rPr>
                <w:rFonts w:ascii="Arial" w:hAnsi="Arial" w:cs="Arial"/>
                <w:b/>
                <w:color w:val="000000"/>
              </w:rPr>
              <w:t>SECTION 4.</w:t>
            </w:r>
            <w:r w:rsidR="00B12612">
              <w:rPr>
                <w:rFonts w:ascii="Arial" w:hAnsi="Arial" w:cs="Arial"/>
                <w:b/>
                <w:color w:val="000000"/>
              </w:rPr>
              <w:t xml:space="preserve"> </w:t>
            </w:r>
            <w:r>
              <w:rPr>
                <w:rFonts w:ascii="Arial" w:hAnsi="Arial" w:cs="Arial"/>
                <w:b/>
                <w:color w:val="000000"/>
              </w:rPr>
              <w:t>WORKING CONDITIONS</w:t>
            </w:r>
          </w:p>
        </w:tc>
      </w:tr>
    </w:tbl>
    <w:p w14:paraId="4D6C93F6" w14:textId="77777777" w:rsidR="008407A6" w:rsidRDefault="008407A6">
      <w:pPr>
        <w:rPr>
          <w:rFonts w:ascii="Arial" w:hAnsi="Arial" w:cs="Arial"/>
          <w:sz w:val="12"/>
          <w:szCs w:val="12"/>
        </w:rPr>
      </w:pPr>
    </w:p>
    <w:p w14:paraId="597518CF" w14:textId="77777777" w:rsidR="008407A6" w:rsidRDefault="008407A6" w:rsidP="00A7615E">
      <w:pPr>
        <w:spacing w:after="120"/>
        <w:rPr>
          <w:rFonts w:ascii="Arial" w:hAnsi="Arial" w:cs="Arial"/>
        </w:rPr>
      </w:pPr>
      <w:r>
        <w:rPr>
          <w:rFonts w:ascii="Arial" w:hAnsi="Arial" w:cs="Arial"/>
          <w:b/>
        </w:rPr>
        <w:t>Describe any on-going working conditions.</w:t>
      </w:r>
      <w:r w:rsidR="00B12612">
        <w:rPr>
          <w:rFonts w:ascii="Arial" w:hAnsi="Arial" w:cs="Arial"/>
          <w:b/>
        </w:rPr>
        <w:t xml:space="preserve"> </w:t>
      </w:r>
      <w:r>
        <w:rPr>
          <w:rFonts w:ascii="Arial" w:hAnsi="Arial" w:cs="Arial"/>
          <w:b/>
        </w:rPr>
        <w:t>Include any physical, sensory, and environmental demands.</w:t>
      </w:r>
      <w:r w:rsidR="00B12612">
        <w:rPr>
          <w:rFonts w:ascii="Arial" w:hAnsi="Arial" w:cs="Arial"/>
          <w:b/>
        </w:rPr>
        <w:t xml:space="preserve"> </w:t>
      </w:r>
      <w:r>
        <w:rPr>
          <w:rFonts w:ascii="Arial" w:hAnsi="Arial" w:cs="Arial"/>
          <w:b/>
        </w:rPr>
        <w:t>State the frequency of exposure to these condition</w:t>
      </w:r>
      <w:r w:rsidR="006B0194">
        <w:rPr>
          <w:rFonts w:ascii="Arial" w:hAnsi="Arial" w:cs="Arial"/>
          <w:b/>
        </w:rPr>
        <w:t>s.</w:t>
      </w:r>
    </w:p>
    <w:p w14:paraId="7C45B23C" w14:textId="77777777" w:rsidR="008407A6" w:rsidRDefault="008407A6">
      <w:pPr>
        <w:ind w:left="180" w:right="180"/>
        <w:rPr>
          <w:rFonts w:ascii="Arial" w:hAnsi="Arial" w:cs="Arial"/>
        </w:rPr>
        <w:sectPr w:rsidR="008407A6" w:rsidSect="00276DF9">
          <w:type w:val="continuous"/>
          <w:pgSz w:w="12240" w:h="15840" w:code="1"/>
          <w:pgMar w:top="720" w:right="720" w:bottom="1080" w:left="720" w:header="720" w:footer="666" w:gutter="0"/>
          <w:cols w:space="720"/>
          <w:docGrid w:linePitch="360"/>
        </w:sectPr>
      </w:pPr>
    </w:p>
    <w:p w14:paraId="56501C0D" w14:textId="439F71CE" w:rsidR="0006445C" w:rsidRDefault="0006445C" w:rsidP="0006445C">
      <w:pPr>
        <w:rPr>
          <w:rFonts w:ascii="Arial" w:hAnsi="Arial" w:cs="Arial"/>
        </w:rPr>
      </w:pPr>
      <w:bookmarkStart w:id="20" w:name="_Hlk108343347"/>
      <w:r w:rsidRPr="00123828">
        <w:rPr>
          <w:rFonts w:ascii="Arial" w:hAnsi="Arial" w:cs="Arial"/>
          <w:color w:val="000000"/>
        </w:rPr>
        <w:t xml:space="preserve">This is a contracted position under SEIU. The position involves working with psychiatric inpatient populations with serious mental illness on a regular, usually daily, basis.  </w:t>
      </w:r>
      <w:r w:rsidRPr="00123828">
        <w:rPr>
          <w:rFonts w:ascii="Arial" w:hAnsi="Arial" w:cs="Arial"/>
        </w:rPr>
        <w:t xml:space="preserve">Safety considerations include contact with individuals experiencing altered mental states and extreme emotional dysregulation that may manifest as verbal or physical aggression toward staff and other patients.  </w:t>
      </w:r>
    </w:p>
    <w:p w14:paraId="60FD6C29" w14:textId="77777777" w:rsidR="00933E66" w:rsidRPr="00123828" w:rsidRDefault="00933E66" w:rsidP="0006445C">
      <w:pPr>
        <w:rPr>
          <w:rFonts w:ascii="Arial" w:hAnsi="Arial" w:cs="Arial"/>
        </w:rPr>
      </w:pPr>
    </w:p>
    <w:p w14:paraId="5A510E71" w14:textId="77777777" w:rsidR="0006445C" w:rsidRPr="00123828" w:rsidRDefault="0006445C" w:rsidP="0006445C">
      <w:pPr>
        <w:rPr>
          <w:rFonts w:ascii="Arial" w:hAnsi="Arial" w:cs="Arial"/>
          <w:color w:val="000000"/>
        </w:rPr>
      </w:pPr>
      <w:r w:rsidRPr="00123828">
        <w:rPr>
          <w:rFonts w:ascii="Arial" w:hAnsi="Arial" w:cs="Arial"/>
          <w:color w:val="000000"/>
        </w:rPr>
        <w:t xml:space="preserve">Work in this setting may involve exposure to loud noises and infectious diseases.  You may be required to travel throughout the state on an occasional basis.  You may be required to work additional hours </w:t>
      </w:r>
      <w:proofErr w:type="gramStart"/>
      <w:r w:rsidRPr="00123828">
        <w:rPr>
          <w:rFonts w:ascii="Arial" w:hAnsi="Arial" w:cs="Arial"/>
          <w:color w:val="000000"/>
        </w:rPr>
        <w:t>upon</w:t>
      </w:r>
      <w:proofErr w:type="gramEnd"/>
      <w:r w:rsidRPr="00123828">
        <w:rPr>
          <w:rFonts w:ascii="Arial" w:hAnsi="Arial" w:cs="Arial"/>
          <w:color w:val="000000"/>
        </w:rPr>
        <w:t xml:space="preserve"> an emergent basis to meet business needs in accordance with the SEIU collective bargaining agreement.  </w:t>
      </w:r>
      <w:r w:rsidRPr="00123828">
        <w:rPr>
          <w:rFonts w:ascii="Arial" w:hAnsi="Arial" w:cs="Arial"/>
        </w:rPr>
        <w:t xml:space="preserve">You are expected to complete work within a 40-hour </w:t>
      </w:r>
      <w:proofErr w:type="gramStart"/>
      <w:r w:rsidRPr="00123828">
        <w:rPr>
          <w:rFonts w:ascii="Arial" w:hAnsi="Arial" w:cs="Arial"/>
        </w:rPr>
        <w:t>week, and</w:t>
      </w:r>
      <w:proofErr w:type="gramEnd"/>
      <w:r w:rsidRPr="00123828">
        <w:rPr>
          <w:rFonts w:ascii="Arial" w:hAnsi="Arial" w:cs="Arial"/>
        </w:rPr>
        <w:t xml:space="preserve"> adhere to the current Treatment Services Work Schedules and Timekeeping Protocols. Work for this position is required to occur between 7 a.m. and 6 p.m.</w:t>
      </w:r>
      <w:r>
        <w:rPr>
          <w:rFonts w:ascii="Arial" w:hAnsi="Arial" w:cs="Arial"/>
        </w:rPr>
        <w:t xml:space="preserve"> on-site</w:t>
      </w:r>
      <w:r w:rsidRPr="00123828">
        <w:rPr>
          <w:rFonts w:ascii="Arial" w:hAnsi="Arial" w:cs="Arial"/>
        </w:rPr>
        <w:t xml:space="preserve"> unless preapproved by the Director of Creative Arts &amp; Recreation Therapies (or </w:t>
      </w:r>
      <w:proofErr w:type="gramStart"/>
      <w:r w:rsidRPr="00123828">
        <w:rPr>
          <w:rFonts w:ascii="Arial" w:hAnsi="Arial" w:cs="Arial"/>
        </w:rPr>
        <w:t>designee</w:t>
      </w:r>
      <w:proofErr w:type="gramEnd"/>
      <w:r w:rsidRPr="00123828">
        <w:rPr>
          <w:rFonts w:ascii="Arial" w:hAnsi="Arial" w:cs="Arial"/>
        </w:rPr>
        <w:t>) to meet a specific clinical need.</w:t>
      </w:r>
    </w:p>
    <w:bookmarkEnd w:id="20"/>
    <w:p w14:paraId="0948AC1D" w14:textId="72A3D838" w:rsidR="008407A6" w:rsidRDefault="008407A6">
      <w:pPr>
        <w:ind w:right="180"/>
        <w:rPr>
          <w:rFonts w:ascii="Arial" w:hAnsi="Arial" w:cs="Arial"/>
        </w:rPr>
      </w:pPr>
    </w:p>
    <w:p w14:paraId="1ADBE096" w14:textId="77777777" w:rsidR="00762F60" w:rsidRDefault="00762F60">
      <w:pPr>
        <w:ind w:right="180"/>
        <w:rPr>
          <w:rFonts w:ascii="Arial" w:hAnsi="Arial" w:cs="Arial"/>
          <w:sz w:val="22"/>
          <w:szCs w:val="22"/>
        </w:rPr>
      </w:pPr>
    </w:p>
    <w:p w14:paraId="43FF9845" w14:textId="77777777" w:rsidR="008407A6" w:rsidRDefault="008407A6" w:rsidP="00851844">
      <w:pPr>
        <w:ind w:right="180"/>
        <w:rPr>
          <w:rFonts w:ascii="Arial" w:hAnsi="Arial" w:cs="Arial"/>
          <w:sz w:val="22"/>
          <w:szCs w:val="22"/>
        </w:rPr>
        <w:sectPr w:rsidR="008407A6" w:rsidSect="00276DF9">
          <w:type w:val="continuous"/>
          <w:pgSz w:w="12240" w:h="15840" w:code="1"/>
          <w:pgMar w:top="720" w:right="864" w:bottom="1080" w:left="864" w:header="720" w:footer="666" w:gutter="0"/>
          <w:cols w:space="720"/>
          <w:titlePg/>
          <w:docGrid w:linePitch="360"/>
        </w:sectPr>
      </w:pPr>
    </w:p>
    <w:tbl>
      <w:tblPr>
        <w:tblW w:w="10980" w:type="dxa"/>
        <w:tblInd w:w="-362"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63CD5080"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3F8170B3" w14:textId="77777777" w:rsidR="008407A6" w:rsidRDefault="008407A6">
            <w:pPr>
              <w:keepNext/>
              <w:widowControl w:val="0"/>
              <w:rPr>
                <w:rFonts w:ascii="Arial" w:hAnsi="Arial" w:cs="Arial"/>
              </w:rPr>
            </w:pPr>
            <w:r>
              <w:rPr>
                <w:rFonts w:ascii="Arial" w:hAnsi="Arial" w:cs="Arial"/>
                <w:b/>
                <w:color w:val="000000"/>
              </w:rPr>
              <w:t>SECTION 5.</w:t>
            </w:r>
            <w:r w:rsidR="00B12612">
              <w:rPr>
                <w:rFonts w:ascii="Arial" w:hAnsi="Arial" w:cs="Arial"/>
                <w:b/>
                <w:color w:val="000000"/>
              </w:rPr>
              <w:t xml:space="preserve"> </w:t>
            </w:r>
            <w:r>
              <w:rPr>
                <w:rFonts w:ascii="Arial" w:hAnsi="Arial" w:cs="Arial"/>
                <w:b/>
                <w:color w:val="000000"/>
              </w:rPr>
              <w:t>GUIDELINES</w:t>
            </w:r>
          </w:p>
        </w:tc>
      </w:tr>
    </w:tbl>
    <w:p w14:paraId="569637A8" w14:textId="77777777" w:rsidR="008407A6" w:rsidRDefault="008407A6">
      <w:pPr>
        <w:keepNext/>
        <w:widowControl w:val="0"/>
        <w:ind w:left="360" w:hanging="360"/>
        <w:rPr>
          <w:rFonts w:ascii="Arial" w:hAnsi="Arial" w:cs="Arial"/>
          <w:b/>
          <w:sz w:val="12"/>
          <w:szCs w:val="12"/>
        </w:rPr>
      </w:pPr>
    </w:p>
    <w:p w14:paraId="5BE21D38" w14:textId="77777777" w:rsidR="004E51B6" w:rsidRDefault="008407A6" w:rsidP="004E51B6">
      <w:pPr>
        <w:keepNext/>
        <w:widowControl w:val="0"/>
        <w:spacing w:after="120"/>
        <w:ind w:hanging="360"/>
        <w:rPr>
          <w:rFonts w:ascii="Arial" w:hAnsi="Arial" w:cs="Arial"/>
          <w:b/>
        </w:rPr>
      </w:pPr>
      <w:r>
        <w:rPr>
          <w:rFonts w:ascii="Arial" w:hAnsi="Arial" w:cs="Arial"/>
          <w:b/>
        </w:rPr>
        <w:t>a.</w:t>
      </w:r>
      <w:r>
        <w:rPr>
          <w:rFonts w:ascii="Arial" w:hAnsi="Arial" w:cs="Arial"/>
          <w:b/>
        </w:rPr>
        <w:tab/>
        <w:t>List any established guidelines used in this position, such as state or federal laws or regulations, policies, manuals, or desk procedures</w:t>
      </w:r>
      <w:r w:rsidR="008C29CD">
        <w:rPr>
          <w:rFonts w:ascii="Arial" w:hAnsi="Arial" w:cs="Arial"/>
          <w:b/>
        </w:rPr>
        <w:t>:</w:t>
      </w:r>
    </w:p>
    <w:p w14:paraId="3E88E9DE" w14:textId="57CA160F" w:rsidR="00C41336" w:rsidRPr="005160F4" w:rsidRDefault="00C41336" w:rsidP="005160F4">
      <w:pPr>
        <w:pStyle w:val="ListParagraph"/>
        <w:keepNext/>
        <w:widowControl w:val="0"/>
        <w:numPr>
          <w:ilvl w:val="3"/>
          <w:numId w:val="39"/>
        </w:numPr>
        <w:rPr>
          <w:rFonts w:ascii="Arial" w:hAnsi="Arial" w:cs="Arial"/>
        </w:rPr>
      </w:pPr>
      <w:r w:rsidRPr="005160F4">
        <w:rPr>
          <w:rFonts w:ascii="Arial" w:hAnsi="Arial" w:cs="Arial"/>
        </w:rPr>
        <w:t xml:space="preserve">Oregon State Hospital Policies and Protocols </w:t>
      </w:r>
    </w:p>
    <w:p w14:paraId="2580D180" w14:textId="7BB69A11" w:rsidR="00C41336" w:rsidRPr="005160F4" w:rsidRDefault="00C41336" w:rsidP="005160F4">
      <w:pPr>
        <w:pStyle w:val="ListParagraph"/>
        <w:keepNext/>
        <w:widowControl w:val="0"/>
        <w:numPr>
          <w:ilvl w:val="3"/>
          <w:numId w:val="39"/>
        </w:numPr>
        <w:rPr>
          <w:rFonts w:ascii="Arial" w:hAnsi="Arial" w:cs="Arial"/>
        </w:rPr>
      </w:pPr>
      <w:r w:rsidRPr="005160F4">
        <w:rPr>
          <w:rFonts w:ascii="Arial" w:hAnsi="Arial" w:cs="Arial"/>
        </w:rPr>
        <w:t xml:space="preserve">Oregon State Hospital Treatment Services Dept Protocols </w:t>
      </w:r>
    </w:p>
    <w:p w14:paraId="59F1EBE6" w14:textId="35AA2199" w:rsidR="00C41336" w:rsidRPr="005160F4" w:rsidRDefault="00C41336" w:rsidP="005160F4">
      <w:pPr>
        <w:pStyle w:val="ListParagraph"/>
        <w:keepNext/>
        <w:widowControl w:val="0"/>
        <w:numPr>
          <w:ilvl w:val="3"/>
          <w:numId w:val="39"/>
        </w:numPr>
        <w:rPr>
          <w:rFonts w:ascii="Arial" w:hAnsi="Arial" w:cs="Arial"/>
        </w:rPr>
      </w:pPr>
      <w:r w:rsidRPr="005160F4">
        <w:rPr>
          <w:rFonts w:ascii="Arial" w:hAnsi="Arial" w:cs="Arial"/>
        </w:rPr>
        <w:t xml:space="preserve">Guidelines of accrediting agencies; Joint Commission and CMS Standards      </w:t>
      </w:r>
    </w:p>
    <w:p w14:paraId="30F3AC93" w14:textId="0C7AD7CD" w:rsidR="00C41336" w:rsidRPr="005160F4" w:rsidRDefault="00C41336" w:rsidP="005160F4">
      <w:pPr>
        <w:pStyle w:val="ListParagraph"/>
        <w:keepNext/>
        <w:widowControl w:val="0"/>
        <w:numPr>
          <w:ilvl w:val="3"/>
          <w:numId w:val="39"/>
        </w:numPr>
        <w:rPr>
          <w:rFonts w:ascii="Arial" w:hAnsi="Arial" w:cs="Arial"/>
        </w:rPr>
      </w:pPr>
      <w:r w:rsidRPr="005160F4">
        <w:rPr>
          <w:rFonts w:ascii="Arial" w:hAnsi="Arial" w:cs="Arial"/>
        </w:rPr>
        <w:t xml:space="preserve">Oregon Administration Rules (OAR) and Oregon Revised Statutes (ORS) describing standards of care Oregon Revised Statute Standards </w:t>
      </w:r>
    </w:p>
    <w:p w14:paraId="0F304AF6" w14:textId="27A73BF4" w:rsidR="00C41336" w:rsidRPr="005160F4" w:rsidRDefault="00C41336" w:rsidP="005160F4">
      <w:pPr>
        <w:pStyle w:val="ListParagraph"/>
        <w:keepNext/>
        <w:widowControl w:val="0"/>
        <w:numPr>
          <w:ilvl w:val="3"/>
          <w:numId w:val="39"/>
        </w:numPr>
        <w:rPr>
          <w:rFonts w:ascii="Arial" w:hAnsi="Arial" w:cs="Arial"/>
        </w:rPr>
      </w:pPr>
      <w:r w:rsidRPr="005160F4">
        <w:rPr>
          <w:rFonts w:ascii="Arial" w:hAnsi="Arial" w:cs="Arial"/>
        </w:rPr>
        <w:t>DAS and OHA Policies and Procedures</w:t>
      </w:r>
    </w:p>
    <w:p w14:paraId="4AB884C0" w14:textId="3772A248" w:rsidR="00C41336" w:rsidRPr="005160F4" w:rsidRDefault="00C41336" w:rsidP="005160F4">
      <w:pPr>
        <w:pStyle w:val="ListParagraph"/>
        <w:keepNext/>
        <w:widowControl w:val="0"/>
        <w:numPr>
          <w:ilvl w:val="3"/>
          <w:numId w:val="39"/>
        </w:numPr>
        <w:rPr>
          <w:rFonts w:ascii="Arial" w:hAnsi="Arial" w:cs="Arial"/>
        </w:rPr>
      </w:pPr>
      <w:r w:rsidRPr="005160F4">
        <w:rPr>
          <w:rFonts w:ascii="Arial" w:hAnsi="Arial" w:cs="Arial"/>
        </w:rPr>
        <w:t>Art Therapists: Art Therapy Credentialing Board &amp; Oregon Health Authority Health Licensing Office Standards of Practice and Code of Ethics</w:t>
      </w:r>
    </w:p>
    <w:p w14:paraId="506FA20E" w14:textId="41C71A48" w:rsidR="008407A6" w:rsidRDefault="008407A6">
      <w:pPr>
        <w:keepNext/>
        <w:widowControl w:val="0"/>
        <w:rPr>
          <w:rFonts w:ascii="Arial" w:hAnsi="Arial" w:cs="Arial"/>
          <w:sz w:val="22"/>
          <w:szCs w:val="22"/>
        </w:rPr>
        <w:sectPr w:rsidR="008407A6" w:rsidSect="00276DF9">
          <w:type w:val="continuous"/>
          <w:pgSz w:w="12240" w:h="15840" w:code="1"/>
          <w:pgMar w:top="720" w:right="864" w:bottom="1080" w:left="1080" w:header="720" w:footer="666" w:gutter="0"/>
          <w:cols w:space="720"/>
          <w:titlePg/>
          <w:docGrid w:linePitch="360"/>
        </w:sectPr>
      </w:pPr>
    </w:p>
    <w:p w14:paraId="65A8D6F7" w14:textId="77777777" w:rsidR="008407A6" w:rsidRDefault="008407A6" w:rsidP="00AF15DE">
      <w:pPr>
        <w:keepNext/>
        <w:widowControl w:val="0"/>
        <w:spacing w:before="120"/>
        <w:ind w:left="360" w:hanging="360"/>
        <w:rPr>
          <w:rFonts w:ascii="Arial" w:hAnsi="Arial" w:cs="Arial"/>
          <w:b/>
        </w:rPr>
      </w:pPr>
      <w:r>
        <w:rPr>
          <w:rFonts w:ascii="Arial" w:hAnsi="Arial" w:cs="Arial"/>
          <w:b/>
        </w:rPr>
        <w:t>b.</w:t>
      </w:r>
      <w:r>
        <w:rPr>
          <w:rFonts w:ascii="Arial" w:hAnsi="Arial" w:cs="Arial"/>
          <w:b/>
        </w:rPr>
        <w:tab/>
        <w:t>How are these guidelines used?</w:t>
      </w:r>
    </w:p>
    <w:p w14:paraId="194BA071" w14:textId="77777777" w:rsidR="008407A6" w:rsidRDefault="008407A6">
      <w:pPr>
        <w:keepNext/>
        <w:widowControl w:val="0"/>
        <w:ind w:left="360"/>
        <w:rPr>
          <w:rFonts w:ascii="Arial" w:hAnsi="Arial" w:cs="Arial"/>
          <w:sz w:val="12"/>
          <w:szCs w:val="12"/>
        </w:rPr>
      </w:pPr>
    </w:p>
    <w:p w14:paraId="0556D94F" w14:textId="77777777" w:rsidR="008407A6" w:rsidRDefault="008407A6">
      <w:pPr>
        <w:keepNext/>
        <w:widowControl w:val="0"/>
        <w:ind w:left="360" w:hanging="360"/>
        <w:rPr>
          <w:rFonts w:ascii="Arial" w:hAnsi="Arial" w:cs="Arial"/>
          <w:sz w:val="22"/>
          <w:szCs w:val="22"/>
        </w:rPr>
        <w:sectPr w:rsidR="008407A6" w:rsidSect="00276DF9">
          <w:type w:val="continuous"/>
          <w:pgSz w:w="12240" w:h="15840" w:code="1"/>
          <w:pgMar w:top="720" w:right="720" w:bottom="1080" w:left="720" w:header="720" w:footer="666" w:gutter="0"/>
          <w:cols w:space="720"/>
          <w:titlePg/>
          <w:docGrid w:linePitch="360"/>
        </w:sectPr>
      </w:pPr>
    </w:p>
    <w:p w14:paraId="6FDB5F66" w14:textId="73F51231" w:rsidR="008407A6" w:rsidRPr="000B41C8" w:rsidRDefault="00123787" w:rsidP="00123787">
      <w:pPr>
        <w:keepNext/>
        <w:widowControl w:val="0"/>
        <w:rPr>
          <w:rFonts w:ascii="Arial" w:hAnsi="Arial" w:cs="Arial"/>
        </w:rPr>
      </w:pPr>
      <w:r w:rsidRPr="00FA69AE">
        <w:rPr>
          <w:rFonts w:ascii="Arial" w:hAnsi="Arial" w:cs="Arial"/>
        </w:rPr>
        <w:t xml:space="preserve">These guidelines are used to govern and set standards for conduct, service delivery, and processes. These guidelines set standards for patient assessment, intervention, and delivery of </w:t>
      </w:r>
      <w:r>
        <w:rPr>
          <w:rFonts w:ascii="Arial" w:hAnsi="Arial" w:cs="Arial"/>
        </w:rPr>
        <w:t>Art</w:t>
      </w:r>
      <w:r w:rsidRPr="00FA69AE">
        <w:rPr>
          <w:rFonts w:ascii="Arial" w:hAnsi="Arial" w:cs="Arial"/>
        </w:rPr>
        <w:t xml:space="preserve"> Therapy </w:t>
      </w:r>
      <w:r>
        <w:rPr>
          <w:rFonts w:ascii="Arial" w:hAnsi="Arial" w:cs="Arial"/>
        </w:rPr>
        <w:t>services</w:t>
      </w:r>
      <w:r w:rsidRPr="00FA69AE">
        <w:rPr>
          <w:rFonts w:ascii="Arial" w:hAnsi="Arial" w:cs="Arial"/>
        </w:rPr>
        <w:t xml:space="preserve"> at the Oregon State Hospital.</w:t>
      </w:r>
      <w:r w:rsidR="00C47865">
        <w:rPr>
          <w:rFonts w:ascii="Arial" w:hAnsi="Arial" w:cs="Arial"/>
        </w:rPr>
        <w:br/>
      </w:r>
    </w:p>
    <w:p w14:paraId="4DE7B2A2" w14:textId="77777777" w:rsidR="008407A6" w:rsidRDefault="00085573" w:rsidP="00575E76">
      <w:pPr>
        <w:rPr>
          <w:rFonts w:ascii="Arial" w:hAnsi="Arial" w:cs="Arial"/>
          <w:sz w:val="22"/>
          <w:szCs w:val="22"/>
        </w:rPr>
      </w:pPr>
      <w:r>
        <w:rPr>
          <w:rFonts w:ascii="Arial" w:hAnsi="Arial" w:cs="Arial"/>
          <w:sz w:val="22"/>
          <w:szCs w:val="22"/>
        </w:rPr>
        <w:tab/>
      </w: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538"/>
        <w:gridCol w:w="2797"/>
        <w:gridCol w:w="3960"/>
        <w:gridCol w:w="1685"/>
      </w:tblGrid>
      <w:tr w:rsidR="008407A6" w14:paraId="7FD00FF4"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4CBCBDF4" w14:textId="77777777" w:rsidR="008407A6" w:rsidRDefault="008407A6">
            <w:pPr>
              <w:rPr>
                <w:rFonts w:ascii="Arial" w:hAnsi="Arial" w:cs="Arial"/>
              </w:rPr>
            </w:pPr>
            <w:r>
              <w:rPr>
                <w:rFonts w:ascii="Arial" w:hAnsi="Arial" w:cs="Arial"/>
                <w:b/>
                <w:color w:val="000000"/>
              </w:rPr>
              <w:t>SECTION 6.</w:t>
            </w:r>
            <w:r w:rsidR="00B12612">
              <w:rPr>
                <w:rFonts w:ascii="Arial" w:hAnsi="Arial" w:cs="Arial"/>
                <w:b/>
                <w:color w:val="000000"/>
              </w:rPr>
              <w:t xml:space="preserve"> </w:t>
            </w:r>
            <w:r>
              <w:rPr>
                <w:rFonts w:ascii="Arial" w:hAnsi="Arial" w:cs="Arial"/>
                <w:b/>
                <w:color w:val="000000"/>
              </w:rPr>
              <w:t>WORK CONTACTS</w:t>
            </w:r>
          </w:p>
        </w:tc>
      </w:tr>
      <w:tr w:rsidR="008407A6" w14:paraId="1BD6DB6C" w14:textId="77777777">
        <w:tblPrEx>
          <w:tblBorders>
            <w:top w:val="none" w:sz="0" w:space="0" w:color="auto"/>
            <w:bottom w:val="none" w:sz="0" w:space="0" w:color="auto"/>
          </w:tblBorders>
        </w:tblPrEx>
        <w:trPr>
          <w:trHeight w:val="1023"/>
        </w:trPr>
        <w:tc>
          <w:tcPr>
            <w:tcW w:w="10980" w:type="dxa"/>
            <w:gridSpan w:val="4"/>
            <w:vAlign w:val="center"/>
          </w:tcPr>
          <w:p w14:paraId="6C010D6E" w14:textId="77777777" w:rsidR="008C29CD" w:rsidRPr="00CD06C4" w:rsidRDefault="008407A6">
            <w:pPr>
              <w:rPr>
                <w:rFonts w:ascii="Arial" w:hAnsi="Arial" w:cs="Arial"/>
                <w:b/>
              </w:rPr>
            </w:pPr>
            <w:r>
              <w:rPr>
                <w:rFonts w:ascii="Arial" w:hAnsi="Arial" w:cs="Arial"/>
                <w:b/>
              </w:rPr>
              <w:t>With whom, outside of co-workers in this work unit, must the employee in this position regularly come in contact?</w:t>
            </w:r>
            <w:r w:rsidR="00E00BFB" w:rsidRPr="0043789E">
              <w:rPr>
                <w:rFonts w:ascii="Arial" w:hAnsi="Arial" w:cs="Arial"/>
                <w:b/>
                <w:i/>
                <w:color w:val="000000"/>
                <w:sz w:val="20"/>
                <w:szCs w:val="20"/>
              </w:rPr>
              <w:t xml:space="preserve"> </w:t>
            </w:r>
            <w:r w:rsidR="00CD06C4" w:rsidRPr="00CD06C4">
              <w:rPr>
                <w:rFonts w:ascii="Arial" w:hAnsi="Arial" w:cs="Arial"/>
                <w:b/>
              </w:rPr>
              <w:t>When applicable, please identify contacts that might be virtual/ in</w:t>
            </w:r>
            <w:r w:rsidR="00CD06C4">
              <w:rPr>
                <w:rFonts w:ascii="Arial" w:hAnsi="Arial" w:cs="Arial"/>
                <w:b/>
              </w:rPr>
              <w:t>-</w:t>
            </w:r>
            <w:r w:rsidR="00CD06C4" w:rsidRPr="00CD06C4">
              <w:rPr>
                <w:rFonts w:ascii="Arial" w:hAnsi="Arial" w:cs="Arial"/>
                <w:b/>
              </w:rPr>
              <w:t>person</w:t>
            </w:r>
            <w:r w:rsidR="00CD06C4">
              <w:rPr>
                <w:rFonts w:ascii="Arial" w:hAnsi="Arial" w:cs="Arial"/>
                <w:b/>
              </w:rPr>
              <w:t>,</w:t>
            </w:r>
            <w:r w:rsidR="00CD06C4" w:rsidRPr="00CD06C4">
              <w:rPr>
                <w:rFonts w:ascii="Arial" w:hAnsi="Arial" w:cs="Arial"/>
                <w:b/>
              </w:rPr>
              <w:t xml:space="preserve"> or both</w:t>
            </w:r>
            <w:r w:rsidR="00CD06C4">
              <w:rPr>
                <w:rFonts w:ascii="Arial" w:hAnsi="Arial" w:cs="Arial"/>
                <w:b/>
              </w:rPr>
              <w:t>.</w:t>
            </w:r>
          </w:p>
          <w:p w14:paraId="7F6D36A9" w14:textId="77777777" w:rsidR="008407A6" w:rsidRDefault="00E00BFB" w:rsidP="008C29CD">
            <w:pPr>
              <w:spacing w:before="80"/>
              <w:rPr>
                <w:rFonts w:ascii="Arial" w:hAnsi="Arial" w:cs="Arial"/>
                <w:b/>
                <w:sz w:val="22"/>
                <w:szCs w:val="22"/>
              </w:rPr>
            </w:pPr>
            <w:r w:rsidRPr="0043789E">
              <w:rPr>
                <w:rFonts w:ascii="Arial" w:hAnsi="Arial" w:cs="Arial"/>
                <w:b/>
                <w:i/>
                <w:color w:val="000000"/>
                <w:sz w:val="20"/>
                <w:szCs w:val="20"/>
              </w:rPr>
              <w:t xml:space="preserve">Note: </w:t>
            </w:r>
            <w:r w:rsidRPr="0043789E">
              <w:rPr>
                <w:rFonts w:ascii="Arial" w:hAnsi="Arial" w:cs="Arial"/>
                <w:i/>
                <w:color w:val="000000"/>
                <w:sz w:val="20"/>
                <w:szCs w:val="20"/>
              </w:rPr>
              <w:t>If additional rows of the below table are needed, place cursor at end of a row (outside table) and hit “Enter”.</w:t>
            </w:r>
          </w:p>
        </w:tc>
      </w:tr>
      <w:tr w:rsidR="0043789E" w14:paraId="5C2776B6" w14:textId="77777777">
        <w:tblPrEx>
          <w:tblBorders>
            <w:top w:val="none" w:sz="0" w:space="0" w:color="auto"/>
            <w:bottom w:val="none" w:sz="0" w:space="0" w:color="auto"/>
          </w:tblBorders>
        </w:tblPrEx>
        <w:trPr>
          <w:trHeight w:hRule="exact" w:val="432"/>
          <w:tblHeader/>
        </w:trPr>
        <w:tc>
          <w:tcPr>
            <w:tcW w:w="2538" w:type="dxa"/>
            <w:tcBorders>
              <w:top w:val="single" w:sz="4" w:space="0" w:color="000000"/>
              <w:left w:val="single" w:sz="4" w:space="0" w:color="000000"/>
              <w:bottom w:val="single" w:sz="4" w:space="0" w:color="000000"/>
              <w:right w:val="single" w:sz="4" w:space="0" w:color="000000"/>
            </w:tcBorders>
            <w:vAlign w:val="center"/>
          </w:tcPr>
          <w:p w14:paraId="1CAC729D" w14:textId="77777777" w:rsidR="0043789E" w:rsidRDefault="0043789E" w:rsidP="00D129C7">
            <w:pPr>
              <w:jc w:val="center"/>
              <w:rPr>
                <w:rFonts w:ascii="Arial" w:hAnsi="Arial" w:cs="Arial"/>
                <w:b/>
              </w:rPr>
            </w:pPr>
            <w:r>
              <w:rPr>
                <w:rFonts w:ascii="Arial" w:hAnsi="Arial" w:cs="Arial"/>
                <w:b/>
              </w:rPr>
              <w:t>Who Contacted</w:t>
            </w:r>
          </w:p>
        </w:tc>
        <w:tc>
          <w:tcPr>
            <w:tcW w:w="2797" w:type="dxa"/>
            <w:tcBorders>
              <w:top w:val="single" w:sz="4" w:space="0" w:color="000000"/>
              <w:left w:val="single" w:sz="4" w:space="0" w:color="000000"/>
              <w:bottom w:val="single" w:sz="4" w:space="0" w:color="000000"/>
              <w:right w:val="single" w:sz="4" w:space="0" w:color="000000"/>
            </w:tcBorders>
            <w:vAlign w:val="center"/>
          </w:tcPr>
          <w:p w14:paraId="1EB5A33D" w14:textId="77777777" w:rsidR="0043789E" w:rsidRDefault="0043789E" w:rsidP="00D129C7">
            <w:pPr>
              <w:jc w:val="center"/>
              <w:rPr>
                <w:rFonts w:ascii="Arial" w:hAnsi="Arial" w:cs="Arial"/>
                <w:b/>
              </w:rPr>
            </w:pPr>
            <w:r>
              <w:rPr>
                <w:rFonts w:ascii="Arial" w:hAnsi="Arial" w:cs="Arial"/>
                <w:b/>
              </w:rPr>
              <w:t>How</w:t>
            </w:r>
          </w:p>
        </w:tc>
        <w:tc>
          <w:tcPr>
            <w:tcW w:w="3960" w:type="dxa"/>
            <w:tcBorders>
              <w:top w:val="single" w:sz="4" w:space="0" w:color="000000"/>
              <w:left w:val="single" w:sz="4" w:space="0" w:color="000000"/>
              <w:bottom w:val="single" w:sz="4" w:space="0" w:color="000000"/>
              <w:right w:val="single" w:sz="4" w:space="0" w:color="000000"/>
            </w:tcBorders>
            <w:vAlign w:val="center"/>
          </w:tcPr>
          <w:p w14:paraId="39442976" w14:textId="77777777" w:rsidR="0043789E" w:rsidRDefault="0043789E" w:rsidP="00D129C7">
            <w:pPr>
              <w:jc w:val="center"/>
              <w:rPr>
                <w:rFonts w:ascii="Arial" w:hAnsi="Arial" w:cs="Arial"/>
                <w:b/>
              </w:rPr>
            </w:pPr>
            <w:r>
              <w:rPr>
                <w:rFonts w:ascii="Arial" w:hAnsi="Arial" w:cs="Arial"/>
                <w:b/>
              </w:rPr>
              <w:t>Purpose</w:t>
            </w:r>
          </w:p>
        </w:tc>
        <w:tc>
          <w:tcPr>
            <w:tcW w:w="1685" w:type="dxa"/>
            <w:tcBorders>
              <w:top w:val="single" w:sz="4" w:space="0" w:color="000000"/>
              <w:left w:val="single" w:sz="4" w:space="0" w:color="000000"/>
              <w:bottom w:val="single" w:sz="4" w:space="0" w:color="000000"/>
              <w:right w:val="single" w:sz="4" w:space="0" w:color="000000"/>
            </w:tcBorders>
            <w:vAlign w:val="center"/>
          </w:tcPr>
          <w:p w14:paraId="06F76698" w14:textId="77777777" w:rsidR="0043789E" w:rsidRPr="009C3496" w:rsidRDefault="0043789E" w:rsidP="00D129C7">
            <w:pPr>
              <w:jc w:val="center"/>
              <w:rPr>
                <w:rFonts w:ascii="Arial" w:hAnsi="Arial" w:cs="Arial"/>
                <w:b/>
              </w:rPr>
            </w:pPr>
            <w:r w:rsidRPr="009C3496">
              <w:rPr>
                <w:rFonts w:ascii="Arial" w:hAnsi="Arial" w:cs="Arial"/>
                <w:b/>
              </w:rPr>
              <w:t>How Often?</w:t>
            </w:r>
          </w:p>
        </w:tc>
      </w:tr>
    </w:tbl>
    <w:p w14:paraId="7102055F" w14:textId="77777777" w:rsidR="0043789E" w:rsidRDefault="0043789E" w:rsidP="0043789E">
      <w:pPr>
        <w:rPr>
          <w:rFonts w:ascii="Arial" w:hAnsi="Arial" w:cs="Arial"/>
        </w:rPr>
        <w:sectPr w:rsidR="0043789E" w:rsidSect="00276DF9">
          <w:type w:val="continuous"/>
          <w:pgSz w:w="12240" w:h="15840" w:code="1"/>
          <w:pgMar w:top="720" w:right="720" w:bottom="1080" w:left="720" w:header="720" w:footer="666" w:gutter="0"/>
          <w:cols w:space="720"/>
          <w:titlePg/>
          <w:docGrid w:linePitch="360"/>
        </w:sectPr>
      </w:pPr>
    </w:p>
    <w:tbl>
      <w:tblPr>
        <w:tblW w:w="10978" w:type="dxa"/>
        <w:tblLayout w:type="fixed"/>
        <w:tblCellMar>
          <w:left w:w="115" w:type="dxa"/>
          <w:right w:w="115" w:type="dxa"/>
        </w:tblCellMar>
        <w:tblLook w:val="0000" w:firstRow="0" w:lastRow="0" w:firstColumn="0" w:lastColumn="0" w:noHBand="0" w:noVBand="0"/>
      </w:tblPr>
      <w:tblGrid>
        <w:gridCol w:w="2553"/>
        <w:gridCol w:w="2904"/>
        <w:gridCol w:w="4165"/>
        <w:gridCol w:w="1356"/>
      </w:tblGrid>
      <w:tr w:rsidR="00C41336" w:rsidRPr="00C52D9F" w14:paraId="72BF23BB" w14:textId="77777777" w:rsidTr="00C41336">
        <w:trPr>
          <w:trHeight w:hRule="exact" w:val="1102"/>
          <w:tblHeader/>
        </w:trPr>
        <w:tc>
          <w:tcPr>
            <w:tcW w:w="2553" w:type="dxa"/>
            <w:tcBorders>
              <w:top w:val="single" w:sz="4" w:space="0" w:color="000000"/>
              <w:left w:val="single" w:sz="4" w:space="0" w:color="000000"/>
              <w:bottom w:val="single" w:sz="4" w:space="0" w:color="000000"/>
              <w:right w:val="single" w:sz="4" w:space="0" w:color="000000"/>
            </w:tcBorders>
          </w:tcPr>
          <w:p w14:paraId="56168432" w14:textId="77777777" w:rsidR="00C41336" w:rsidRPr="00C52D9F" w:rsidRDefault="00C41336" w:rsidP="006D18E9">
            <w:pPr>
              <w:rPr>
                <w:rFonts w:ascii="Arial" w:hAnsi="Arial" w:cs="Arial"/>
                <w:bCs/>
                <w:color w:val="000000" w:themeColor="text1"/>
                <w:sz w:val="22"/>
                <w:szCs w:val="22"/>
              </w:rPr>
            </w:pPr>
            <w:r>
              <w:rPr>
                <w:rFonts w:ascii="Arial" w:hAnsi="Arial" w:cs="Arial"/>
              </w:rPr>
              <w:lastRenderedPageBreak/>
              <w:t>Persons with severe mental illness admitted to OSH</w:t>
            </w:r>
          </w:p>
        </w:tc>
        <w:tc>
          <w:tcPr>
            <w:tcW w:w="2904" w:type="dxa"/>
            <w:tcBorders>
              <w:top w:val="single" w:sz="4" w:space="0" w:color="000000"/>
              <w:left w:val="single" w:sz="4" w:space="0" w:color="000000"/>
              <w:bottom w:val="single" w:sz="4" w:space="0" w:color="000000"/>
              <w:right w:val="single" w:sz="4" w:space="0" w:color="000000"/>
            </w:tcBorders>
          </w:tcPr>
          <w:p w14:paraId="38DA4629" w14:textId="77777777" w:rsidR="00C41336" w:rsidRPr="00C52D9F" w:rsidRDefault="00C41336" w:rsidP="006D18E9">
            <w:pPr>
              <w:rPr>
                <w:rFonts w:ascii="Arial" w:hAnsi="Arial" w:cs="Arial"/>
                <w:bCs/>
                <w:color w:val="000000" w:themeColor="text1"/>
                <w:sz w:val="22"/>
                <w:szCs w:val="22"/>
              </w:rPr>
            </w:pPr>
            <w:r>
              <w:rPr>
                <w:rFonts w:ascii="Arial" w:hAnsi="Arial" w:cs="Arial"/>
              </w:rPr>
              <w:t>In person</w:t>
            </w:r>
          </w:p>
        </w:tc>
        <w:tc>
          <w:tcPr>
            <w:tcW w:w="4165" w:type="dxa"/>
            <w:tcBorders>
              <w:top w:val="single" w:sz="4" w:space="0" w:color="000000"/>
              <w:left w:val="single" w:sz="4" w:space="0" w:color="000000"/>
              <w:bottom w:val="single" w:sz="4" w:space="0" w:color="000000"/>
              <w:right w:val="single" w:sz="4" w:space="0" w:color="000000"/>
            </w:tcBorders>
          </w:tcPr>
          <w:p w14:paraId="28C25E20" w14:textId="77777777" w:rsidR="00C41336" w:rsidRPr="00C52D9F" w:rsidRDefault="00C41336" w:rsidP="006D18E9">
            <w:pPr>
              <w:rPr>
                <w:rFonts w:ascii="Arial" w:hAnsi="Arial" w:cs="Arial"/>
                <w:bCs/>
                <w:color w:val="000000" w:themeColor="text1"/>
                <w:sz w:val="22"/>
                <w:szCs w:val="22"/>
              </w:rPr>
            </w:pPr>
          </w:p>
        </w:tc>
        <w:tc>
          <w:tcPr>
            <w:tcW w:w="1356" w:type="dxa"/>
            <w:tcBorders>
              <w:top w:val="single" w:sz="4" w:space="0" w:color="000000"/>
              <w:left w:val="single" w:sz="4" w:space="0" w:color="000000"/>
              <w:bottom w:val="single" w:sz="4" w:space="0" w:color="000000"/>
              <w:right w:val="single" w:sz="4" w:space="0" w:color="000000"/>
            </w:tcBorders>
          </w:tcPr>
          <w:p w14:paraId="43A1B330" w14:textId="77777777" w:rsidR="00C41336" w:rsidRPr="006A23ED" w:rsidRDefault="00C41336" w:rsidP="006D18E9">
            <w:pPr>
              <w:rPr>
                <w:rFonts w:ascii="Arial" w:hAnsi="Arial" w:cs="Arial"/>
              </w:rPr>
            </w:pPr>
            <w:r w:rsidRPr="006A23ED">
              <w:rPr>
                <w:rFonts w:ascii="Arial" w:hAnsi="Arial" w:cs="Arial"/>
              </w:rPr>
              <w:t>Daily</w:t>
            </w:r>
          </w:p>
          <w:p w14:paraId="2D640FCE" w14:textId="77777777" w:rsidR="00C41336" w:rsidRPr="00C52D9F" w:rsidRDefault="00C41336" w:rsidP="006D18E9">
            <w:pPr>
              <w:jc w:val="center"/>
              <w:rPr>
                <w:rFonts w:ascii="Arial" w:hAnsi="Arial" w:cs="Arial"/>
                <w:bCs/>
                <w:color w:val="000000" w:themeColor="text1"/>
                <w:sz w:val="22"/>
                <w:szCs w:val="22"/>
              </w:rPr>
            </w:pPr>
          </w:p>
        </w:tc>
      </w:tr>
      <w:tr w:rsidR="00C41336" w:rsidRPr="00C52D9F" w14:paraId="1DDDA02C" w14:textId="77777777" w:rsidTr="00C41336">
        <w:trPr>
          <w:trHeight w:hRule="exact" w:val="2773"/>
          <w:tblHeader/>
        </w:trPr>
        <w:tc>
          <w:tcPr>
            <w:tcW w:w="2553" w:type="dxa"/>
            <w:tcBorders>
              <w:top w:val="single" w:sz="4" w:space="0" w:color="000000"/>
              <w:left w:val="single" w:sz="4" w:space="0" w:color="000000"/>
              <w:bottom w:val="single" w:sz="4" w:space="0" w:color="000000"/>
              <w:right w:val="single" w:sz="4" w:space="0" w:color="000000"/>
            </w:tcBorders>
          </w:tcPr>
          <w:p w14:paraId="29CAAB3B" w14:textId="77777777" w:rsidR="00C41336" w:rsidRPr="00C52D9F" w:rsidRDefault="00C41336" w:rsidP="006D18E9">
            <w:pPr>
              <w:rPr>
                <w:rFonts w:ascii="Arial" w:hAnsi="Arial" w:cs="Arial"/>
                <w:bCs/>
                <w:color w:val="000000" w:themeColor="text1"/>
                <w:sz w:val="22"/>
                <w:szCs w:val="22"/>
              </w:rPr>
            </w:pPr>
            <w:r>
              <w:rPr>
                <w:rFonts w:ascii="Arial" w:hAnsi="Arial" w:cs="Arial"/>
              </w:rPr>
              <w:t>Treatment Services Department Staff</w:t>
            </w:r>
          </w:p>
        </w:tc>
        <w:tc>
          <w:tcPr>
            <w:tcW w:w="2904" w:type="dxa"/>
            <w:tcBorders>
              <w:top w:val="single" w:sz="4" w:space="0" w:color="000000"/>
              <w:left w:val="single" w:sz="4" w:space="0" w:color="000000"/>
              <w:bottom w:val="single" w:sz="4" w:space="0" w:color="000000"/>
              <w:right w:val="single" w:sz="4" w:space="0" w:color="000000"/>
            </w:tcBorders>
          </w:tcPr>
          <w:p w14:paraId="5F17B84B" w14:textId="77777777" w:rsidR="00C41336" w:rsidRDefault="00C41336" w:rsidP="00C41336">
            <w:pPr>
              <w:numPr>
                <w:ilvl w:val="0"/>
                <w:numId w:val="17"/>
              </w:numPr>
              <w:ind w:left="162" w:hanging="180"/>
              <w:rPr>
                <w:rFonts w:ascii="Arial" w:hAnsi="Arial" w:cs="Arial"/>
              </w:rPr>
            </w:pPr>
            <w:r>
              <w:rPr>
                <w:rFonts w:ascii="Arial" w:hAnsi="Arial" w:cs="Arial"/>
              </w:rPr>
              <w:t>In Person</w:t>
            </w:r>
          </w:p>
          <w:p w14:paraId="2C06087D" w14:textId="77777777" w:rsidR="00C41336" w:rsidRDefault="00C41336" w:rsidP="00C41336">
            <w:pPr>
              <w:numPr>
                <w:ilvl w:val="0"/>
                <w:numId w:val="17"/>
              </w:numPr>
              <w:ind w:left="162" w:hanging="180"/>
              <w:rPr>
                <w:rFonts w:ascii="Arial" w:hAnsi="Arial" w:cs="Arial"/>
              </w:rPr>
            </w:pPr>
            <w:r>
              <w:rPr>
                <w:rFonts w:ascii="Arial" w:hAnsi="Arial" w:cs="Arial"/>
              </w:rPr>
              <w:t>Phone</w:t>
            </w:r>
          </w:p>
          <w:p w14:paraId="7E8064D2" w14:textId="77777777" w:rsidR="00C41336" w:rsidRDefault="00C41336" w:rsidP="00C41336">
            <w:pPr>
              <w:numPr>
                <w:ilvl w:val="0"/>
                <w:numId w:val="17"/>
              </w:numPr>
              <w:ind w:left="162" w:hanging="180"/>
              <w:rPr>
                <w:rFonts w:ascii="Arial" w:hAnsi="Arial" w:cs="Arial"/>
              </w:rPr>
            </w:pPr>
            <w:r>
              <w:rPr>
                <w:rFonts w:ascii="Arial" w:hAnsi="Arial" w:cs="Arial"/>
              </w:rPr>
              <w:t>Email</w:t>
            </w:r>
          </w:p>
          <w:p w14:paraId="1EA8BC16" w14:textId="77777777" w:rsidR="00C41336" w:rsidRDefault="00C41336" w:rsidP="00C41336">
            <w:pPr>
              <w:numPr>
                <w:ilvl w:val="0"/>
                <w:numId w:val="17"/>
              </w:numPr>
              <w:ind w:left="162" w:hanging="180"/>
              <w:rPr>
                <w:rFonts w:ascii="Arial" w:hAnsi="Arial" w:cs="Arial"/>
              </w:rPr>
            </w:pPr>
            <w:r>
              <w:rPr>
                <w:rFonts w:ascii="Arial" w:hAnsi="Arial" w:cs="Arial"/>
              </w:rPr>
              <w:t>Team Meetings</w:t>
            </w:r>
          </w:p>
          <w:p w14:paraId="4A444BC4" w14:textId="77777777" w:rsidR="00C41336" w:rsidRDefault="00C41336" w:rsidP="006D18E9">
            <w:pPr>
              <w:jc w:val="center"/>
              <w:rPr>
                <w:rFonts w:ascii="Arial" w:hAnsi="Arial" w:cs="Arial"/>
              </w:rPr>
            </w:pPr>
          </w:p>
          <w:p w14:paraId="391B8BC0" w14:textId="77777777" w:rsidR="00C41336" w:rsidRPr="00C52D9F" w:rsidRDefault="00C41336" w:rsidP="006D18E9">
            <w:pPr>
              <w:jc w:val="center"/>
              <w:rPr>
                <w:rFonts w:ascii="Arial" w:hAnsi="Arial" w:cs="Arial"/>
                <w:bCs/>
                <w:color w:val="000000" w:themeColor="text1"/>
                <w:sz w:val="22"/>
                <w:szCs w:val="22"/>
              </w:rPr>
            </w:pPr>
          </w:p>
        </w:tc>
        <w:tc>
          <w:tcPr>
            <w:tcW w:w="4165" w:type="dxa"/>
            <w:tcBorders>
              <w:top w:val="single" w:sz="4" w:space="0" w:color="000000"/>
              <w:left w:val="single" w:sz="4" w:space="0" w:color="000000"/>
              <w:bottom w:val="single" w:sz="4" w:space="0" w:color="000000"/>
              <w:right w:val="single" w:sz="4" w:space="0" w:color="000000"/>
            </w:tcBorders>
          </w:tcPr>
          <w:p w14:paraId="70CD0DA7" w14:textId="77777777" w:rsidR="00C41336" w:rsidRDefault="00C41336" w:rsidP="006D18E9">
            <w:pPr>
              <w:spacing w:before="80" w:after="80"/>
              <w:rPr>
                <w:rFonts w:ascii="Arial" w:hAnsi="Arial" w:cs="Arial"/>
              </w:rPr>
            </w:pPr>
            <w:r>
              <w:rPr>
                <w:rFonts w:ascii="Arial" w:hAnsi="Arial" w:cs="Arial"/>
              </w:rPr>
              <w:t>Coordinate services</w:t>
            </w:r>
          </w:p>
          <w:p w14:paraId="0591B5C2" w14:textId="77777777" w:rsidR="00C41336" w:rsidRDefault="00C41336" w:rsidP="006D18E9">
            <w:pPr>
              <w:rPr>
                <w:rFonts w:ascii="Arial" w:hAnsi="Arial" w:cs="Arial"/>
              </w:rPr>
            </w:pPr>
          </w:p>
          <w:p w14:paraId="41F69125" w14:textId="77777777" w:rsidR="00C41336" w:rsidRDefault="00C41336" w:rsidP="006D18E9">
            <w:pPr>
              <w:rPr>
                <w:rFonts w:ascii="Arial" w:hAnsi="Arial" w:cs="Arial"/>
              </w:rPr>
            </w:pPr>
            <w:r>
              <w:rPr>
                <w:rFonts w:ascii="Arial" w:hAnsi="Arial" w:cs="Arial"/>
              </w:rPr>
              <w:t xml:space="preserve">Provide clinical assessment and </w:t>
            </w:r>
            <w:proofErr w:type="gramStart"/>
            <w:r>
              <w:rPr>
                <w:rFonts w:ascii="Arial" w:hAnsi="Arial" w:cs="Arial"/>
              </w:rPr>
              <w:t>documentations</w:t>
            </w:r>
            <w:proofErr w:type="gramEnd"/>
            <w:r>
              <w:rPr>
                <w:rFonts w:ascii="Arial" w:hAnsi="Arial" w:cs="Arial"/>
              </w:rPr>
              <w:t xml:space="preserve"> for persons on caseload; assigned to clinical treatment group or Discipline specific specialized services referral (for </w:t>
            </w:r>
            <w:proofErr w:type="gramStart"/>
            <w:r>
              <w:rPr>
                <w:rFonts w:ascii="Arial" w:hAnsi="Arial" w:cs="Arial"/>
              </w:rPr>
              <w:t>Art ,Music</w:t>
            </w:r>
            <w:proofErr w:type="gramEnd"/>
            <w:r>
              <w:rPr>
                <w:rFonts w:ascii="Arial" w:hAnsi="Arial" w:cs="Arial"/>
              </w:rPr>
              <w:t xml:space="preserve"> or Recreation Therapy)</w:t>
            </w:r>
          </w:p>
          <w:p w14:paraId="2B2AFEBA" w14:textId="77777777" w:rsidR="00C41336" w:rsidRDefault="00C41336" w:rsidP="006D18E9">
            <w:pPr>
              <w:spacing w:before="80" w:after="80"/>
              <w:rPr>
                <w:rFonts w:ascii="Arial" w:hAnsi="Arial" w:cs="Arial"/>
              </w:rPr>
            </w:pPr>
          </w:p>
          <w:p w14:paraId="2B7AE795" w14:textId="77777777" w:rsidR="00C41336" w:rsidRPr="00C52D9F" w:rsidRDefault="00C41336" w:rsidP="006D18E9">
            <w:pPr>
              <w:jc w:val="center"/>
              <w:rPr>
                <w:rFonts w:ascii="Arial" w:hAnsi="Arial" w:cs="Arial"/>
                <w:bCs/>
                <w:color w:val="000000" w:themeColor="text1"/>
                <w:sz w:val="22"/>
                <w:szCs w:val="22"/>
              </w:rPr>
            </w:pPr>
            <w:r>
              <w:rPr>
                <w:rFonts w:ascii="Arial" w:hAnsi="Arial" w:cs="Arial"/>
              </w:rPr>
              <w:t>Coordinate Treatment Plan interventions for Individual persons served.</w:t>
            </w:r>
          </w:p>
        </w:tc>
        <w:tc>
          <w:tcPr>
            <w:tcW w:w="1356" w:type="dxa"/>
            <w:tcBorders>
              <w:top w:val="single" w:sz="4" w:space="0" w:color="000000"/>
              <w:left w:val="single" w:sz="4" w:space="0" w:color="000000"/>
              <w:bottom w:val="single" w:sz="4" w:space="0" w:color="000000"/>
              <w:right w:val="single" w:sz="4" w:space="0" w:color="000000"/>
            </w:tcBorders>
          </w:tcPr>
          <w:p w14:paraId="251319F2" w14:textId="77777777" w:rsidR="00C41336" w:rsidRPr="006A23ED" w:rsidRDefault="00C41336" w:rsidP="006D18E9">
            <w:pPr>
              <w:rPr>
                <w:rFonts w:ascii="Arial" w:hAnsi="Arial" w:cs="Arial"/>
              </w:rPr>
            </w:pPr>
            <w:r>
              <w:rPr>
                <w:rFonts w:ascii="Arial" w:hAnsi="Arial" w:cs="Arial"/>
              </w:rPr>
              <w:t>Ongoing</w:t>
            </w:r>
          </w:p>
          <w:p w14:paraId="68D71215" w14:textId="77777777" w:rsidR="00C41336" w:rsidRPr="00C52D9F" w:rsidRDefault="00C41336" w:rsidP="006D18E9">
            <w:pPr>
              <w:jc w:val="center"/>
              <w:rPr>
                <w:rFonts w:ascii="Arial" w:hAnsi="Arial" w:cs="Arial"/>
                <w:bCs/>
                <w:color w:val="000000" w:themeColor="text1"/>
                <w:sz w:val="22"/>
                <w:szCs w:val="22"/>
              </w:rPr>
            </w:pPr>
          </w:p>
        </w:tc>
      </w:tr>
      <w:tr w:rsidR="00C41336" w14:paraId="5C192F97" w14:textId="77777777" w:rsidTr="00C41336">
        <w:trPr>
          <w:trHeight w:hRule="exact" w:val="2971"/>
          <w:tblHeader/>
        </w:trPr>
        <w:tc>
          <w:tcPr>
            <w:tcW w:w="2553" w:type="dxa"/>
            <w:tcBorders>
              <w:top w:val="single" w:sz="4" w:space="0" w:color="000000"/>
              <w:left w:val="single" w:sz="4" w:space="0" w:color="000000"/>
              <w:bottom w:val="single" w:sz="4" w:space="0" w:color="000000"/>
              <w:right w:val="single" w:sz="4" w:space="0" w:color="000000"/>
            </w:tcBorders>
          </w:tcPr>
          <w:p w14:paraId="5A568B14" w14:textId="77777777" w:rsidR="00C41336" w:rsidRDefault="00C41336" w:rsidP="006D18E9">
            <w:pPr>
              <w:rPr>
                <w:rFonts w:ascii="Arial" w:hAnsi="Arial" w:cs="Arial"/>
              </w:rPr>
            </w:pPr>
            <w:r>
              <w:rPr>
                <w:rFonts w:ascii="Arial" w:hAnsi="Arial" w:cs="Arial"/>
              </w:rPr>
              <w:t>Director of Creative Arts and Recreation Therapies</w:t>
            </w:r>
          </w:p>
        </w:tc>
        <w:tc>
          <w:tcPr>
            <w:tcW w:w="2904" w:type="dxa"/>
            <w:tcBorders>
              <w:top w:val="single" w:sz="4" w:space="0" w:color="000000"/>
              <w:left w:val="single" w:sz="4" w:space="0" w:color="000000"/>
              <w:bottom w:val="single" w:sz="4" w:space="0" w:color="000000"/>
              <w:right w:val="single" w:sz="4" w:space="0" w:color="000000"/>
            </w:tcBorders>
          </w:tcPr>
          <w:p w14:paraId="452268F7" w14:textId="77777777" w:rsidR="00C41336" w:rsidRDefault="00C41336" w:rsidP="00C41336">
            <w:pPr>
              <w:numPr>
                <w:ilvl w:val="0"/>
                <w:numId w:val="17"/>
              </w:numPr>
              <w:ind w:left="162" w:hanging="180"/>
              <w:rPr>
                <w:rFonts w:ascii="Arial" w:hAnsi="Arial" w:cs="Arial"/>
              </w:rPr>
            </w:pPr>
            <w:r>
              <w:rPr>
                <w:rFonts w:ascii="Arial" w:hAnsi="Arial" w:cs="Arial"/>
              </w:rPr>
              <w:t>In Person</w:t>
            </w:r>
          </w:p>
          <w:p w14:paraId="54219862" w14:textId="77777777" w:rsidR="00C41336" w:rsidRPr="00841947" w:rsidRDefault="00C41336" w:rsidP="00C41336">
            <w:pPr>
              <w:numPr>
                <w:ilvl w:val="0"/>
                <w:numId w:val="17"/>
              </w:numPr>
              <w:ind w:left="162" w:hanging="180"/>
              <w:rPr>
                <w:rFonts w:ascii="Arial" w:hAnsi="Arial" w:cs="Arial"/>
              </w:rPr>
            </w:pPr>
            <w:r>
              <w:rPr>
                <w:rFonts w:ascii="Arial" w:hAnsi="Arial" w:cs="Arial"/>
              </w:rPr>
              <w:t>Phone</w:t>
            </w:r>
          </w:p>
          <w:p w14:paraId="27DFBA79" w14:textId="77777777" w:rsidR="00C41336" w:rsidRDefault="00C41336" w:rsidP="00C41336">
            <w:pPr>
              <w:numPr>
                <w:ilvl w:val="0"/>
                <w:numId w:val="17"/>
              </w:numPr>
              <w:ind w:left="162" w:hanging="180"/>
              <w:rPr>
                <w:rFonts w:ascii="Arial" w:hAnsi="Arial" w:cs="Arial"/>
              </w:rPr>
            </w:pPr>
            <w:r>
              <w:rPr>
                <w:rFonts w:ascii="Arial" w:hAnsi="Arial" w:cs="Arial"/>
              </w:rPr>
              <w:t>Email</w:t>
            </w:r>
          </w:p>
          <w:p w14:paraId="4D0189C0" w14:textId="77777777" w:rsidR="00C41336" w:rsidRDefault="00C41336" w:rsidP="00C41336">
            <w:pPr>
              <w:numPr>
                <w:ilvl w:val="0"/>
                <w:numId w:val="17"/>
              </w:numPr>
              <w:ind w:left="162" w:hanging="180"/>
              <w:rPr>
                <w:rFonts w:ascii="Arial" w:hAnsi="Arial" w:cs="Arial"/>
              </w:rPr>
            </w:pPr>
            <w:r>
              <w:rPr>
                <w:rFonts w:ascii="Arial" w:hAnsi="Arial" w:cs="Arial"/>
              </w:rPr>
              <w:t>Individual Clinical Supervision</w:t>
            </w:r>
          </w:p>
          <w:p w14:paraId="4F0E63C4" w14:textId="77777777" w:rsidR="00C41336" w:rsidRDefault="00C41336" w:rsidP="00C41336">
            <w:pPr>
              <w:numPr>
                <w:ilvl w:val="0"/>
                <w:numId w:val="17"/>
              </w:numPr>
              <w:ind w:left="162" w:hanging="180"/>
              <w:rPr>
                <w:rFonts w:ascii="Arial" w:hAnsi="Arial" w:cs="Arial"/>
              </w:rPr>
            </w:pPr>
            <w:r>
              <w:rPr>
                <w:rFonts w:ascii="Arial" w:hAnsi="Arial" w:cs="Arial"/>
              </w:rPr>
              <w:t>Group Clinical Supervision</w:t>
            </w:r>
          </w:p>
          <w:p w14:paraId="761627F2" w14:textId="77777777" w:rsidR="00C41336" w:rsidRDefault="00C41336" w:rsidP="00C41336">
            <w:pPr>
              <w:numPr>
                <w:ilvl w:val="0"/>
                <w:numId w:val="17"/>
              </w:numPr>
              <w:ind w:left="162" w:hanging="180"/>
              <w:rPr>
                <w:rFonts w:ascii="Arial" w:hAnsi="Arial" w:cs="Arial"/>
              </w:rPr>
            </w:pPr>
            <w:r w:rsidRPr="000202B6">
              <w:rPr>
                <w:rFonts w:ascii="Arial" w:hAnsi="Arial" w:cs="Arial"/>
              </w:rPr>
              <w:t>Department Meetings</w:t>
            </w:r>
          </w:p>
          <w:p w14:paraId="4B0775A3" w14:textId="77777777" w:rsidR="00C41336" w:rsidRDefault="00C41336" w:rsidP="006D18E9">
            <w:pPr>
              <w:ind w:left="162"/>
              <w:rPr>
                <w:rFonts w:ascii="Arial" w:hAnsi="Arial" w:cs="Arial"/>
              </w:rPr>
            </w:pPr>
          </w:p>
        </w:tc>
        <w:tc>
          <w:tcPr>
            <w:tcW w:w="4165" w:type="dxa"/>
            <w:tcBorders>
              <w:top w:val="single" w:sz="4" w:space="0" w:color="000000"/>
              <w:left w:val="single" w:sz="4" w:space="0" w:color="000000"/>
              <w:bottom w:val="single" w:sz="4" w:space="0" w:color="000000"/>
              <w:right w:val="single" w:sz="4" w:space="0" w:color="000000"/>
            </w:tcBorders>
          </w:tcPr>
          <w:p w14:paraId="7838B877" w14:textId="77777777" w:rsidR="00C41336" w:rsidRDefault="00C41336" w:rsidP="00C41336">
            <w:pPr>
              <w:numPr>
                <w:ilvl w:val="0"/>
                <w:numId w:val="17"/>
              </w:numPr>
              <w:ind w:left="162" w:hanging="180"/>
              <w:rPr>
                <w:rFonts w:ascii="Arial" w:hAnsi="Arial" w:cs="Arial"/>
              </w:rPr>
            </w:pPr>
            <w:r>
              <w:rPr>
                <w:rFonts w:ascii="Arial" w:hAnsi="Arial" w:cs="Arial"/>
              </w:rPr>
              <w:t>Clinical Supervision</w:t>
            </w:r>
          </w:p>
          <w:p w14:paraId="3309ADA9" w14:textId="77777777" w:rsidR="00C41336" w:rsidRDefault="00C41336" w:rsidP="00C41336">
            <w:pPr>
              <w:numPr>
                <w:ilvl w:val="0"/>
                <w:numId w:val="17"/>
              </w:numPr>
              <w:ind w:left="162" w:hanging="180"/>
              <w:rPr>
                <w:rFonts w:ascii="Arial" w:hAnsi="Arial" w:cs="Arial"/>
              </w:rPr>
            </w:pPr>
            <w:r>
              <w:rPr>
                <w:rFonts w:ascii="Arial" w:hAnsi="Arial" w:cs="Arial"/>
              </w:rPr>
              <w:t>Discipline coordination</w:t>
            </w:r>
          </w:p>
          <w:p w14:paraId="1557ECC3" w14:textId="77777777" w:rsidR="00C41336" w:rsidRDefault="00C41336" w:rsidP="00C41336">
            <w:pPr>
              <w:numPr>
                <w:ilvl w:val="0"/>
                <w:numId w:val="17"/>
              </w:numPr>
              <w:ind w:left="162" w:hanging="180"/>
              <w:rPr>
                <w:rFonts w:ascii="Arial" w:hAnsi="Arial" w:cs="Arial"/>
              </w:rPr>
            </w:pPr>
            <w:r>
              <w:rPr>
                <w:rFonts w:ascii="Arial" w:hAnsi="Arial" w:cs="Arial"/>
              </w:rPr>
              <w:t>Discipline Specific Education</w:t>
            </w:r>
          </w:p>
          <w:p w14:paraId="6922A970" w14:textId="77777777" w:rsidR="00C41336" w:rsidRDefault="00C41336" w:rsidP="00C41336">
            <w:pPr>
              <w:numPr>
                <w:ilvl w:val="0"/>
                <w:numId w:val="17"/>
              </w:numPr>
              <w:ind w:left="162" w:hanging="180"/>
              <w:rPr>
                <w:rFonts w:ascii="Arial" w:hAnsi="Arial" w:cs="Arial"/>
              </w:rPr>
            </w:pPr>
            <w:r>
              <w:rPr>
                <w:rFonts w:ascii="Arial" w:hAnsi="Arial" w:cs="Arial"/>
              </w:rPr>
              <w:t>Discipline Specific Program Development</w:t>
            </w:r>
          </w:p>
          <w:p w14:paraId="71CB1B28" w14:textId="77777777" w:rsidR="00C41336" w:rsidRDefault="00C41336" w:rsidP="00C41336">
            <w:pPr>
              <w:numPr>
                <w:ilvl w:val="0"/>
                <w:numId w:val="17"/>
              </w:numPr>
              <w:ind w:left="162" w:hanging="180"/>
              <w:rPr>
                <w:rFonts w:ascii="Arial" w:hAnsi="Arial" w:cs="Arial"/>
              </w:rPr>
            </w:pPr>
            <w:r>
              <w:rPr>
                <w:rFonts w:ascii="Arial" w:hAnsi="Arial" w:cs="Arial"/>
              </w:rPr>
              <w:t>Quality Insurance of Clinical Services</w:t>
            </w:r>
          </w:p>
          <w:p w14:paraId="17DDB5D6" w14:textId="77777777" w:rsidR="00C41336" w:rsidRDefault="00C41336" w:rsidP="00C41336">
            <w:pPr>
              <w:numPr>
                <w:ilvl w:val="0"/>
                <w:numId w:val="17"/>
              </w:numPr>
              <w:ind w:left="162" w:hanging="180"/>
              <w:rPr>
                <w:rFonts w:ascii="Arial" w:hAnsi="Arial" w:cs="Arial"/>
              </w:rPr>
            </w:pPr>
            <w:r>
              <w:rPr>
                <w:rFonts w:ascii="Arial" w:hAnsi="Arial" w:cs="Arial"/>
              </w:rPr>
              <w:t>Review Work</w:t>
            </w:r>
          </w:p>
          <w:p w14:paraId="2F95803A" w14:textId="77777777" w:rsidR="00C41336" w:rsidRDefault="00C41336" w:rsidP="006D18E9">
            <w:pPr>
              <w:spacing w:before="80" w:after="80"/>
              <w:rPr>
                <w:rFonts w:ascii="Arial" w:hAnsi="Arial" w:cs="Arial"/>
              </w:rPr>
            </w:pPr>
          </w:p>
        </w:tc>
        <w:tc>
          <w:tcPr>
            <w:tcW w:w="1356" w:type="dxa"/>
            <w:tcBorders>
              <w:top w:val="single" w:sz="4" w:space="0" w:color="000000"/>
              <w:left w:val="single" w:sz="4" w:space="0" w:color="000000"/>
              <w:bottom w:val="single" w:sz="4" w:space="0" w:color="000000"/>
              <w:right w:val="single" w:sz="4" w:space="0" w:color="000000"/>
            </w:tcBorders>
          </w:tcPr>
          <w:p w14:paraId="1564EE5D" w14:textId="77777777" w:rsidR="00C41336" w:rsidRDefault="00C41336" w:rsidP="006D18E9">
            <w:pPr>
              <w:rPr>
                <w:rFonts w:ascii="Arial" w:hAnsi="Arial" w:cs="Arial"/>
              </w:rPr>
            </w:pPr>
            <w:r>
              <w:rPr>
                <w:rFonts w:ascii="Arial" w:hAnsi="Arial" w:cs="Arial"/>
              </w:rPr>
              <w:t>Ongoing</w:t>
            </w:r>
          </w:p>
        </w:tc>
      </w:tr>
      <w:tr w:rsidR="00C41336" w14:paraId="3E5C7810" w14:textId="77777777" w:rsidTr="00C41336">
        <w:trPr>
          <w:trHeight w:hRule="exact" w:val="1441"/>
          <w:tblHeader/>
        </w:trPr>
        <w:tc>
          <w:tcPr>
            <w:tcW w:w="2553" w:type="dxa"/>
            <w:tcBorders>
              <w:top w:val="single" w:sz="4" w:space="0" w:color="000000"/>
              <w:left w:val="single" w:sz="4" w:space="0" w:color="000000"/>
              <w:bottom w:val="single" w:sz="4" w:space="0" w:color="000000"/>
              <w:right w:val="single" w:sz="4" w:space="0" w:color="000000"/>
            </w:tcBorders>
          </w:tcPr>
          <w:p w14:paraId="4D438A79" w14:textId="77777777" w:rsidR="00C41336" w:rsidRDefault="00C41336" w:rsidP="006D18E9">
            <w:pPr>
              <w:rPr>
                <w:rFonts w:ascii="Arial" w:hAnsi="Arial" w:cs="Arial"/>
              </w:rPr>
            </w:pPr>
            <w:r>
              <w:rPr>
                <w:rFonts w:ascii="Arial" w:hAnsi="Arial" w:cs="Arial"/>
              </w:rPr>
              <w:t>Volunteers/Student Interns</w:t>
            </w:r>
          </w:p>
        </w:tc>
        <w:tc>
          <w:tcPr>
            <w:tcW w:w="2904" w:type="dxa"/>
            <w:tcBorders>
              <w:top w:val="single" w:sz="4" w:space="0" w:color="000000"/>
              <w:left w:val="single" w:sz="4" w:space="0" w:color="000000"/>
              <w:bottom w:val="single" w:sz="4" w:space="0" w:color="000000"/>
              <w:right w:val="single" w:sz="4" w:space="0" w:color="000000"/>
            </w:tcBorders>
          </w:tcPr>
          <w:p w14:paraId="33241CE6" w14:textId="77777777" w:rsidR="00C41336" w:rsidRDefault="00C41336" w:rsidP="00C41336">
            <w:pPr>
              <w:numPr>
                <w:ilvl w:val="0"/>
                <w:numId w:val="17"/>
              </w:numPr>
              <w:ind w:left="162" w:hanging="180"/>
              <w:rPr>
                <w:rFonts w:ascii="Arial" w:hAnsi="Arial" w:cs="Arial"/>
              </w:rPr>
            </w:pPr>
            <w:r>
              <w:rPr>
                <w:rFonts w:ascii="Arial" w:hAnsi="Arial" w:cs="Arial"/>
              </w:rPr>
              <w:t>In Person</w:t>
            </w:r>
          </w:p>
          <w:p w14:paraId="0B756E56" w14:textId="77777777" w:rsidR="00C41336" w:rsidRDefault="00C41336" w:rsidP="00C41336">
            <w:pPr>
              <w:numPr>
                <w:ilvl w:val="0"/>
                <w:numId w:val="17"/>
              </w:numPr>
              <w:ind w:left="162" w:hanging="180"/>
              <w:rPr>
                <w:rFonts w:ascii="Arial" w:hAnsi="Arial" w:cs="Arial"/>
              </w:rPr>
            </w:pPr>
            <w:r>
              <w:rPr>
                <w:rFonts w:ascii="Arial" w:hAnsi="Arial" w:cs="Arial"/>
              </w:rPr>
              <w:t>Phone</w:t>
            </w:r>
          </w:p>
          <w:p w14:paraId="3316975C" w14:textId="77777777" w:rsidR="00C41336" w:rsidRDefault="00C41336" w:rsidP="00C41336">
            <w:pPr>
              <w:numPr>
                <w:ilvl w:val="0"/>
                <w:numId w:val="17"/>
              </w:numPr>
              <w:ind w:left="162" w:hanging="180"/>
              <w:rPr>
                <w:rFonts w:ascii="Arial" w:hAnsi="Arial" w:cs="Arial"/>
              </w:rPr>
            </w:pPr>
            <w:r>
              <w:rPr>
                <w:rFonts w:ascii="Arial" w:hAnsi="Arial" w:cs="Arial"/>
              </w:rPr>
              <w:t>Email</w:t>
            </w:r>
          </w:p>
          <w:p w14:paraId="04B96E28" w14:textId="77777777" w:rsidR="00C41336" w:rsidRDefault="00C41336" w:rsidP="00C41336">
            <w:pPr>
              <w:numPr>
                <w:ilvl w:val="0"/>
                <w:numId w:val="17"/>
              </w:numPr>
              <w:ind w:left="162" w:hanging="180"/>
              <w:rPr>
                <w:rFonts w:ascii="Arial" w:hAnsi="Arial" w:cs="Arial"/>
              </w:rPr>
            </w:pPr>
            <w:r w:rsidRPr="000202B6">
              <w:rPr>
                <w:rFonts w:ascii="Arial" w:hAnsi="Arial" w:cs="Arial"/>
              </w:rPr>
              <w:t>Team Meetings</w:t>
            </w:r>
          </w:p>
        </w:tc>
        <w:tc>
          <w:tcPr>
            <w:tcW w:w="4165" w:type="dxa"/>
            <w:tcBorders>
              <w:top w:val="single" w:sz="4" w:space="0" w:color="000000"/>
              <w:left w:val="single" w:sz="4" w:space="0" w:color="000000"/>
              <w:bottom w:val="single" w:sz="4" w:space="0" w:color="000000"/>
              <w:right w:val="single" w:sz="4" w:space="0" w:color="000000"/>
            </w:tcBorders>
          </w:tcPr>
          <w:p w14:paraId="58C39DD1" w14:textId="77777777" w:rsidR="00C41336" w:rsidRDefault="00C41336" w:rsidP="00C41336">
            <w:pPr>
              <w:numPr>
                <w:ilvl w:val="0"/>
                <w:numId w:val="17"/>
              </w:numPr>
              <w:ind w:left="162" w:hanging="180"/>
              <w:rPr>
                <w:rFonts w:ascii="Arial" w:hAnsi="Arial" w:cs="Arial"/>
              </w:rPr>
            </w:pPr>
            <w:r>
              <w:rPr>
                <w:rFonts w:ascii="Arial" w:hAnsi="Arial" w:cs="Arial"/>
              </w:rPr>
              <w:t>Program Development</w:t>
            </w:r>
          </w:p>
          <w:p w14:paraId="638A37FC" w14:textId="77777777" w:rsidR="00C41336" w:rsidRDefault="00C41336" w:rsidP="006D18E9">
            <w:pPr>
              <w:spacing w:before="80" w:after="80"/>
              <w:rPr>
                <w:rFonts w:ascii="Arial" w:hAnsi="Arial" w:cs="Arial"/>
              </w:rPr>
            </w:pPr>
            <w:r>
              <w:rPr>
                <w:rFonts w:ascii="Arial" w:hAnsi="Arial" w:cs="Arial"/>
              </w:rPr>
              <w:t xml:space="preserve">Professional Development </w:t>
            </w:r>
          </w:p>
        </w:tc>
        <w:tc>
          <w:tcPr>
            <w:tcW w:w="1356" w:type="dxa"/>
            <w:tcBorders>
              <w:top w:val="single" w:sz="4" w:space="0" w:color="000000"/>
              <w:left w:val="single" w:sz="4" w:space="0" w:color="000000"/>
              <w:bottom w:val="single" w:sz="4" w:space="0" w:color="000000"/>
              <w:right w:val="single" w:sz="4" w:space="0" w:color="000000"/>
            </w:tcBorders>
          </w:tcPr>
          <w:p w14:paraId="4892AF50" w14:textId="77777777" w:rsidR="00C41336" w:rsidRDefault="00C41336" w:rsidP="006D18E9">
            <w:pPr>
              <w:rPr>
                <w:rFonts w:ascii="Arial" w:hAnsi="Arial" w:cs="Arial"/>
              </w:rPr>
            </w:pPr>
            <w:r w:rsidRPr="006A23ED">
              <w:rPr>
                <w:rFonts w:ascii="Arial" w:hAnsi="Arial" w:cs="Arial"/>
              </w:rPr>
              <w:t>As needed</w:t>
            </w:r>
          </w:p>
        </w:tc>
      </w:tr>
      <w:tr w:rsidR="00C41336" w:rsidRPr="006A23ED" w14:paraId="77790194" w14:textId="77777777" w:rsidTr="00C41336">
        <w:trPr>
          <w:trHeight w:hRule="exact" w:val="1180"/>
          <w:tblHeader/>
        </w:trPr>
        <w:tc>
          <w:tcPr>
            <w:tcW w:w="2553" w:type="dxa"/>
            <w:tcBorders>
              <w:top w:val="single" w:sz="4" w:space="0" w:color="000000"/>
              <w:left w:val="single" w:sz="4" w:space="0" w:color="000000"/>
              <w:bottom w:val="single" w:sz="4" w:space="0" w:color="000000"/>
              <w:right w:val="single" w:sz="4" w:space="0" w:color="000000"/>
            </w:tcBorders>
          </w:tcPr>
          <w:p w14:paraId="7C76DC25" w14:textId="77777777" w:rsidR="00C41336" w:rsidRDefault="00C41336" w:rsidP="006D18E9">
            <w:pPr>
              <w:rPr>
                <w:rFonts w:ascii="Arial" w:hAnsi="Arial" w:cs="Arial"/>
              </w:rPr>
            </w:pPr>
            <w:r>
              <w:rPr>
                <w:rFonts w:ascii="Arial" w:hAnsi="Arial" w:cs="Arial"/>
              </w:rPr>
              <w:t>Director of Treatment Services OR Designee</w:t>
            </w:r>
          </w:p>
        </w:tc>
        <w:tc>
          <w:tcPr>
            <w:tcW w:w="2904" w:type="dxa"/>
            <w:tcBorders>
              <w:top w:val="single" w:sz="4" w:space="0" w:color="000000"/>
              <w:left w:val="single" w:sz="4" w:space="0" w:color="000000"/>
              <w:bottom w:val="single" w:sz="4" w:space="0" w:color="000000"/>
              <w:right w:val="single" w:sz="4" w:space="0" w:color="000000"/>
            </w:tcBorders>
          </w:tcPr>
          <w:p w14:paraId="76E86B94" w14:textId="77777777" w:rsidR="00C41336" w:rsidRPr="004E7B55" w:rsidRDefault="00C41336" w:rsidP="00C41336">
            <w:pPr>
              <w:numPr>
                <w:ilvl w:val="0"/>
                <w:numId w:val="17"/>
              </w:numPr>
              <w:ind w:left="162" w:hanging="180"/>
              <w:rPr>
                <w:rFonts w:ascii="Arial" w:hAnsi="Arial" w:cs="Arial"/>
              </w:rPr>
            </w:pPr>
            <w:r>
              <w:rPr>
                <w:rFonts w:ascii="Arial" w:hAnsi="Arial" w:cs="Arial"/>
              </w:rPr>
              <w:t>In Person</w:t>
            </w:r>
          </w:p>
          <w:p w14:paraId="4D73FB96" w14:textId="77777777" w:rsidR="00C41336" w:rsidRDefault="00C41336" w:rsidP="00C41336">
            <w:pPr>
              <w:numPr>
                <w:ilvl w:val="0"/>
                <w:numId w:val="17"/>
              </w:numPr>
              <w:ind w:left="162" w:hanging="180"/>
              <w:rPr>
                <w:rFonts w:ascii="Arial" w:hAnsi="Arial" w:cs="Arial"/>
              </w:rPr>
            </w:pPr>
            <w:r>
              <w:rPr>
                <w:rFonts w:ascii="Arial" w:hAnsi="Arial" w:cs="Arial"/>
              </w:rPr>
              <w:t>Email</w:t>
            </w:r>
          </w:p>
          <w:p w14:paraId="758775D7" w14:textId="77777777" w:rsidR="00C41336" w:rsidRDefault="00C41336" w:rsidP="00C41336">
            <w:pPr>
              <w:numPr>
                <w:ilvl w:val="0"/>
                <w:numId w:val="17"/>
              </w:numPr>
              <w:ind w:left="162" w:hanging="180"/>
              <w:rPr>
                <w:rFonts w:ascii="Arial" w:hAnsi="Arial" w:cs="Arial"/>
              </w:rPr>
            </w:pPr>
            <w:r>
              <w:rPr>
                <w:rFonts w:ascii="Arial" w:hAnsi="Arial" w:cs="Arial"/>
              </w:rPr>
              <w:t>Department Meetings</w:t>
            </w:r>
          </w:p>
          <w:p w14:paraId="68C0BCD4" w14:textId="77777777" w:rsidR="00C41336" w:rsidRDefault="00C41336" w:rsidP="006D18E9">
            <w:pPr>
              <w:ind w:left="162"/>
              <w:rPr>
                <w:rFonts w:ascii="Arial" w:hAnsi="Arial" w:cs="Arial"/>
              </w:rPr>
            </w:pPr>
          </w:p>
        </w:tc>
        <w:tc>
          <w:tcPr>
            <w:tcW w:w="4165" w:type="dxa"/>
            <w:tcBorders>
              <w:top w:val="single" w:sz="4" w:space="0" w:color="000000"/>
              <w:left w:val="single" w:sz="4" w:space="0" w:color="000000"/>
              <w:bottom w:val="single" w:sz="4" w:space="0" w:color="000000"/>
              <w:right w:val="single" w:sz="4" w:space="0" w:color="000000"/>
            </w:tcBorders>
          </w:tcPr>
          <w:p w14:paraId="4518F771" w14:textId="77777777" w:rsidR="00C41336" w:rsidRDefault="00C41336" w:rsidP="00C41336">
            <w:pPr>
              <w:numPr>
                <w:ilvl w:val="0"/>
                <w:numId w:val="17"/>
              </w:numPr>
              <w:ind w:left="162" w:hanging="180"/>
              <w:rPr>
                <w:rFonts w:ascii="Arial" w:hAnsi="Arial" w:cs="Arial"/>
              </w:rPr>
            </w:pPr>
            <w:r>
              <w:rPr>
                <w:rFonts w:ascii="Arial" w:hAnsi="Arial" w:cs="Arial"/>
              </w:rPr>
              <w:t>Implementation Hospital Initiatives and Mission</w:t>
            </w:r>
          </w:p>
          <w:p w14:paraId="69D98F80" w14:textId="77777777" w:rsidR="00C41336" w:rsidRDefault="00C41336" w:rsidP="00C41336">
            <w:pPr>
              <w:numPr>
                <w:ilvl w:val="0"/>
                <w:numId w:val="17"/>
              </w:numPr>
              <w:ind w:left="162" w:hanging="180"/>
              <w:rPr>
                <w:rFonts w:ascii="Arial" w:hAnsi="Arial" w:cs="Arial"/>
              </w:rPr>
            </w:pPr>
            <w:r>
              <w:rPr>
                <w:rFonts w:ascii="Arial" w:hAnsi="Arial" w:cs="Arial"/>
              </w:rPr>
              <w:t>Departmental Level Mission</w:t>
            </w:r>
          </w:p>
          <w:p w14:paraId="5A631F74" w14:textId="77777777" w:rsidR="00C41336" w:rsidRDefault="00C41336" w:rsidP="00C41336">
            <w:pPr>
              <w:numPr>
                <w:ilvl w:val="0"/>
                <w:numId w:val="17"/>
              </w:numPr>
              <w:ind w:left="162" w:hanging="180"/>
              <w:rPr>
                <w:rFonts w:ascii="Arial" w:hAnsi="Arial" w:cs="Arial"/>
              </w:rPr>
            </w:pPr>
            <w:r>
              <w:rPr>
                <w:rFonts w:ascii="Arial" w:hAnsi="Arial" w:cs="Arial"/>
              </w:rPr>
              <w:t>Departmental Level Goals</w:t>
            </w:r>
          </w:p>
          <w:p w14:paraId="27BA8BF2" w14:textId="77777777" w:rsidR="00C41336" w:rsidRDefault="00C41336" w:rsidP="00C41336">
            <w:pPr>
              <w:numPr>
                <w:ilvl w:val="0"/>
                <w:numId w:val="17"/>
              </w:numPr>
              <w:ind w:left="162" w:hanging="180"/>
              <w:rPr>
                <w:rFonts w:ascii="Arial" w:hAnsi="Arial" w:cs="Arial"/>
              </w:rPr>
            </w:pPr>
            <w:r>
              <w:rPr>
                <w:rFonts w:ascii="Arial" w:hAnsi="Arial" w:cs="Arial"/>
              </w:rPr>
              <w:t>QI and PI projects</w:t>
            </w:r>
          </w:p>
          <w:p w14:paraId="3A977E7C" w14:textId="77777777" w:rsidR="00C41336" w:rsidRDefault="00C41336" w:rsidP="00C41336">
            <w:pPr>
              <w:numPr>
                <w:ilvl w:val="0"/>
                <w:numId w:val="17"/>
              </w:numPr>
              <w:ind w:left="162" w:hanging="180"/>
              <w:rPr>
                <w:rFonts w:ascii="Arial" w:hAnsi="Arial" w:cs="Arial"/>
              </w:rPr>
            </w:pPr>
          </w:p>
        </w:tc>
        <w:tc>
          <w:tcPr>
            <w:tcW w:w="1356" w:type="dxa"/>
            <w:tcBorders>
              <w:top w:val="single" w:sz="4" w:space="0" w:color="000000"/>
              <w:left w:val="single" w:sz="4" w:space="0" w:color="000000"/>
              <w:bottom w:val="single" w:sz="4" w:space="0" w:color="000000"/>
              <w:right w:val="single" w:sz="4" w:space="0" w:color="000000"/>
            </w:tcBorders>
          </w:tcPr>
          <w:p w14:paraId="60DC1E08" w14:textId="77777777" w:rsidR="00C41336" w:rsidRPr="006A23ED" w:rsidRDefault="00C41336" w:rsidP="006D18E9">
            <w:pPr>
              <w:rPr>
                <w:rFonts w:ascii="Arial" w:hAnsi="Arial" w:cs="Arial"/>
              </w:rPr>
            </w:pPr>
            <w:r>
              <w:rPr>
                <w:rFonts w:ascii="Arial" w:hAnsi="Arial" w:cs="Arial"/>
              </w:rPr>
              <w:t>Occasionally</w:t>
            </w:r>
          </w:p>
        </w:tc>
      </w:tr>
    </w:tbl>
    <w:p w14:paraId="7C8099D6" w14:textId="77777777" w:rsidR="008407A6" w:rsidRDefault="008407A6">
      <w:pPr>
        <w:rPr>
          <w:rFonts w:ascii="Arial" w:hAnsi="Arial" w:cs="Arial"/>
          <w:sz w:val="12"/>
          <w:szCs w:val="12"/>
        </w:rPr>
      </w:pPr>
    </w:p>
    <w:p w14:paraId="6C9AAC43" w14:textId="77777777" w:rsidR="008407A6" w:rsidRDefault="008407A6">
      <w:pPr>
        <w:rPr>
          <w:rFonts w:ascii="Arial" w:hAnsi="Arial" w:cs="Arial"/>
          <w:sz w:val="12"/>
          <w:szCs w:val="12"/>
        </w:rPr>
        <w:sectPr w:rsidR="008407A6" w:rsidSect="00276DF9">
          <w:type w:val="continuous"/>
          <w:pgSz w:w="12240" w:h="15840" w:code="1"/>
          <w:pgMar w:top="720" w:right="720" w:bottom="1080" w:left="720" w:header="720" w:footer="666" w:gutter="0"/>
          <w:cols w:space="720"/>
          <w:formProt w:val="0"/>
          <w:titlePg/>
          <w:docGrid w:linePitch="360"/>
        </w:sectPr>
      </w:pPr>
    </w:p>
    <w:p w14:paraId="04CF7A8F" w14:textId="77777777" w:rsidR="008407A6" w:rsidRDefault="008407A6">
      <w:pPr>
        <w:rPr>
          <w:rFonts w:ascii="Arial" w:hAnsi="Arial" w:cs="Arial"/>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7FCF805F"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269D68F0" w14:textId="77777777" w:rsidR="008407A6" w:rsidRDefault="008407A6">
            <w:pPr>
              <w:rPr>
                <w:rFonts w:ascii="Arial" w:hAnsi="Arial" w:cs="Arial"/>
              </w:rPr>
            </w:pPr>
            <w:r>
              <w:rPr>
                <w:rFonts w:ascii="Arial" w:hAnsi="Arial" w:cs="Arial"/>
                <w:b/>
                <w:color w:val="000000"/>
              </w:rPr>
              <w:t>SECTION 7.</w:t>
            </w:r>
            <w:r w:rsidR="00B12612">
              <w:rPr>
                <w:rFonts w:ascii="Arial" w:hAnsi="Arial" w:cs="Arial"/>
                <w:b/>
                <w:color w:val="000000"/>
              </w:rPr>
              <w:t xml:space="preserve"> </w:t>
            </w:r>
            <w:r>
              <w:rPr>
                <w:rFonts w:ascii="Arial" w:hAnsi="Arial" w:cs="Arial"/>
                <w:b/>
                <w:color w:val="000000"/>
              </w:rPr>
              <w:t>POSITION-RELATED DECISION MAKING</w:t>
            </w:r>
          </w:p>
        </w:tc>
      </w:tr>
    </w:tbl>
    <w:p w14:paraId="567CBDC3" w14:textId="77777777" w:rsidR="008407A6" w:rsidRDefault="008407A6">
      <w:pPr>
        <w:rPr>
          <w:rFonts w:ascii="Arial" w:hAnsi="Arial" w:cs="Arial"/>
          <w:b/>
          <w:sz w:val="12"/>
          <w:szCs w:val="12"/>
        </w:rPr>
      </w:pPr>
    </w:p>
    <w:p w14:paraId="0A88C86C" w14:textId="77777777" w:rsidR="008407A6" w:rsidRDefault="008407A6" w:rsidP="00195392">
      <w:pPr>
        <w:spacing w:after="120"/>
        <w:rPr>
          <w:rFonts w:ascii="Arial" w:hAnsi="Arial" w:cs="Arial"/>
          <w:b/>
        </w:rPr>
      </w:pPr>
      <w:r>
        <w:rPr>
          <w:rFonts w:ascii="Arial" w:hAnsi="Arial" w:cs="Arial"/>
          <w:b/>
        </w:rPr>
        <w:t>Describe the typical decisions of this position.</w:t>
      </w:r>
      <w:r w:rsidR="00B12612">
        <w:rPr>
          <w:rFonts w:ascii="Arial" w:hAnsi="Arial" w:cs="Arial"/>
          <w:b/>
        </w:rPr>
        <w:t xml:space="preserve"> </w:t>
      </w:r>
      <w:r>
        <w:rPr>
          <w:rFonts w:ascii="Arial" w:hAnsi="Arial" w:cs="Arial"/>
          <w:b/>
        </w:rPr>
        <w:t>Explain the direct effect of these decisions</w:t>
      </w:r>
      <w:r w:rsidR="008C29CD">
        <w:rPr>
          <w:rFonts w:ascii="Arial" w:hAnsi="Arial" w:cs="Arial"/>
          <w:b/>
        </w:rPr>
        <w:t>:</w:t>
      </w:r>
    </w:p>
    <w:p w14:paraId="5AFE23D2" w14:textId="1DB2964A" w:rsidR="00C41336" w:rsidRPr="00464296" w:rsidRDefault="00C41336" w:rsidP="00C41336">
      <w:pPr>
        <w:rPr>
          <w:rFonts w:ascii="Arial" w:hAnsi="Arial" w:cs="Arial"/>
          <w:color w:val="000000" w:themeColor="text1"/>
          <w:sz w:val="22"/>
          <w:szCs w:val="22"/>
        </w:rPr>
      </w:pPr>
      <w:r w:rsidRPr="008E115D">
        <w:rPr>
          <w:rFonts w:ascii="Arial" w:hAnsi="Arial" w:cs="Arial"/>
        </w:rPr>
        <w:t>Work collaboratively with IDT and other Treatment Services staff on decisions related to patients’ treatment interventions and care planning. These decisions affect patient care and treatment in meeting the mission/goals of the Oregon State Hospital.</w:t>
      </w:r>
    </w:p>
    <w:p w14:paraId="66901878" w14:textId="62B1077A" w:rsidR="008407A6" w:rsidRDefault="00C47865">
      <w:pPr>
        <w:keepNext/>
        <w:keepLines/>
        <w:widowControl w:val="0"/>
        <w:rPr>
          <w:rFonts w:ascii="Arial" w:hAnsi="Arial" w:cs="Arial"/>
          <w:b/>
          <w:color w:val="000000"/>
        </w:rPr>
        <w:sectPr w:rsidR="008407A6" w:rsidSect="00276DF9">
          <w:footerReference w:type="default" r:id="rId16"/>
          <w:type w:val="continuous"/>
          <w:pgSz w:w="12240" w:h="15840" w:code="1"/>
          <w:pgMar w:top="1152" w:right="720" w:bottom="1080" w:left="720" w:header="720" w:footer="666" w:gutter="0"/>
          <w:cols w:space="720"/>
          <w:docGrid w:linePitch="360"/>
        </w:sectPr>
      </w:pPr>
      <w:r>
        <w:rPr>
          <w:rFonts w:ascii="Arial" w:hAnsi="Arial" w:cs="Arial"/>
          <w:b/>
          <w:color w:val="000000"/>
        </w:rPr>
        <w:br/>
      </w: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915"/>
        <w:gridCol w:w="1890"/>
        <w:gridCol w:w="2880"/>
        <w:gridCol w:w="1980"/>
        <w:gridCol w:w="2315"/>
      </w:tblGrid>
      <w:tr w:rsidR="008407A6" w14:paraId="59F1EB2F" w14:textId="77777777">
        <w:trPr>
          <w:trHeight w:hRule="exact" w:val="576"/>
        </w:trPr>
        <w:tc>
          <w:tcPr>
            <w:tcW w:w="10980" w:type="dxa"/>
            <w:gridSpan w:val="5"/>
            <w:tcBorders>
              <w:top w:val="single" w:sz="12" w:space="0" w:color="auto"/>
              <w:left w:val="nil"/>
              <w:bottom w:val="single" w:sz="12" w:space="0" w:color="auto"/>
              <w:right w:val="nil"/>
            </w:tcBorders>
            <w:shd w:val="clear" w:color="auto" w:fill="FFFF99"/>
            <w:vAlign w:val="center"/>
          </w:tcPr>
          <w:p w14:paraId="41078E7B" w14:textId="77777777" w:rsidR="008407A6" w:rsidRDefault="008407A6">
            <w:pPr>
              <w:keepNext/>
              <w:keepLines/>
              <w:widowControl w:val="0"/>
              <w:rPr>
                <w:rFonts w:ascii="Arial" w:hAnsi="Arial" w:cs="Arial"/>
              </w:rPr>
            </w:pPr>
            <w:r>
              <w:rPr>
                <w:rFonts w:ascii="Arial" w:hAnsi="Arial" w:cs="Arial"/>
                <w:b/>
                <w:color w:val="000000"/>
              </w:rPr>
              <w:lastRenderedPageBreak/>
              <w:t>SECTION 8.</w:t>
            </w:r>
            <w:r w:rsidR="00B12612">
              <w:rPr>
                <w:rFonts w:ascii="Arial" w:hAnsi="Arial" w:cs="Arial"/>
                <w:b/>
                <w:color w:val="000000"/>
              </w:rPr>
              <w:t xml:space="preserve"> </w:t>
            </w:r>
            <w:r>
              <w:rPr>
                <w:rFonts w:ascii="Arial" w:hAnsi="Arial" w:cs="Arial"/>
                <w:b/>
                <w:color w:val="000000"/>
              </w:rPr>
              <w:t>REVIEW OF WORK</w:t>
            </w:r>
          </w:p>
        </w:tc>
      </w:tr>
      <w:tr w:rsidR="008407A6" w14:paraId="6B92367C" w14:textId="77777777">
        <w:tblPrEx>
          <w:tblBorders>
            <w:top w:val="none" w:sz="0" w:space="0" w:color="auto"/>
            <w:bottom w:val="none" w:sz="0" w:space="0" w:color="auto"/>
          </w:tblBorders>
        </w:tblPrEx>
        <w:trPr>
          <w:trHeight w:hRule="exact" w:val="777"/>
        </w:trPr>
        <w:tc>
          <w:tcPr>
            <w:tcW w:w="10980" w:type="dxa"/>
            <w:gridSpan w:val="5"/>
            <w:tcBorders>
              <w:top w:val="single" w:sz="12" w:space="0" w:color="auto"/>
            </w:tcBorders>
            <w:vAlign w:val="center"/>
          </w:tcPr>
          <w:p w14:paraId="30D8567F" w14:textId="77777777" w:rsidR="002314E6" w:rsidRDefault="008407A6">
            <w:pPr>
              <w:pStyle w:val="Heading2"/>
              <w:widowControl w:val="0"/>
              <w:rPr>
                <w:b w:val="0"/>
                <w:i/>
                <w:color w:val="000000"/>
                <w:sz w:val="20"/>
                <w:szCs w:val="20"/>
              </w:rPr>
            </w:pPr>
            <w:r>
              <w:t>Who reviews the work of the position?</w:t>
            </w:r>
            <w:r w:rsidR="00E00BFB" w:rsidRPr="00BC1621">
              <w:rPr>
                <w:b w:val="0"/>
                <w:i/>
                <w:color w:val="000000"/>
                <w:sz w:val="20"/>
                <w:szCs w:val="20"/>
              </w:rPr>
              <w:t xml:space="preserve"> </w:t>
            </w:r>
          </w:p>
          <w:p w14:paraId="767B199B" w14:textId="77777777" w:rsidR="008407A6" w:rsidRDefault="00E00BFB" w:rsidP="002314E6">
            <w:pPr>
              <w:pStyle w:val="Heading2"/>
              <w:widowControl w:val="0"/>
              <w:spacing w:before="80"/>
            </w:pPr>
            <w:r w:rsidRPr="00E00BFB">
              <w:rPr>
                <w:i/>
                <w:color w:val="000000"/>
                <w:sz w:val="20"/>
                <w:szCs w:val="20"/>
              </w:rPr>
              <w:t xml:space="preserve">Note: </w:t>
            </w:r>
            <w:r w:rsidRPr="00E00BFB">
              <w:rPr>
                <w:b w:val="0"/>
                <w:i/>
                <w:color w:val="000000"/>
                <w:sz w:val="20"/>
                <w:szCs w:val="20"/>
              </w:rPr>
              <w:t>If additional rows of the below table are needed, place cursor at end of a row (outside table) and hit “Enter”.</w:t>
            </w:r>
          </w:p>
        </w:tc>
      </w:tr>
      <w:tr w:rsidR="000B41C8" w:rsidRPr="00E00BFB" w14:paraId="7ABAA2B9" w14:textId="77777777">
        <w:tblPrEx>
          <w:tblBorders>
            <w:top w:val="none" w:sz="0" w:space="0" w:color="auto"/>
            <w:bottom w:val="none" w:sz="0" w:space="0" w:color="auto"/>
          </w:tblBorders>
        </w:tblPrEx>
        <w:trPr>
          <w:trHeight w:val="323"/>
          <w:tblHeader/>
        </w:trPr>
        <w:tc>
          <w:tcPr>
            <w:tcW w:w="1915" w:type="dxa"/>
            <w:tcBorders>
              <w:top w:val="single" w:sz="4" w:space="0" w:color="000000"/>
              <w:left w:val="single" w:sz="4" w:space="0" w:color="000000"/>
              <w:bottom w:val="single" w:sz="4" w:space="0" w:color="000000"/>
              <w:right w:val="single" w:sz="4" w:space="0" w:color="000000"/>
            </w:tcBorders>
            <w:vAlign w:val="center"/>
          </w:tcPr>
          <w:p w14:paraId="63411188" w14:textId="77777777" w:rsidR="000B41C8" w:rsidRPr="00E00BFB" w:rsidRDefault="000B41C8" w:rsidP="00D129C7">
            <w:pPr>
              <w:keepNext/>
              <w:keepLines/>
              <w:widowControl w:val="0"/>
              <w:ind w:left="-90" w:right="-115"/>
              <w:jc w:val="center"/>
              <w:rPr>
                <w:rFonts w:ascii="Arial" w:hAnsi="Arial" w:cs="Arial"/>
                <w:b/>
              </w:rPr>
            </w:pPr>
            <w:r w:rsidRPr="00E00BFB">
              <w:rPr>
                <w:rFonts w:ascii="Arial" w:hAnsi="Arial" w:cs="Arial"/>
                <w:b/>
              </w:rPr>
              <w:t>Classification Title</w:t>
            </w:r>
          </w:p>
        </w:tc>
        <w:tc>
          <w:tcPr>
            <w:tcW w:w="1890" w:type="dxa"/>
            <w:tcBorders>
              <w:top w:val="single" w:sz="4" w:space="0" w:color="000000"/>
              <w:left w:val="single" w:sz="4" w:space="0" w:color="000000"/>
              <w:bottom w:val="single" w:sz="4" w:space="0" w:color="000000"/>
              <w:right w:val="single" w:sz="4" w:space="0" w:color="000000"/>
            </w:tcBorders>
            <w:vAlign w:val="center"/>
          </w:tcPr>
          <w:p w14:paraId="524A6A31" w14:textId="77777777" w:rsidR="000B41C8" w:rsidRPr="00E00BFB" w:rsidRDefault="000B41C8" w:rsidP="00D129C7">
            <w:pPr>
              <w:keepNext/>
              <w:keepLines/>
              <w:widowControl w:val="0"/>
              <w:ind w:left="-25" w:right="-72"/>
              <w:jc w:val="center"/>
              <w:rPr>
                <w:rFonts w:ascii="Arial" w:hAnsi="Arial" w:cs="Arial"/>
                <w:b/>
              </w:rPr>
            </w:pPr>
            <w:r w:rsidRPr="00E00BFB">
              <w:rPr>
                <w:rFonts w:ascii="Arial" w:hAnsi="Arial" w:cs="Arial"/>
                <w:b/>
              </w:rPr>
              <w:t>Position Number</w:t>
            </w:r>
          </w:p>
        </w:tc>
        <w:tc>
          <w:tcPr>
            <w:tcW w:w="2880" w:type="dxa"/>
            <w:tcBorders>
              <w:top w:val="single" w:sz="4" w:space="0" w:color="000000"/>
              <w:left w:val="single" w:sz="4" w:space="0" w:color="000000"/>
              <w:bottom w:val="single" w:sz="4" w:space="0" w:color="000000"/>
              <w:right w:val="single" w:sz="4" w:space="0" w:color="000000"/>
            </w:tcBorders>
            <w:vAlign w:val="center"/>
          </w:tcPr>
          <w:p w14:paraId="0BD8C733"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w:t>
            </w:r>
          </w:p>
        </w:tc>
        <w:tc>
          <w:tcPr>
            <w:tcW w:w="1980" w:type="dxa"/>
            <w:tcBorders>
              <w:top w:val="single" w:sz="4" w:space="0" w:color="000000"/>
              <w:left w:val="single" w:sz="4" w:space="0" w:color="000000"/>
              <w:bottom w:val="single" w:sz="4" w:space="0" w:color="000000"/>
              <w:right w:val="single" w:sz="4" w:space="0" w:color="000000"/>
            </w:tcBorders>
            <w:vAlign w:val="center"/>
          </w:tcPr>
          <w:p w14:paraId="165EAA80"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 Often</w:t>
            </w:r>
          </w:p>
        </w:tc>
        <w:tc>
          <w:tcPr>
            <w:tcW w:w="2315" w:type="dxa"/>
            <w:tcBorders>
              <w:top w:val="single" w:sz="4" w:space="0" w:color="000000"/>
              <w:left w:val="single" w:sz="4" w:space="0" w:color="000000"/>
              <w:bottom w:val="single" w:sz="4" w:space="0" w:color="000000"/>
              <w:right w:val="single" w:sz="4" w:space="0" w:color="000000"/>
            </w:tcBorders>
            <w:vAlign w:val="center"/>
          </w:tcPr>
          <w:p w14:paraId="48BFA21A"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Purpose of Review</w:t>
            </w:r>
          </w:p>
        </w:tc>
      </w:tr>
    </w:tbl>
    <w:p w14:paraId="650186E5" w14:textId="77777777" w:rsidR="004E2C10" w:rsidRDefault="004E2C10">
      <w:pPr>
        <w:keepNext/>
        <w:keepLines/>
        <w:widowControl w:val="0"/>
        <w:rPr>
          <w:sz w:val="4"/>
        </w:rPr>
        <w:sectPr w:rsidR="004E2C10" w:rsidSect="00276DF9">
          <w:type w:val="continuous"/>
          <w:pgSz w:w="12240" w:h="15840" w:code="1"/>
          <w:pgMar w:top="720" w:right="720" w:bottom="1080" w:left="720" w:header="720" w:footer="666" w:gutter="0"/>
          <w:cols w:space="720"/>
          <w:docGrid w:linePitch="360"/>
        </w:sectPr>
      </w:pPr>
    </w:p>
    <w:tbl>
      <w:tblPr>
        <w:tblW w:w="10978" w:type="dxa"/>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1915"/>
        <w:gridCol w:w="1890"/>
        <w:gridCol w:w="2927"/>
        <w:gridCol w:w="1933"/>
        <w:gridCol w:w="2313"/>
      </w:tblGrid>
      <w:tr w:rsidR="00C41336" w:rsidRPr="00C52D9F" w14:paraId="25800047" w14:textId="77777777" w:rsidTr="00C41336">
        <w:trPr>
          <w:trHeight w:val="288"/>
        </w:trPr>
        <w:tc>
          <w:tcPr>
            <w:tcW w:w="1915" w:type="dxa"/>
            <w:tcBorders>
              <w:top w:val="single" w:sz="4" w:space="0" w:color="auto"/>
            </w:tcBorders>
          </w:tcPr>
          <w:p w14:paraId="3E82AB7C" w14:textId="752B45D2" w:rsidR="00C41336" w:rsidRPr="00C52D9F" w:rsidRDefault="00C41336" w:rsidP="006D18E9">
            <w:pPr>
              <w:keepNext/>
              <w:keepLines/>
              <w:widowControl w:val="0"/>
              <w:spacing w:before="80" w:after="80"/>
              <w:rPr>
                <w:rFonts w:ascii="Arial" w:hAnsi="Arial" w:cs="Arial"/>
                <w:color w:val="000000" w:themeColor="text1"/>
                <w:sz w:val="22"/>
                <w:szCs w:val="22"/>
              </w:rPr>
            </w:pPr>
            <w:r>
              <w:rPr>
                <w:rFonts w:ascii="Arial" w:hAnsi="Arial" w:cs="Arial"/>
              </w:rPr>
              <w:t>Director of Creative Arts</w:t>
            </w:r>
            <w:r w:rsidR="00933E66">
              <w:rPr>
                <w:rFonts w:ascii="Arial" w:hAnsi="Arial" w:cs="Arial"/>
              </w:rPr>
              <w:t xml:space="preserve"> </w:t>
            </w:r>
            <w:r>
              <w:rPr>
                <w:rFonts w:ascii="Arial" w:hAnsi="Arial" w:cs="Arial"/>
              </w:rPr>
              <w:t xml:space="preserve">&amp; Recreation Therapies </w:t>
            </w:r>
          </w:p>
        </w:tc>
        <w:tc>
          <w:tcPr>
            <w:tcW w:w="1890" w:type="dxa"/>
            <w:tcBorders>
              <w:top w:val="single" w:sz="4" w:space="0" w:color="auto"/>
            </w:tcBorders>
          </w:tcPr>
          <w:p w14:paraId="35F99036" w14:textId="77777777" w:rsidR="00C41336" w:rsidRPr="00C52D9F" w:rsidRDefault="00C41336" w:rsidP="006D18E9">
            <w:pPr>
              <w:keepNext/>
              <w:keepLines/>
              <w:widowControl w:val="0"/>
              <w:spacing w:before="80" w:after="80"/>
              <w:jc w:val="center"/>
              <w:rPr>
                <w:rFonts w:ascii="Arial" w:hAnsi="Arial" w:cs="Arial"/>
                <w:color w:val="000000" w:themeColor="text1"/>
                <w:sz w:val="22"/>
                <w:szCs w:val="22"/>
              </w:rPr>
            </w:pPr>
          </w:p>
        </w:tc>
        <w:tc>
          <w:tcPr>
            <w:tcW w:w="2927" w:type="dxa"/>
            <w:tcBorders>
              <w:top w:val="single" w:sz="4" w:space="0" w:color="auto"/>
            </w:tcBorders>
          </w:tcPr>
          <w:p w14:paraId="421E2B21" w14:textId="77777777" w:rsidR="00C41336" w:rsidRDefault="00C41336" w:rsidP="00C41336">
            <w:pPr>
              <w:numPr>
                <w:ilvl w:val="0"/>
                <w:numId w:val="17"/>
              </w:numPr>
              <w:ind w:left="162" w:hanging="180"/>
              <w:rPr>
                <w:rFonts w:ascii="Arial" w:hAnsi="Arial" w:cs="Arial"/>
              </w:rPr>
            </w:pPr>
            <w:r>
              <w:rPr>
                <w:rFonts w:ascii="Arial" w:hAnsi="Arial" w:cs="Arial"/>
              </w:rPr>
              <w:t>Direct Observation</w:t>
            </w:r>
          </w:p>
          <w:p w14:paraId="1A695DB8" w14:textId="77777777" w:rsidR="00C41336" w:rsidRDefault="00C41336" w:rsidP="00C41336">
            <w:pPr>
              <w:numPr>
                <w:ilvl w:val="0"/>
                <w:numId w:val="17"/>
              </w:numPr>
              <w:ind w:left="162" w:hanging="180"/>
              <w:rPr>
                <w:rFonts w:ascii="Arial" w:hAnsi="Arial" w:cs="Arial"/>
              </w:rPr>
            </w:pPr>
            <w:r>
              <w:rPr>
                <w:rFonts w:ascii="Arial" w:hAnsi="Arial" w:cs="Arial"/>
              </w:rPr>
              <w:t>Documentation Review</w:t>
            </w:r>
          </w:p>
          <w:p w14:paraId="573D0F52" w14:textId="77777777" w:rsidR="00C41336" w:rsidRDefault="00C41336" w:rsidP="00C41336">
            <w:pPr>
              <w:numPr>
                <w:ilvl w:val="0"/>
                <w:numId w:val="17"/>
              </w:numPr>
              <w:ind w:left="162" w:hanging="180"/>
              <w:rPr>
                <w:rFonts w:ascii="Arial" w:hAnsi="Arial" w:cs="Arial"/>
              </w:rPr>
            </w:pPr>
            <w:r>
              <w:rPr>
                <w:rFonts w:ascii="Arial" w:hAnsi="Arial" w:cs="Arial"/>
              </w:rPr>
              <w:t>Peer and Management Feedback</w:t>
            </w:r>
          </w:p>
          <w:p w14:paraId="5C818E76" w14:textId="77777777" w:rsidR="00C41336" w:rsidRPr="000C100D" w:rsidRDefault="00C41336" w:rsidP="00C41336">
            <w:pPr>
              <w:numPr>
                <w:ilvl w:val="0"/>
                <w:numId w:val="17"/>
              </w:numPr>
              <w:ind w:left="162" w:hanging="180"/>
              <w:rPr>
                <w:rFonts w:ascii="Arial" w:hAnsi="Arial" w:cs="Arial"/>
              </w:rPr>
            </w:pPr>
            <w:r>
              <w:rPr>
                <w:rFonts w:ascii="Arial" w:hAnsi="Arial" w:cs="Arial"/>
              </w:rPr>
              <w:t>Clinical Supervision</w:t>
            </w:r>
          </w:p>
          <w:p w14:paraId="71431E41" w14:textId="77777777" w:rsidR="00C41336" w:rsidRDefault="00C41336" w:rsidP="00C41336">
            <w:pPr>
              <w:numPr>
                <w:ilvl w:val="0"/>
                <w:numId w:val="17"/>
              </w:numPr>
              <w:ind w:left="162" w:hanging="180"/>
              <w:rPr>
                <w:rFonts w:ascii="Arial" w:hAnsi="Arial" w:cs="Arial"/>
              </w:rPr>
            </w:pPr>
            <w:r>
              <w:rPr>
                <w:rFonts w:ascii="Arial" w:hAnsi="Arial" w:cs="Arial"/>
              </w:rPr>
              <w:t>Treatment Outcome Measurements</w:t>
            </w:r>
          </w:p>
          <w:p w14:paraId="36EC9834" w14:textId="77777777" w:rsidR="00C41336" w:rsidRDefault="00C41336" w:rsidP="00C41336">
            <w:pPr>
              <w:numPr>
                <w:ilvl w:val="0"/>
                <w:numId w:val="17"/>
              </w:numPr>
              <w:ind w:left="162" w:hanging="180"/>
              <w:rPr>
                <w:rFonts w:ascii="Arial" w:hAnsi="Arial" w:cs="Arial"/>
              </w:rPr>
            </w:pPr>
            <w:r>
              <w:rPr>
                <w:rFonts w:ascii="Arial" w:hAnsi="Arial" w:cs="Arial"/>
              </w:rPr>
              <w:t>Employee Development Plan</w:t>
            </w:r>
          </w:p>
          <w:p w14:paraId="2D97CEA5" w14:textId="77777777" w:rsidR="00C41336" w:rsidRDefault="00C41336" w:rsidP="00C41336">
            <w:pPr>
              <w:numPr>
                <w:ilvl w:val="0"/>
                <w:numId w:val="17"/>
              </w:numPr>
              <w:ind w:left="162" w:hanging="180"/>
              <w:rPr>
                <w:rFonts w:ascii="Arial" w:hAnsi="Arial" w:cs="Arial"/>
              </w:rPr>
            </w:pPr>
            <w:r>
              <w:rPr>
                <w:rFonts w:ascii="Arial" w:hAnsi="Arial" w:cs="Arial"/>
              </w:rPr>
              <w:t>Quarterly PAF Meeting</w:t>
            </w:r>
          </w:p>
          <w:p w14:paraId="33DF5BEB" w14:textId="77777777" w:rsidR="00C41336" w:rsidRPr="00C52D9F" w:rsidRDefault="00C41336" w:rsidP="006D18E9">
            <w:pPr>
              <w:keepNext/>
              <w:keepLines/>
              <w:widowControl w:val="0"/>
              <w:spacing w:before="80" w:after="80"/>
              <w:rPr>
                <w:rFonts w:ascii="Arial" w:hAnsi="Arial" w:cs="Arial"/>
                <w:color w:val="000000" w:themeColor="text1"/>
                <w:sz w:val="22"/>
                <w:szCs w:val="22"/>
              </w:rPr>
            </w:pPr>
          </w:p>
        </w:tc>
        <w:tc>
          <w:tcPr>
            <w:tcW w:w="1933" w:type="dxa"/>
            <w:tcBorders>
              <w:top w:val="single" w:sz="4" w:space="0" w:color="auto"/>
            </w:tcBorders>
          </w:tcPr>
          <w:p w14:paraId="1AD62742" w14:textId="77777777" w:rsidR="00C41336" w:rsidRDefault="00C41336" w:rsidP="00C41336">
            <w:pPr>
              <w:numPr>
                <w:ilvl w:val="0"/>
                <w:numId w:val="17"/>
              </w:numPr>
              <w:ind w:left="162" w:hanging="180"/>
              <w:rPr>
                <w:rFonts w:ascii="Arial" w:hAnsi="Arial" w:cs="Arial"/>
              </w:rPr>
            </w:pPr>
            <w:r>
              <w:rPr>
                <w:rFonts w:ascii="Arial" w:hAnsi="Arial" w:cs="Arial"/>
              </w:rPr>
              <w:t>On going</w:t>
            </w:r>
          </w:p>
          <w:p w14:paraId="24ACBD22" w14:textId="77777777" w:rsidR="00C41336" w:rsidRDefault="00C41336" w:rsidP="00C41336">
            <w:pPr>
              <w:numPr>
                <w:ilvl w:val="0"/>
                <w:numId w:val="17"/>
              </w:numPr>
              <w:ind w:left="162" w:hanging="180"/>
              <w:rPr>
                <w:rFonts w:ascii="Arial" w:hAnsi="Arial" w:cs="Arial"/>
              </w:rPr>
            </w:pPr>
            <w:r>
              <w:rPr>
                <w:rFonts w:ascii="Arial" w:hAnsi="Arial" w:cs="Arial"/>
              </w:rPr>
              <w:t>Monthly Group Clinical Supervision</w:t>
            </w:r>
          </w:p>
          <w:p w14:paraId="11E096FF" w14:textId="77777777" w:rsidR="00C41336" w:rsidRDefault="00C41336" w:rsidP="00C41336">
            <w:pPr>
              <w:numPr>
                <w:ilvl w:val="0"/>
                <w:numId w:val="17"/>
              </w:numPr>
              <w:ind w:left="162" w:hanging="180"/>
              <w:rPr>
                <w:rFonts w:ascii="Arial" w:hAnsi="Arial" w:cs="Arial"/>
              </w:rPr>
            </w:pPr>
            <w:r>
              <w:rPr>
                <w:rFonts w:ascii="Arial" w:hAnsi="Arial" w:cs="Arial"/>
              </w:rPr>
              <w:t>1:1 Clinical Supervision Monthly</w:t>
            </w:r>
          </w:p>
          <w:p w14:paraId="700D7FB6" w14:textId="77777777" w:rsidR="00C41336" w:rsidRPr="00C52D9F" w:rsidRDefault="00C41336" w:rsidP="006D18E9">
            <w:pPr>
              <w:keepNext/>
              <w:keepLines/>
              <w:widowControl w:val="0"/>
              <w:spacing w:before="80" w:after="80"/>
              <w:rPr>
                <w:rFonts w:ascii="Arial" w:hAnsi="Arial" w:cs="Arial"/>
                <w:color w:val="000000" w:themeColor="text1"/>
                <w:sz w:val="22"/>
                <w:szCs w:val="22"/>
              </w:rPr>
            </w:pPr>
          </w:p>
        </w:tc>
        <w:tc>
          <w:tcPr>
            <w:tcW w:w="2313" w:type="dxa"/>
            <w:tcBorders>
              <w:top w:val="single" w:sz="4" w:space="0" w:color="auto"/>
            </w:tcBorders>
          </w:tcPr>
          <w:p w14:paraId="50E96978" w14:textId="77777777" w:rsidR="00C41336" w:rsidRPr="00C52D9F" w:rsidRDefault="00C41336" w:rsidP="006D18E9">
            <w:pPr>
              <w:keepNext/>
              <w:keepLines/>
              <w:widowControl w:val="0"/>
              <w:spacing w:before="80" w:after="80"/>
              <w:rPr>
                <w:rFonts w:ascii="Arial" w:hAnsi="Arial" w:cs="Arial"/>
                <w:color w:val="000000" w:themeColor="text1"/>
                <w:sz w:val="22"/>
                <w:szCs w:val="22"/>
              </w:rPr>
            </w:pPr>
            <w:r>
              <w:rPr>
                <w:rFonts w:ascii="Arial" w:hAnsi="Arial" w:cs="Arial"/>
              </w:rPr>
              <w:t>To ensure quality of clinical services</w:t>
            </w:r>
          </w:p>
        </w:tc>
      </w:tr>
      <w:tr w:rsidR="00C41336" w:rsidRPr="00C52D9F" w14:paraId="35657DD8" w14:textId="77777777" w:rsidTr="00C41336">
        <w:trPr>
          <w:trHeight w:val="288"/>
        </w:trPr>
        <w:tc>
          <w:tcPr>
            <w:tcW w:w="1915" w:type="dxa"/>
          </w:tcPr>
          <w:p w14:paraId="3A977BE9" w14:textId="77777777" w:rsidR="00C41336" w:rsidRPr="00C52D9F" w:rsidRDefault="00C41336" w:rsidP="006D18E9">
            <w:pPr>
              <w:keepNext/>
              <w:keepLines/>
              <w:widowControl w:val="0"/>
              <w:spacing w:before="80" w:after="80"/>
              <w:rPr>
                <w:rFonts w:ascii="Arial" w:hAnsi="Arial" w:cs="Arial"/>
                <w:color w:val="000000" w:themeColor="text1"/>
                <w:sz w:val="22"/>
                <w:szCs w:val="22"/>
              </w:rPr>
            </w:pPr>
            <w:r>
              <w:rPr>
                <w:rFonts w:ascii="Arial" w:hAnsi="Arial" w:cs="Arial"/>
              </w:rPr>
              <w:t>Treatment Mall Manager</w:t>
            </w:r>
          </w:p>
        </w:tc>
        <w:tc>
          <w:tcPr>
            <w:tcW w:w="1890" w:type="dxa"/>
          </w:tcPr>
          <w:p w14:paraId="6079647F" w14:textId="77777777" w:rsidR="00C41336" w:rsidRPr="00C52D9F" w:rsidRDefault="00C41336" w:rsidP="006D18E9">
            <w:pPr>
              <w:keepNext/>
              <w:keepLines/>
              <w:widowControl w:val="0"/>
              <w:spacing w:before="80" w:after="80"/>
              <w:jc w:val="center"/>
              <w:rPr>
                <w:rFonts w:ascii="Arial" w:hAnsi="Arial" w:cs="Arial"/>
                <w:color w:val="000000" w:themeColor="text1"/>
                <w:sz w:val="22"/>
                <w:szCs w:val="22"/>
              </w:rPr>
            </w:pPr>
          </w:p>
        </w:tc>
        <w:tc>
          <w:tcPr>
            <w:tcW w:w="2927" w:type="dxa"/>
          </w:tcPr>
          <w:p w14:paraId="2C114796" w14:textId="77777777" w:rsidR="00C41336" w:rsidRDefault="00C41336" w:rsidP="00C41336">
            <w:pPr>
              <w:pStyle w:val="ListParagraph"/>
              <w:numPr>
                <w:ilvl w:val="0"/>
                <w:numId w:val="18"/>
              </w:numPr>
              <w:ind w:left="360"/>
              <w:rPr>
                <w:rFonts w:ascii="Arial" w:hAnsi="Arial" w:cs="Arial"/>
              </w:rPr>
            </w:pPr>
            <w:r>
              <w:rPr>
                <w:rFonts w:ascii="Arial" w:hAnsi="Arial" w:cs="Arial"/>
              </w:rPr>
              <w:t>Direct Observation</w:t>
            </w:r>
          </w:p>
          <w:p w14:paraId="2DF40B1A" w14:textId="77777777" w:rsidR="00C41336" w:rsidRDefault="00C41336" w:rsidP="00C41336">
            <w:pPr>
              <w:pStyle w:val="ListParagraph"/>
              <w:numPr>
                <w:ilvl w:val="0"/>
                <w:numId w:val="18"/>
              </w:numPr>
              <w:ind w:left="360"/>
              <w:rPr>
                <w:rFonts w:ascii="Arial" w:hAnsi="Arial" w:cs="Arial"/>
              </w:rPr>
            </w:pPr>
            <w:r>
              <w:rPr>
                <w:rFonts w:ascii="Arial" w:hAnsi="Arial" w:cs="Arial"/>
              </w:rPr>
              <w:t>Group assignments</w:t>
            </w:r>
          </w:p>
          <w:p w14:paraId="065AB479" w14:textId="77777777" w:rsidR="00C41336" w:rsidRDefault="00C41336" w:rsidP="00C41336">
            <w:pPr>
              <w:pStyle w:val="ListParagraph"/>
              <w:numPr>
                <w:ilvl w:val="0"/>
                <w:numId w:val="18"/>
              </w:numPr>
              <w:ind w:left="360"/>
              <w:rPr>
                <w:rFonts w:ascii="Arial" w:hAnsi="Arial" w:cs="Arial"/>
              </w:rPr>
            </w:pPr>
            <w:proofErr w:type="gramStart"/>
            <w:r>
              <w:rPr>
                <w:rFonts w:ascii="Arial" w:hAnsi="Arial" w:cs="Arial"/>
              </w:rPr>
              <w:t>Persons</w:t>
            </w:r>
            <w:proofErr w:type="gramEnd"/>
            <w:r>
              <w:rPr>
                <w:rFonts w:ascii="Arial" w:hAnsi="Arial" w:cs="Arial"/>
              </w:rPr>
              <w:t xml:space="preserve"> served Satisfaction</w:t>
            </w:r>
          </w:p>
          <w:p w14:paraId="60CA3922" w14:textId="77777777" w:rsidR="00C41336" w:rsidRPr="009418E5" w:rsidRDefault="00C41336" w:rsidP="00C41336">
            <w:pPr>
              <w:pStyle w:val="ListParagraph"/>
              <w:keepNext/>
              <w:keepLines/>
              <w:widowControl w:val="0"/>
              <w:numPr>
                <w:ilvl w:val="0"/>
                <w:numId w:val="18"/>
              </w:numPr>
              <w:spacing w:before="80" w:after="80"/>
              <w:ind w:left="360"/>
              <w:contextualSpacing w:val="0"/>
              <w:rPr>
                <w:rFonts w:ascii="Arial" w:hAnsi="Arial" w:cs="Arial"/>
                <w:color w:val="000000" w:themeColor="text1"/>
                <w:sz w:val="22"/>
                <w:szCs w:val="22"/>
              </w:rPr>
            </w:pPr>
            <w:r w:rsidRPr="009418E5">
              <w:rPr>
                <w:rFonts w:ascii="Arial" w:hAnsi="Arial" w:cs="Arial"/>
              </w:rPr>
              <w:t>Treatment Outcome Measurements</w:t>
            </w:r>
          </w:p>
        </w:tc>
        <w:tc>
          <w:tcPr>
            <w:tcW w:w="1933" w:type="dxa"/>
          </w:tcPr>
          <w:p w14:paraId="48FEA983" w14:textId="77777777" w:rsidR="00C41336" w:rsidRDefault="00C41336" w:rsidP="00C41336">
            <w:pPr>
              <w:pStyle w:val="ListParagraph"/>
              <w:keepNext/>
              <w:keepLines/>
              <w:widowControl w:val="0"/>
              <w:numPr>
                <w:ilvl w:val="0"/>
                <w:numId w:val="19"/>
              </w:numPr>
              <w:spacing w:after="80"/>
              <w:ind w:left="360"/>
              <w:rPr>
                <w:rFonts w:ascii="Arial" w:hAnsi="Arial" w:cs="Arial"/>
              </w:rPr>
            </w:pPr>
            <w:r>
              <w:rPr>
                <w:rFonts w:ascii="Arial" w:hAnsi="Arial" w:cs="Arial"/>
              </w:rPr>
              <w:t>As needed</w:t>
            </w:r>
          </w:p>
          <w:p w14:paraId="6CB9F076" w14:textId="77777777" w:rsidR="00C41336" w:rsidRPr="009418E5" w:rsidRDefault="00C41336" w:rsidP="00C41336">
            <w:pPr>
              <w:pStyle w:val="ListParagraph"/>
              <w:keepNext/>
              <w:keepLines/>
              <w:widowControl w:val="0"/>
              <w:numPr>
                <w:ilvl w:val="0"/>
                <w:numId w:val="19"/>
              </w:numPr>
              <w:spacing w:after="80"/>
              <w:ind w:left="360"/>
              <w:contextualSpacing w:val="0"/>
              <w:rPr>
                <w:rFonts w:ascii="Arial" w:hAnsi="Arial" w:cs="Arial"/>
                <w:color w:val="000000" w:themeColor="text1"/>
                <w:sz w:val="22"/>
                <w:szCs w:val="22"/>
              </w:rPr>
            </w:pPr>
            <w:r w:rsidRPr="009418E5">
              <w:rPr>
                <w:rFonts w:ascii="Arial" w:hAnsi="Arial" w:cs="Arial"/>
              </w:rPr>
              <w:t>Regularly scheduled team huddles</w:t>
            </w:r>
          </w:p>
        </w:tc>
        <w:tc>
          <w:tcPr>
            <w:tcW w:w="2313" w:type="dxa"/>
          </w:tcPr>
          <w:p w14:paraId="344AD1F5" w14:textId="77777777" w:rsidR="00C41336" w:rsidRPr="00C52D9F" w:rsidRDefault="00C41336" w:rsidP="006D18E9">
            <w:pPr>
              <w:keepNext/>
              <w:keepLines/>
              <w:widowControl w:val="0"/>
              <w:spacing w:before="80" w:after="80"/>
              <w:rPr>
                <w:rFonts w:ascii="Arial" w:hAnsi="Arial" w:cs="Arial"/>
                <w:color w:val="000000" w:themeColor="text1"/>
                <w:sz w:val="22"/>
                <w:szCs w:val="22"/>
              </w:rPr>
            </w:pPr>
            <w:r>
              <w:rPr>
                <w:rFonts w:ascii="Arial" w:hAnsi="Arial" w:cs="Arial"/>
              </w:rPr>
              <w:t xml:space="preserve">To ensure quality of treatment mall and </w:t>
            </w:r>
            <w:proofErr w:type="gramStart"/>
            <w:r>
              <w:rPr>
                <w:rFonts w:ascii="Arial" w:hAnsi="Arial" w:cs="Arial"/>
              </w:rPr>
              <w:t>persons</w:t>
            </w:r>
            <w:proofErr w:type="gramEnd"/>
            <w:r>
              <w:rPr>
                <w:rFonts w:ascii="Arial" w:hAnsi="Arial" w:cs="Arial"/>
              </w:rPr>
              <w:t xml:space="preserve"> being served in program</w:t>
            </w:r>
          </w:p>
        </w:tc>
      </w:tr>
      <w:tr w:rsidR="00C41336" w:rsidRPr="00C52D9F" w14:paraId="5A33D27D" w14:textId="77777777" w:rsidTr="00C41336">
        <w:trPr>
          <w:trHeight w:val="288"/>
        </w:trPr>
        <w:tc>
          <w:tcPr>
            <w:tcW w:w="1915" w:type="dxa"/>
          </w:tcPr>
          <w:p w14:paraId="11999925" w14:textId="77777777" w:rsidR="00C41336" w:rsidRPr="00C52D9F" w:rsidRDefault="00C41336" w:rsidP="006D18E9">
            <w:pPr>
              <w:keepNext/>
              <w:keepLines/>
              <w:widowControl w:val="0"/>
              <w:spacing w:before="80" w:after="80"/>
              <w:rPr>
                <w:rFonts w:ascii="Arial" w:hAnsi="Arial" w:cs="Arial"/>
                <w:color w:val="000000" w:themeColor="text1"/>
                <w:sz w:val="22"/>
                <w:szCs w:val="22"/>
              </w:rPr>
            </w:pPr>
            <w:r w:rsidRPr="008C4719">
              <w:rPr>
                <w:rFonts w:ascii="Arial" w:hAnsi="Arial" w:cs="Arial"/>
              </w:rPr>
              <w:t xml:space="preserve">Director of </w:t>
            </w:r>
            <w:r>
              <w:rPr>
                <w:rFonts w:ascii="Arial" w:hAnsi="Arial" w:cs="Arial"/>
              </w:rPr>
              <w:t>Treatment Services</w:t>
            </w:r>
          </w:p>
        </w:tc>
        <w:tc>
          <w:tcPr>
            <w:tcW w:w="1890" w:type="dxa"/>
          </w:tcPr>
          <w:p w14:paraId="4C94D378" w14:textId="77777777" w:rsidR="00C41336" w:rsidRPr="00C52D9F" w:rsidRDefault="00C41336" w:rsidP="006D18E9">
            <w:pPr>
              <w:keepNext/>
              <w:keepLines/>
              <w:widowControl w:val="0"/>
              <w:spacing w:before="80" w:after="80"/>
              <w:jc w:val="center"/>
              <w:rPr>
                <w:rFonts w:ascii="Arial" w:hAnsi="Arial" w:cs="Arial"/>
                <w:color w:val="000000" w:themeColor="text1"/>
                <w:sz w:val="22"/>
                <w:szCs w:val="22"/>
              </w:rPr>
            </w:pPr>
          </w:p>
        </w:tc>
        <w:tc>
          <w:tcPr>
            <w:tcW w:w="2927" w:type="dxa"/>
          </w:tcPr>
          <w:p w14:paraId="048170D3" w14:textId="77777777" w:rsidR="00C41336" w:rsidRPr="00C52D9F" w:rsidRDefault="00C41336" w:rsidP="006D18E9">
            <w:pPr>
              <w:keepNext/>
              <w:keepLines/>
              <w:widowControl w:val="0"/>
              <w:spacing w:before="80" w:after="80"/>
              <w:rPr>
                <w:rFonts w:ascii="Arial" w:hAnsi="Arial" w:cs="Arial"/>
                <w:color w:val="000000" w:themeColor="text1"/>
                <w:sz w:val="22"/>
                <w:szCs w:val="22"/>
              </w:rPr>
            </w:pPr>
            <w:r>
              <w:rPr>
                <w:rFonts w:ascii="Arial" w:hAnsi="Arial" w:cs="Arial"/>
              </w:rPr>
              <w:t xml:space="preserve">As reported </w:t>
            </w:r>
            <w:proofErr w:type="gramStart"/>
            <w:r>
              <w:rPr>
                <w:rFonts w:ascii="Arial" w:hAnsi="Arial" w:cs="Arial"/>
              </w:rPr>
              <w:t>through</w:t>
            </w:r>
            <w:proofErr w:type="gramEnd"/>
            <w:r>
              <w:rPr>
                <w:rFonts w:ascii="Arial" w:hAnsi="Arial" w:cs="Arial"/>
              </w:rPr>
              <w:t xml:space="preserve"> Discipline Director</w:t>
            </w:r>
          </w:p>
        </w:tc>
        <w:tc>
          <w:tcPr>
            <w:tcW w:w="1933" w:type="dxa"/>
          </w:tcPr>
          <w:p w14:paraId="74D1F40A" w14:textId="77777777" w:rsidR="00C41336" w:rsidRPr="00C52D9F" w:rsidRDefault="00C41336" w:rsidP="006D18E9">
            <w:pPr>
              <w:keepNext/>
              <w:keepLines/>
              <w:widowControl w:val="0"/>
              <w:spacing w:before="80" w:after="80"/>
              <w:rPr>
                <w:rFonts w:ascii="Arial" w:hAnsi="Arial" w:cs="Arial"/>
                <w:color w:val="000000" w:themeColor="text1"/>
                <w:sz w:val="22"/>
                <w:szCs w:val="22"/>
              </w:rPr>
            </w:pPr>
            <w:r>
              <w:rPr>
                <w:rFonts w:ascii="Arial" w:hAnsi="Arial" w:cs="Arial"/>
              </w:rPr>
              <w:t xml:space="preserve">As needed </w:t>
            </w:r>
            <w:proofErr w:type="gramStart"/>
            <w:r>
              <w:rPr>
                <w:rFonts w:ascii="Arial" w:hAnsi="Arial" w:cs="Arial"/>
              </w:rPr>
              <w:t>per</w:t>
            </w:r>
            <w:proofErr w:type="gramEnd"/>
            <w:r>
              <w:rPr>
                <w:rFonts w:ascii="Arial" w:hAnsi="Arial" w:cs="Arial"/>
              </w:rPr>
              <w:t xml:space="preserve"> Discipline Director feedback and support</w:t>
            </w:r>
          </w:p>
        </w:tc>
        <w:tc>
          <w:tcPr>
            <w:tcW w:w="2313" w:type="dxa"/>
          </w:tcPr>
          <w:p w14:paraId="358C15F9" w14:textId="77777777" w:rsidR="00C41336" w:rsidRPr="00C52D9F" w:rsidRDefault="00C41336" w:rsidP="006D18E9">
            <w:pPr>
              <w:keepNext/>
              <w:keepLines/>
              <w:widowControl w:val="0"/>
              <w:spacing w:before="80" w:after="80"/>
              <w:rPr>
                <w:rFonts w:ascii="Arial" w:hAnsi="Arial" w:cs="Arial"/>
                <w:color w:val="000000" w:themeColor="text1"/>
                <w:sz w:val="22"/>
                <w:szCs w:val="22"/>
              </w:rPr>
            </w:pPr>
            <w:r w:rsidRPr="008C4719">
              <w:rPr>
                <w:rFonts w:ascii="Arial" w:hAnsi="Arial" w:cs="Arial"/>
              </w:rPr>
              <w:t>Review of adherence of professional standards, clinical supervision and program development effectiveness</w:t>
            </w:r>
          </w:p>
        </w:tc>
      </w:tr>
    </w:tbl>
    <w:p w14:paraId="459A1283" w14:textId="77777777" w:rsidR="001C555A" w:rsidRDefault="001C555A">
      <w:pPr>
        <w:rPr>
          <w:rFonts w:ascii="Arial" w:hAnsi="Arial" w:cs="Arial"/>
          <w:sz w:val="12"/>
          <w:szCs w:val="12"/>
        </w:rPr>
        <w:sectPr w:rsidR="001C555A" w:rsidSect="00276DF9">
          <w:type w:val="continuous"/>
          <w:pgSz w:w="12240" w:h="15840" w:code="1"/>
          <w:pgMar w:top="720" w:right="720" w:bottom="1080" w:left="720" w:header="720" w:footer="666" w:gutter="0"/>
          <w:cols w:space="720"/>
          <w:formProt w:val="0"/>
          <w:docGrid w:linePitch="360"/>
        </w:sectPr>
      </w:pPr>
    </w:p>
    <w:p w14:paraId="42C5111E" w14:textId="77777777" w:rsidR="00394DB5" w:rsidRPr="00725115" w:rsidRDefault="00394DB5">
      <w:pPr>
        <w:pStyle w:val="NormalWeb"/>
        <w:rPr>
          <w:rFonts w:ascii="Arial" w:hAnsi="Arial" w:cs="Arial"/>
          <w:sz w:val="14"/>
        </w:rPr>
        <w:sectPr w:rsidR="00394DB5" w:rsidRPr="00725115" w:rsidSect="00276DF9">
          <w:type w:val="continuous"/>
          <w:pgSz w:w="12240" w:h="15840" w:code="1"/>
          <w:pgMar w:top="720" w:right="720" w:bottom="1080" w:left="720" w:header="720" w:footer="666" w:gutter="0"/>
          <w:cols w:space="720"/>
          <w:titlePg/>
          <w:docGrid w:linePitch="360"/>
        </w:sectPr>
      </w:pPr>
    </w:p>
    <w:p w14:paraId="1D2E8A76" w14:textId="77777777" w:rsidR="008407A6" w:rsidRPr="00394DB5" w:rsidRDefault="008407A6">
      <w:pPr>
        <w:pStyle w:val="NormalWeb"/>
        <w:rPr>
          <w:rFonts w:ascii="Arial" w:hAnsi="Arial" w:cs="Arial"/>
          <w:sz w:val="10"/>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468"/>
        <w:gridCol w:w="8557"/>
        <w:gridCol w:w="1710"/>
        <w:gridCol w:w="245"/>
        <w:gridCol w:w="10"/>
      </w:tblGrid>
      <w:tr w:rsidR="008407A6" w14:paraId="346F2662" w14:textId="77777777">
        <w:trPr>
          <w:gridAfter w:val="1"/>
          <w:wAfter w:w="10" w:type="dxa"/>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1D828D30" w14:textId="595DD80B" w:rsidR="008407A6" w:rsidRDefault="008407A6">
            <w:pPr>
              <w:keepNext/>
              <w:widowControl w:val="0"/>
              <w:rPr>
                <w:rFonts w:ascii="Arial" w:hAnsi="Arial" w:cs="Arial"/>
              </w:rPr>
            </w:pPr>
            <w:r>
              <w:rPr>
                <w:rFonts w:ascii="Arial" w:hAnsi="Arial" w:cs="Arial"/>
                <w:b/>
                <w:color w:val="000000"/>
              </w:rPr>
              <w:t>SECTION 9.</w:t>
            </w:r>
            <w:r w:rsidR="00B12612">
              <w:rPr>
                <w:rFonts w:ascii="Arial" w:hAnsi="Arial" w:cs="Arial"/>
                <w:b/>
                <w:color w:val="000000"/>
              </w:rPr>
              <w:t xml:space="preserve"> </w:t>
            </w:r>
            <w:r>
              <w:rPr>
                <w:rFonts w:ascii="Arial" w:hAnsi="Arial" w:cs="Arial"/>
                <w:b/>
                <w:color w:val="000000"/>
              </w:rPr>
              <w:t>OVERSIGHT FUNCTIONS</w:t>
            </w:r>
            <w:r w:rsidR="00F95FD2">
              <w:rPr>
                <w:rFonts w:ascii="Arial" w:hAnsi="Arial" w:cs="Arial"/>
                <w:b/>
                <w:color w:val="000000"/>
              </w:rPr>
              <w:t xml:space="preserve"> </w:t>
            </w:r>
            <w:r w:rsidR="00F95FD2" w:rsidRPr="00926499">
              <w:rPr>
                <w:rFonts w:ascii="Arial" w:hAnsi="Arial" w:cs="Arial"/>
                <w:b/>
                <w:i/>
                <w:iCs/>
                <w:color w:val="000000"/>
              </w:rPr>
              <w:t>(</w:t>
            </w:r>
            <w:r w:rsidR="00BA6744" w:rsidRPr="00926499">
              <w:rPr>
                <w:rFonts w:ascii="Arial" w:hAnsi="Arial" w:cs="Arial"/>
                <w:b/>
                <w:i/>
                <w:iCs/>
                <w:color w:val="000000"/>
              </w:rPr>
              <w:t>Supervisory positions only)</w:t>
            </w:r>
          </w:p>
        </w:tc>
      </w:tr>
      <w:tr w:rsidR="008407A6" w14:paraId="36620711" w14:textId="77777777">
        <w:tblPrEx>
          <w:tblBorders>
            <w:top w:val="none" w:sz="0" w:space="0" w:color="auto"/>
            <w:bottom w:val="none" w:sz="0" w:space="0" w:color="auto"/>
          </w:tblBorders>
        </w:tblPrEx>
        <w:trPr>
          <w:trHeight w:hRule="exact" w:val="432"/>
        </w:trPr>
        <w:tc>
          <w:tcPr>
            <w:tcW w:w="468" w:type="dxa"/>
            <w:vAlign w:val="bottom"/>
          </w:tcPr>
          <w:p w14:paraId="27203D11" w14:textId="77777777" w:rsidR="008407A6" w:rsidRDefault="008407A6">
            <w:pPr>
              <w:keepNext/>
              <w:widowControl w:val="0"/>
              <w:jc w:val="right"/>
              <w:rPr>
                <w:rFonts w:ascii="Arial" w:hAnsi="Arial" w:cs="Arial"/>
                <w:b/>
              </w:rPr>
            </w:pPr>
            <w:r>
              <w:rPr>
                <w:rFonts w:ascii="Arial" w:hAnsi="Arial" w:cs="Arial"/>
                <w:b/>
              </w:rPr>
              <w:t>a.</w:t>
            </w:r>
          </w:p>
        </w:tc>
        <w:tc>
          <w:tcPr>
            <w:tcW w:w="8557" w:type="dxa"/>
            <w:vAlign w:val="bottom"/>
          </w:tcPr>
          <w:p w14:paraId="1AD3893F" w14:textId="77777777" w:rsidR="008407A6" w:rsidRPr="00ED4833" w:rsidRDefault="008407A6">
            <w:pPr>
              <w:keepNext/>
              <w:widowControl w:val="0"/>
              <w:rPr>
                <w:rFonts w:ascii="Arial" w:hAnsi="Arial" w:cs="Arial"/>
                <w:b/>
              </w:rPr>
            </w:pPr>
            <w:r w:rsidRPr="00ED4833">
              <w:rPr>
                <w:rFonts w:ascii="Arial" w:hAnsi="Arial" w:cs="Arial"/>
                <w:b/>
              </w:rPr>
              <w:t>How many employees are directly supervised by this position?</w:t>
            </w:r>
          </w:p>
        </w:tc>
        <w:tc>
          <w:tcPr>
            <w:tcW w:w="1710" w:type="dxa"/>
            <w:tcBorders>
              <w:bottom w:val="single" w:sz="4" w:space="0" w:color="000000"/>
            </w:tcBorders>
            <w:vAlign w:val="bottom"/>
          </w:tcPr>
          <w:p w14:paraId="40450815" w14:textId="7DD4E1A7" w:rsidR="008407A6" w:rsidRDefault="00B4323C" w:rsidP="000F6BA9">
            <w:pPr>
              <w:keepNext/>
              <w:widowControl w:val="0"/>
              <w:jc w:val="center"/>
              <w:rPr>
                <w:rFonts w:ascii="Arial" w:hAnsi="Arial" w:cs="Arial"/>
              </w:rPr>
            </w:pPr>
            <w:r>
              <w:rPr>
                <w:rFonts w:ascii="Arial" w:hAnsi="Arial" w:cs="Arial"/>
              </w:rPr>
              <w:t>0</w:t>
            </w:r>
          </w:p>
        </w:tc>
        <w:tc>
          <w:tcPr>
            <w:tcW w:w="255" w:type="dxa"/>
            <w:gridSpan w:val="2"/>
            <w:vAlign w:val="bottom"/>
          </w:tcPr>
          <w:p w14:paraId="3353F16F" w14:textId="77777777" w:rsidR="008407A6" w:rsidRDefault="008407A6">
            <w:pPr>
              <w:keepNext/>
              <w:widowControl w:val="0"/>
              <w:jc w:val="center"/>
              <w:rPr>
                <w:rFonts w:ascii="Arial" w:hAnsi="Arial" w:cs="Arial"/>
              </w:rPr>
            </w:pPr>
          </w:p>
        </w:tc>
      </w:tr>
      <w:tr w:rsidR="008407A6" w14:paraId="2E360E83" w14:textId="77777777">
        <w:tblPrEx>
          <w:tblBorders>
            <w:top w:val="none" w:sz="0" w:space="0" w:color="auto"/>
            <w:bottom w:val="none" w:sz="0" w:space="0" w:color="auto"/>
          </w:tblBorders>
        </w:tblPrEx>
        <w:trPr>
          <w:trHeight w:hRule="exact" w:val="432"/>
        </w:trPr>
        <w:tc>
          <w:tcPr>
            <w:tcW w:w="468" w:type="dxa"/>
            <w:vAlign w:val="bottom"/>
          </w:tcPr>
          <w:p w14:paraId="69B5E58C" w14:textId="77777777" w:rsidR="008407A6" w:rsidRDefault="008407A6">
            <w:pPr>
              <w:keepNext/>
              <w:widowControl w:val="0"/>
              <w:jc w:val="right"/>
              <w:rPr>
                <w:rFonts w:ascii="Arial" w:hAnsi="Arial" w:cs="Arial"/>
                <w:b/>
              </w:rPr>
            </w:pPr>
          </w:p>
        </w:tc>
        <w:tc>
          <w:tcPr>
            <w:tcW w:w="8557" w:type="dxa"/>
            <w:vAlign w:val="bottom"/>
          </w:tcPr>
          <w:p w14:paraId="02342BEA" w14:textId="77777777" w:rsidR="008407A6" w:rsidRPr="00ED4833" w:rsidRDefault="008407A6">
            <w:pPr>
              <w:keepNext/>
              <w:widowControl w:val="0"/>
              <w:rPr>
                <w:rFonts w:ascii="Arial" w:hAnsi="Arial" w:cs="Arial"/>
                <w:b/>
              </w:rPr>
            </w:pPr>
            <w:r w:rsidRPr="00ED4833">
              <w:rPr>
                <w:rFonts w:ascii="Arial" w:hAnsi="Arial" w:cs="Arial"/>
                <w:b/>
              </w:rPr>
              <w:t>How many employees are supervised through a subordinate supervisor?</w:t>
            </w:r>
          </w:p>
        </w:tc>
        <w:tc>
          <w:tcPr>
            <w:tcW w:w="1710" w:type="dxa"/>
            <w:tcBorders>
              <w:top w:val="single" w:sz="4" w:space="0" w:color="000000"/>
              <w:bottom w:val="single" w:sz="4" w:space="0" w:color="000000"/>
            </w:tcBorders>
            <w:vAlign w:val="bottom"/>
          </w:tcPr>
          <w:p w14:paraId="268573BF" w14:textId="7063A7EE" w:rsidR="008407A6" w:rsidRDefault="00B4323C" w:rsidP="000F6BA9">
            <w:pPr>
              <w:jc w:val="center"/>
              <w:rPr>
                <w:rFonts w:ascii="Arial" w:hAnsi="Arial" w:cs="Arial"/>
              </w:rPr>
            </w:pPr>
            <w:r>
              <w:rPr>
                <w:rFonts w:ascii="Arial" w:hAnsi="Arial" w:cs="Arial"/>
              </w:rPr>
              <w:t>0</w:t>
            </w:r>
          </w:p>
        </w:tc>
        <w:tc>
          <w:tcPr>
            <w:tcW w:w="255" w:type="dxa"/>
            <w:gridSpan w:val="2"/>
            <w:vAlign w:val="bottom"/>
          </w:tcPr>
          <w:p w14:paraId="68B621A8" w14:textId="77777777" w:rsidR="008407A6" w:rsidRDefault="008407A6">
            <w:pPr>
              <w:keepNext/>
              <w:widowControl w:val="0"/>
              <w:jc w:val="center"/>
              <w:rPr>
                <w:rFonts w:ascii="Arial" w:hAnsi="Arial" w:cs="Arial"/>
              </w:rPr>
            </w:pPr>
          </w:p>
        </w:tc>
      </w:tr>
      <w:tr w:rsidR="008407A6" w14:paraId="696303D2" w14:textId="77777777">
        <w:tblPrEx>
          <w:tblBorders>
            <w:top w:val="none" w:sz="0" w:space="0" w:color="auto"/>
            <w:bottom w:val="none" w:sz="0" w:space="0" w:color="auto"/>
          </w:tblBorders>
        </w:tblPrEx>
        <w:trPr>
          <w:gridAfter w:val="1"/>
          <w:wAfter w:w="10" w:type="dxa"/>
          <w:trHeight w:hRule="exact" w:val="432"/>
        </w:trPr>
        <w:tc>
          <w:tcPr>
            <w:tcW w:w="468" w:type="dxa"/>
            <w:vAlign w:val="bottom"/>
          </w:tcPr>
          <w:p w14:paraId="6AD78151" w14:textId="77777777" w:rsidR="008407A6" w:rsidRDefault="008407A6">
            <w:pPr>
              <w:jc w:val="right"/>
              <w:rPr>
                <w:rFonts w:ascii="Arial" w:hAnsi="Arial" w:cs="Arial"/>
                <w:b/>
              </w:rPr>
            </w:pPr>
            <w:r>
              <w:rPr>
                <w:rFonts w:ascii="Arial" w:hAnsi="Arial" w:cs="Arial"/>
                <w:b/>
              </w:rPr>
              <w:t>b.</w:t>
            </w:r>
          </w:p>
        </w:tc>
        <w:tc>
          <w:tcPr>
            <w:tcW w:w="10512" w:type="dxa"/>
            <w:gridSpan w:val="3"/>
            <w:vAlign w:val="bottom"/>
          </w:tcPr>
          <w:p w14:paraId="6888F670" w14:textId="77777777" w:rsidR="008407A6" w:rsidRPr="00ED4833" w:rsidRDefault="008407A6">
            <w:pPr>
              <w:rPr>
                <w:rFonts w:ascii="Arial" w:hAnsi="Arial" w:cs="Arial"/>
                <w:b/>
              </w:rPr>
            </w:pPr>
            <w:r w:rsidRPr="00ED4833">
              <w:rPr>
                <w:rFonts w:ascii="Arial" w:hAnsi="Arial" w:cs="Arial"/>
                <w:b/>
              </w:rPr>
              <w:t>Which of the following activities does this position do?</w:t>
            </w:r>
          </w:p>
        </w:tc>
      </w:tr>
      <w:tr w:rsidR="00E00BFB" w14:paraId="556A9A18" w14:textId="77777777">
        <w:tblPrEx>
          <w:tblBorders>
            <w:top w:val="none" w:sz="0" w:space="0" w:color="auto"/>
            <w:bottom w:val="none" w:sz="0" w:space="0" w:color="auto"/>
          </w:tblBorders>
        </w:tblPrEx>
        <w:trPr>
          <w:gridAfter w:val="1"/>
          <w:wAfter w:w="10" w:type="dxa"/>
          <w:trHeight w:val="1476"/>
        </w:trPr>
        <w:tc>
          <w:tcPr>
            <w:tcW w:w="468" w:type="dxa"/>
            <w:tcMar>
              <w:top w:w="29" w:type="dxa"/>
            </w:tcMar>
          </w:tcPr>
          <w:p w14:paraId="16968707" w14:textId="77777777" w:rsidR="00E00BFB" w:rsidRDefault="00E00BFB" w:rsidP="00E00BFB">
            <w:pPr>
              <w:rPr>
                <w:rFonts w:ascii="Arial" w:hAnsi="Arial" w:cs="Arial"/>
                <w:b/>
              </w:rPr>
            </w:pPr>
          </w:p>
        </w:tc>
        <w:tc>
          <w:tcPr>
            <w:tcW w:w="10512" w:type="dxa"/>
            <w:gridSpan w:val="3"/>
            <w:tcMar>
              <w:top w:w="29" w:type="dxa"/>
            </w:tcMar>
          </w:tcPr>
          <w:p w14:paraId="27C6D510"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49"/>
                  <w:enabled/>
                  <w:calcOnExit w:val="0"/>
                  <w:checkBox>
                    <w:sizeAuto/>
                    <w:default w:val="0"/>
                    <w:checked w:val="0"/>
                  </w:checkBox>
                </w:ffData>
              </w:fldChar>
            </w:r>
            <w:bookmarkStart w:id="21" w:name="Check4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1"/>
            <w:r>
              <w:rPr>
                <w:rFonts w:ascii="Arial" w:hAnsi="Arial" w:cs="Arial"/>
                <w:sz w:val="22"/>
                <w:szCs w:val="22"/>
              </w:rPr>
              <w:t xml:space="preserve"> </w:t>
            </w:r>
            <w:r w:rsidRPr="00E00BFB">
              <w:rPr>
                <w:rFonts w:ascii="Arial" w:hAnsi="Arial" w:cs="Arial"/>
              </w:rPr>
              <w:t>Plan work</w:t>
            </w:r>
            <w:r>
              <w:rPr>
                <w:rFonts w:ascii="Arial" w:hAnsi="Arial" w:cs="Arial"/>
                <w:sz w:val="22"/>
                <w:szCs w:val="22"/>
              </w:rPr>
              <w:tab/>
            </w:r>
            <w:r>
              <w:rPr>
                <w:rFonts w:ascii="Arial" w:hAnsi="Arial" w:cs="Arial"/>
                <w:sz w:val="22"/>
                <w:szCs w:val="22"/>
              </w:rPr>
              <w:fldChar w:fldCharType="begin">
                <w:ffData>
                  <w:name w:val="Check50"/>
                  <w:enabled/>
                  <w:calcOnExit w:val="0"/>
                  <w:checkBox>
                    <w:sizeAuto/>
                    <w:default w:val="0"/>
                  </w:checkBox>
                </w:ffData>
              </w:fldChar>
            </w:r>
            <w:bookmarkStart w:id="22" w:name="Check5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2"/>
            <w:r>
              <w:rPr>
                <w:rFonts w:ascii="Arial" w:hAnsi="Arial" w:cs="Arial"/>
                <w:sz w:val="22"/>
                <w:szCs w:val="22"/>
              </w:rPr>
              <w:t xml:space="preserve"> </w:t>
            </w:r>
            <w:r w:rsidRPr="00E00BFB">
              <w:rPr>
                <w:rFonts w:ascii="Arial" w:hAnsi="Arial" w:cs="Arial"/>
              </w:rPr>
              <w:t>Coordinates schedules</w:t>
            </w:r>
          </w:p>
          <w:p w14:paraId="11E87F29"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51"/>
                  <w:enabled/>
                  <w:calcOnExit w:val="0"/>
                  <w:checkBox>
                    <w:sizeAuto/>
                    <w:default w:val="0"/>
                    <w:checked w:val="0"/>
                  </w:checkBox>
                </w:ffData>
              </w:fldChar>
            </w:r>
            <w:bookmarkStart w:id="23" w:name="Check5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3"/>
            <w:r>
              <w:rPr>
                <w:rFonts w:ascii="Arial" w:hAnsi="Arial" w:cs="Arial"/>
                <w:sz w:val="22"/>
                <w:szCs w:val="22"/>
              </w:rPr>
              <w:t xml:space="preserve"> </w:t>
            </w:r>
            <w:r w:rsidRPr="00E00BFB">
              <w:rPr>
                <w:rFonts w:ascii="Arial" w:hAnsi="Arial" w:cs="Arial"/>
              </w:rPr>
              <w:t>Assigns work</w:t>
            </w:r>
            <w:r>
              <w:rPr>
                <w:rFonts w:ascii="Arial" w:hAnsi="Arial" w:cs="Arial"/>
                <w:sz w:val="22"/>
                <w:szCs w:val="22"/>
              </w:rPr>
              <w:tab/>
            </w:r>
            <w:r>
              <w:rPr>
                <w:rFonts w:ascii="Arial" w:hAnsi="Arial" w:cs="Arial"/>
                <w:sz w:val="22"/>
                <w:szCs w:val="22"/>
              </w:rPr>
              <w:fldChar w:fldCharType="begin">
                <w:ffData>
                  <w:name w:val="Check52"/>
                  <w:enabled/>
                  <w:calcOnExit w:val="0"/>
                  <w:checkBox>
                    <w:sizeAuto/>
                    <w:default w:val="0"/>
                  </w:checkBox>
                </w:ffData>
              </w:fldChar>
            </w:r>
            <w:bookmarkStart w:id="24" w:name="Check5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4"/>
            <w:r>
              <w:rPr>
                <w:rFonts w:ascii="Arial" w:hAnsi="Arial" w:cs="Arial"/>
                <w:sz w:val="22"/>
                <w:szCs w:val="22"/>
              </w:rPr>
              <w:t xml:space="preserve"> </w:t>
            </w:r>
            <w:r w:rsidRPr="00E00BFB">
              <w:rPr>
                <w:rFonts w:ascii="Arial" w:hAnsi="Arial" w:cs="Arial"/>
              </w:rPr>
              <w:t>Hires and discharges</w:t>
            </w:r>
          </w:p>
          <w:p w14:paraId="1F631227" w14:textId="77777777" w:rsidR="00E00BFB" w:rsidRDefault="00E00BFB" w:rsidP="006064C1">
            <w:pPr>
              <w:tabs>
                <w:tab w:val="left" w:pos="4572"/>
              </w:tabs>
              <w:ind w:left="27"/>
              <w:rPr>
                <w:rFonts w:ascii="Arial" w:hAnsi="Arial" w:cs="Arial"/>
                <w:sz w:val="22"/>
                <w:szCs w:val="22"/>
              </w:rPr>
            </w:pPr>
            <w:r>
              <w:rPr>
                <w:rFonts w:ascii="Arial" w:hAnsi="Arial" w:cs="Arial"/>
                <w:sz w:val="22"/>
                <w:szCs w:val="22"/>
              </w:rPr>
              <w:fldChar w:fldCharType="begin">
                <w:ffData>
                  <w:name w:val="Check53"/>
                  <w:enabled/>
                  <w:calcOnExit w:val="0"/>
                  <w:checkBox>
                    <w:sizeAuto/>
                    <w:default w:val="0"/>
                    <w:checked w:val="0"/>
                  </w:checkBox>
                </w:ffData>
              </w:fldChar>
            </w:r>
            <w:bookmarkStart w:id="25" w:name="Check5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5"/>
            <w:r>
              <w:rPr>
                <w:rFonts w:ascii="Arial" w:hAnsi="Arial" w:cs="Arial"/>
                <w:sz w:val="22"/>
                <w:szCs w:val="22"/>
              </w:rPr>
              <w:t xml:space="preserve"> </w:t>
            </w:r>
            <w:r w:rsidRPr="00E00BFB">
              <w:rPr>
                <w:rFonts w:ascii="Arial" w:hAnsi="Arial" w:cs="Arial"/>
              </w:rPr>
              <w:t>Approves work</w:t>
            </w:r>
            <w:r>
              <w:rPr>
                <w:rFonts w:ascii="Arial" w:hAnsi="Arial" w:cs="Arial"/>
                <w:sz w:val="22"/>
                <w:szCs w:val="22"/>
              </w:rPr>
              <w:tab/>
            </w:r>
            <w:r>
              <w:rPr>
                <w:rFonts w:ascii="Arial" w:hAnsi="Arial" w:cs="Arial"/>
                <w:sz w:val="22"/>
                <w:szCs w:val="22"/>
              </w:rPr>
              <w:fldChar w:fldCharType="begin">
                <w:ffData>
                  <w:name w:val="Check54"/>
                  <w:enabled/>
                  <w:calcOnExit w:val="0"/>
                  <w:checkBox>
                    <w:sizeAuto/>
                    <w:default w:val="0"/>
                  </w:checkBox>
                </w:ffData>
              </w:fldChar>
            </w:r>
            <w:bookmarkStart w:id="26" w:name="Check5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6"/>
            <w:r>
              <w:rPr>
                <w:rFonts w:ascii="Arial" w:hAnsi="Arial" w:cs="Arial"/>
                <w:sz w:val="22"/>
                <w:szCs w:val="22"/>
              </w:rPr>
              <w:t xml:space="preserve"> </w:t>
            </w:r>
            <w:r w:rsidRPr="00E00BFB">
              <w:rPr>
                <w:rFonts w:ascii="Arial" w:hAnsi="Arial" w:cs="Arial"/>
              </w:rPr>
              <w:t xml:space="preserve">Recommends </w:t>
            </w:r>
            <w:proofErr w:type="gramStart"/>
            <w:r w:rsidRPr="00E00BFB">
              <w:rPr>
                <w:rFonts w:ascii="Arial" w:hAnsi="Arial" w:cs="Arial"/>
              </w:rPr>
              <w:t>hiring</w:t>
            </w:r>
            <w:proofErr w:type="gramEnd"/>
          </w:p>
          <w:p w14:paraId="36BC15DF"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55"/>
                  <w:enabled/>
                  <w:calcOnExit w:val="0"/>
                  <w:checkBox>
                    <w:sizeAuto/>
                    <w:default w:val="0"/>
                  </w:checkBox>
                </w:ffData>
              </w:fldChar>
            </w:r>
            <w:bookmarkStart w:id="27" w:name="Check5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7"/>
            <w:r>
              <w:rPr>
                <w:rFonts w:ascii="Arial" w:hAnsi="Arial" w:cs="Arial"/>
                <w:sz w:val="22"/>
                <w:szCs w:val="22"/>
              </w:rPr>
              <w:t xml:space="preserve"> </w:t>
            </w:r>
            <w:r w:rsidRPr="00E00BFB">
              <w:rPr>
                <w:rFonts w:ascii="Arial" w:hAnsi="Arial" w:cs="Arial"/>
              </w:rPr>
              <w:t>Responds to grievances</w:t>
            </w:r>
            <w:r>
              <w:rPr>
                <w:rFonts w:ascii="Arial" w:hAnsi="Arial" w:cs="Arial"/>
                <w:sz w:val="22"/>
                <w:szCs w:val="22"/>
              </w:rPr>
              <w:tab/>
            </w:r>
            <w:r>
              <w:rPr>
                <w:rFonts w:ascii="Arial" w:hAnsi="Arial" w:cs="Arial"/>
                <w:sz w:val="22"/>
                <w:szCs w:val="22"/>
              </w:rPr>
              <w:fldChar w:fldCharType="begin">
                <w:ffData>
                  <w:name w:val="Check56"/>
                  <w:enabled/>
                  <w:calcOnExit w:val="0"/>
                  <w:checkBox>
                    <w:sizeAuto/>
                    <w:default w:val="0"/>
                  </w:checkBox>
                </w:ffData>
              </w:fldChar>
            </w:r>
            <w:bookmarkStart w:id="28" w:name="Check5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8"/>
            <w:r>
              <w:rPr>
                <w:rFonts w:ascii="Arial" w:hAnsi="Arial" w:cs="Arial"/>
                <w:sz w:val="22"/>
                <w:szCs w:val="22"/>
              </w:rPr>
              <w:t xml:space="preserve"> </w:t>
            </w:r>
            <w:r w:rsidRPr="00E00BFB">
              <w:rPr>
                <w:rFonts w:ascii="Arial" w:hAnsi="Arial" w:cs="Arial"/>
              </w:rPr>
              <w:t>Gives input for performance evaluations</w:t>
            </w:r>
          </w:p>
          <w:p w14:paraId="689FCC39" w14:textId="77777777" w:rsidR="00E00BFB" w:rsidRDefault="00E00BFB" w:rsidP="006064C1">
            <w:pPr>
              <w:tabs>
                <w:tab w:val="left" w:pos="4572"/>
              </w:tabs>
              <w:ind w:left="27"/>
              <w:rPr>
                <w:rFonts w:ascii="Arial" w:hAnsi="Arial" w:cs="Arial"/>
                <w:sz w:val="22"/>
                <w:szCs w:val="22"/>
              </w:rPr>
            </w:pPr>
            <w:r>
              <w:rPr>
                <w:rFonts w:ascii="Arial" w:hAnsi="Arial" w:cs="Arial"/>
                <w:sz w:val="22"/>
                <w:szCs w:val="22"/>
              </w:rPr>
              <w:fldChar w:fldCharType="begin">
                <w:ffData>
                  <w:name w:val="Check57"/>
                  <w:enabled/>
                  <w:calcOnExit w:val="0"/>
                  <w:checkBox>
                    <w:sizeAuto/>
                    <w:default w:val="0"/>
                  </w:checkBox>
                </w:ffData>
              </w:fldChar>
            </w:r>
            <w:bookmarkStart w:id="29" w:name="Check5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9"/>
            <w:r>
              <w:rPr>
                <w:rFonts w:ascii="Arial" w:hAnsi="Arial" w:cs="Arial"/>
                <w:sz w:val="22"/>
                <w:szCs w:val="22"/>
              </w:rPr>
              <w:t xml:space="preserve"> </w:t>
            </w:r>
            <w:r w:rsidRPr="00E00BFB">
              <w:rPr>
                <w:rFonts w:ascii="Arial" w:hAnsi="Arial" w:cs="Arial"/>
              </w:rPr>
              <w:t>Disciplines and rewards</w:t>
            </w:r>
            <w:r>
              <w:rPr>
                <w:rFonts w:ascii="Arial" w:hAnsi="Arial" w:cs="Arial"/>
                <w:sz w:val="22"/>
                <w:szCs w:val="22"/>
              </w:rPr>
              <w:tab/>
            </w:r>
            <w:r>
              <w:rPr>
                <w:rFonts w:ascii="Arial" w:hAnsi="Arial" w:cs="Arial"/>
                <w:sz w:val="22"/>
                <w:szCs w:val="22"/>
              </w:rPr>
              <w:fldChar w:fldCharType="begin">
                <w:ffData>
                  <w:name w:val="Check58"/>
                  <w:enabled/>
                  <w:calcOnExit w:val="0"/>
                  <w:checkBox>
                    <w:sizeAuto/>
                    <w:default w:val="0"/>
                    <w:checked w:val="0"/>
                  </w:checkBox>
                </w:ffData>
              </w:fldChar>
            </w:r>
            <w:bookmarkStart w:id="30" w:name="Check5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0"/>
            <w:r>
              <w:rPr>
                <w:rFonts w:ascii="Arial" w:hAnsi="Arial" w:cs="Arial"/>
                <w:sz w:val="22"/>
                <w:szCs w:val="22"/>
              </w:rPr>
              <w:t xml:space="preserve"> </w:t>
            </w:r>
            <w:proofErr w:type="gramStart"/>
            <w:r w:rsidRPr="00E00BFB">
              <w:rPr>
                <w:rFonts w:ascii="Arial" w:hAnsi="Arial" w:cs="Arial"/>
              </w:rPr>
              <w:t>Prepares</w:t>
            </w:r>
            <w:proofErr w:type="gramEnd"/>
            <w:r w:rsidRPr="00E00BFB">
              <w:rPr>
                <w:rFonts w:ascii="Arial" w:hAnsi="Arial" w:cs="Arial"/>
              </w:rPr>
              <w:t xml:space="preserve"> </w:t>
            </w:r>
            <w:r w:rsidR="00753DB6">
              <w:rPr>
                <w:rFonts w:ascii="Arial" w:hAnsi="Arial" w:cs="Arial"/>
              </w:rPr>
              <w:t>and</w:t>
            </w:r>
            <w:r w:rsidRPr="00E00BFB">
              <w:rPr>
                <w:rFonts w:ascii="Arial" w:hAnsi="Arial" w:cs="Arial"/>
              </w:rPr>
              <w:t xml:space="preserve"> signs performance evaluations</w:t>
            </w:r>
          </w:p>
        </w:tc>
      </w:tr>
    </w:tbl>
    <w:p w14:paraId="75A6806E" w14:textId="77777777" w:rsidR="00725115" w:rsidRPr="00725115" w:rsidRDefault="00725115" w:rsidP="00471291">
      <w:pPr>
        <w:spacing w:before="80"/>
        <w:rPr>
          <w:rFonts w:ascii="Arial" w:hAnsi="Arial" w:cs="Arial"/>
          <w:b/>
          <w:sz w:val="12"/>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90"/>
      </w:tblGrid>
      <w:tr w:rsidR="00725115" w14:paraId="1DB9F3A1" w14:textId="77777777">
        <w:trPr>
          <w:trHeight w:hRule="exact" w:val="576"/>
        </w:trPr>
        <w:tc>
          <w:tcPr>
            <w:tcW w:w="10990" w:type="dxa"/>
            <w:tcBorders>
              <w:top w:val="single" w:sz="12" w:space="0" w:color="auto"/>
              <w:left w:val="nil"/>
              <w:bottom w:val="single" w:sz="12" w:space="0" w:color="auto"/>
              <w:right w:val="nil"/>
            </w:tcBorders>
            <w:shd w:val="clear" w:color="auto" w:fill="FFFF99"/>
            <w:vAlign w:val="center"/>
          </w:tcPr>
          <w:p w14:paraId="0F99E384" w14:textId="77777777" w:rsidR="00725115" w:rsidRDefault="00725115" w:rsidP="00E95D7E">
            <w:pPr>
              <w:rPr>
                <w:rFonts w:ascii="Arial" w:hAnsi="Arial" w:cs="Arial"/>
              </w:rPr>
            </w:pPr>
            <w:r>
              <w:rPr>
                <w:rFonts w:ascii="Arial" w:hAnsi="Arial" w:cs="Arial"/>
                <w:b/>
                <w:color w:val="000000"/>
              </w:rPr>
              <w:lastRenderedPageBreak/>
              <w:t>SECTION 10. ADDITIONAL POSITION-RELATED INFORMATION</w:t>
            </w:r>
          </w:p>
        </w:tc>
      </w:tr>
    </w:tbl>
    <w:p w14:paraId="01C43591" w14:textId="77777777" w:rsidR="00471291" w:rsidRDefault="002D658B" w:rsidP="00471291">
      <w:pPr>
        <w:spacing w:before="80"/>
        <w:rPr>
          <w:rFonts w:ascii="Arial" w:hAnsi="Arial" w:cs="Arial"/>
        </w:rPr>
      </w:pPr>
      <w:r w:rsidRPr="000B41C8">
        <w:rPr>
          <w:rFonts w:ascii="Arial" w:hAnsi="Arial" w:cs="Arial"/>
          <w:b/>
        </w:rPr>
        <w:t>A</w:t>
      </w:r>
      <w:r w:rsidR="00471291" w:rsidRPr="000B41C8">
        <w:rPr>
          <w:rFonts w:ascii="Arial" w:hAnsi="Arial" w:cs="Arial"/>
          <w:b/>
        </w:rPr>
        <w:t>DDITIONAL REQUIREMENTS:</w:t>
      </w:r>
      <w:r w:rsidR="00471291">
        <w:rPr>
          <w:rFonts w:ascii="Arial" w:hAnsi="Arial" w:cs="Arial"/>
        </w:rPr>
        <w:t xml:space="preserve"> </w:t>
      </w:r>
      <w:proofErr w:type="gramStart"/>
      <w:r w:rsidR="00471291">
        <w:rPr>
          <w:rFonts w:ascii="Arial" w:hAnsi="Arial" w:cs="Arial"/>
        </w:rPr>
        <w:t>List</w:t>
      </w:r>
      <w:proofErr w:type="gramEnd"/>
      <w:r w:rsidR="00471291">
        <w:rPr>
          <w:rFonts w:ascii="Arial" w:hAnsi="Arial" w:cs="Arial"/>
        </w:rPr>
        <w:t xml:space="preserve"> any knowledge and skills needed at time of hire that are not already required in the classification specification. </w:t>
      </w:r>
    </w:p>
    <w:p w14:paraId="5F47B97D" w14:textId="77777777" w:rsidR="00195392" w:rsidRDefault="002D658B" w:rsidP="00195392">
      <w:pPr>
        <w:spacing w:before="80" w:after="120"/>
        <w:rPr>
          <w:rFonts w:ascii="Arial" w:hAnsi="Arial" w:cs="Arial"/>
          <w:b/>
          <w:color w:val="0000FF"/>
        </w:rPr>
      </w:pPr>
      <w:r w:rsidRPr="000B41C8">
        <w:rPr>
          <w:rFonts w:ascii="Arial" w:hAnsi="Arial" w:cs="Arial"/>
          <w:b/>
          <w:color w:val="0000FF"/>
        </w:rPr>
        <w:t xml:space="preserve">All positions in </w:t>
      </w:r>
      <w:r w:rsidR="002A4F25">
        <w:rPr>
          <w:rFonts w:ascii="Arial" w:hAnsi="Arial" w:cs="Arial"/>
          <w:b/>
          <w:color w:val="0000FF"/>
        </w:rPr>
        <w:t>OHA</w:t>
      </w:r>
      <w:r w:rsidRPr="000B41C8">
        <w:rPr>
          <w:rFonts w:ascii="Arial" w:hAnsi="Arial" w:cs="Arial"/>
          <w:b/>
          <w:color w:val="0000FF"/>
        </w:rPr>
        <w:t xml:space="preserve"> require a Criminal Background Check and an Abuse/Neglect</w:t>
      </w:r>
      <w:r w:rsidRPr="000B41C8">
        <w:rPr>
          <w:rFonts w:ascii="Arial" w:hAnsi="Arial" w:cs="Arial"/>
          <w:color w:val="0000FF"/>
        </w:rPr>
        <w:t xml:space="preserve"> </w:t>
      </w:r>
      <w:r w:rsidR="00ED3481" w:rsidRPr="000B41C8">
        <w:rPr>
          <w:rFonts w:ascii="Arial" w:hAnsi="Arial" w:cs="Arial"/>
          <w:b/>
          <w:color w:val="0000FF"/>
        </w:rPr>
        <w:t>C</w:t>
      </w:r>
      <w:r w:rsidRPr="000B41C8">
        <w:rPr>
          <w:rFonts w:ascii="Arial" w:hAnsi="Arial" w:cs="Arial"/>
          <w:b/>
          <w:color w:val="0000FF"/>
        </w:rPr>
        <w:t>heck.</w:t>
      </w:r>
      <w:r w:rsidR="00ED3481" w:rsidRPr="000B41C8">
        <w:rPr>
          <w:rFonts w:ascii="Arial" w:hAnsi="Arial" w:cs="Arial"/>
          <w:b/>
          <w:color w:val="0000FF"/>
        </w:rPr>
        <w:t xml:space="preserve"> Fingerprints may be required.</w:t>
      </w:r>
    </w:p>
    <w:p w14:paraId="684808B4" w14:textId="7FD655AB" w:rsidR="00EB65A8" w:rsidRPr="00D458AF" w:rsidRDefault="00EB65A8" w:rsidP="00D458AF">
      <w:pPr>
        <w:pStyle w:val="ListParagraph"/>
        <w:numPr>
          <w:ilvl w:val="0"/>
          <w:numId w:val="38"/>
        </w:numPr>
        <w:rPr>
          <w:rFonts w:ascii="Arial" w:hAnsi="Arial" w:cs="Arial"/>
          <w:color w:val="000000" w:themeColor="text1"/>
          <w:sz w:val="22"/>
          <w:szCs w:val="22"/>
        </w:rPr>
      </w:pPr>
      <w:r w:rsidRPr="00D458AF">
        <w:rPr>
          <w:rFonts w:ascii="Arial" w:hAnsi="Arial" w:cs="Arial"/>
          <w:color w:val="000000" w:themeColor="text1"/>
          <w:sz w:val="22"/>
          <w:szCs w:val="22"/>
        </w:rPr>
        <w:t xml:space="preserve">Experience developing and implementing evidence based psychotherapeutic and psychoeducation treatment interventions; groups and individual interventions. </w:t>
      </w:r>
    </w:p>
    <w:p w14:paraId="2E82D3E3" w14:textId="77777777" w:rsidR="00EB65A8" w:rsidRPr="00C52D9F" w:rsidRDefault="00EB65A8" w:rsidP="00EB65A8">
      <w:pPr>
        <w:rPr>
          <w:rFonts w:ascii="Arial" w:hAnsi="Arial" w:cs="Arial"/>
          <w:color w:val="000000" w:themeColor="text1"/>
          <w:sz w:val="22"/>
          <w:szCs w:val="22"/>
        </w:rPr>
      </w:pPr>
    </w:p>
    <w:p w14:paraId="6C07648F" w14:textId="77777777" w:rsidR="00EB65A8" w:rsidRPr="00D458AF" w:rsidRDefault="00EB65A8" w:rsidP="00D458AF">
      <w:pPr>
        <w:pStyle w:val="ListParagraph"/>
        <w:numPr>
          <w:ilvl w:val="0"/>
          <w:numId w:val="38"/>
        </w:numPr>
        <w:rPr>
          <w:rFonts w:ascii="Arial" w:hAnsi="Arial" w:cs="Arial"/>
          <w:color w:val="000000" w:themeColor="text1"/>
          <w:sz w:val="22"/>
          <w:szCs w:val="22"/>
        </w:rPr>
      </w:pPr>
      <w:r w:rsidRPr="00D458AF">
        <w:rPr>
          <w:rFonts w:ascii="Arial" w:hAnsi="Arial" w:cs="Arial"/>
          <w:color w:val="000000" w:themeColor="text1"/>
          <w:sz w:val="22"/>
          <w:szCs w:val="22"/>
        </w:rPr>
        <w:t>Experience in providing training to unit and program staff.</w:t>
      </w:r>
    </w:p>
    <w:p w14:paraId="72A9AB85" w14:textId="77777777" w:rsidR="00EB65A8" w:rsidRPr="00C52D9F" w:rsidRDefault="00EB65A8" w:rsidP="00EB65A8">
      <w:pPr>
        <w:rPr>
          <w:rFonts w:ascii="Arial" w:hAnsi="Arial" w:cs="Arial"/>
          <w:color w:val="000000" w:themeColor="text1"/>
          <w:sz w:val="22"/>
          <w:szCs w:val="22"/>
        </w:rPr>
      </w:pPr>
    </w:p>
    <w:p w14:paraId="72260AF8" w14:textId="77777777" w:rsidR="00EB65A8" w:rsidRPr="00D458AF" w:rsidRDefault="00EB65A8" w:rsidP="00D458AF">
      <w:pPr>
        <w:pStyle w:val="ListParagraph"/>
        <w:numPr>
          <w:ilvl w:val="0"/>
          <w:numId w:val="38"/>
        </w:numPr>
        <w:rPr>
          <w:rFonts w:ascii="Arial" w:hAnsi="Arial" w:cs="Arial"/>
          <w:color w:val="000000" w:themeColor="text1"/>
          <w:sz w:val="22"/>
          <w:szCs w:val="22"/>
        </w:rPr>
      </w:pPr>
      <w:r w:rsidRPr="00D458AF">
        <w:rPr>
          <w:rFonts w:ascii="Arial" w:hAnsi="Arial" w:cs="Arial"/>
          <w:color w:val="000000" w:themeColor="text1"/>
          <w:sz w:val="22"/>
          <w:szCs w:val="22"/>
        </w:rPr>
        <w:t>Participate in continuing education to maintain professional competence as required by current standards</w:t>
      </w:r>
    </w:p>
    <w:p w14:paraId="387FBD76" w14:textId="77777777" w:rsidR="00EB65A8" w:rsidRDefault="00EB65A8" w:rsidP="00EB65A8">
      <w:pPr>
        <w:rPr>
          <w:rFonts w:ascii="Arial" w:hAnsi="Arial" w:cs="Arial"/>
          <w:color w:val="000000" w:themeColor="text1"/>
        </w:rPr>
      </w:pPr>
    </w:p>
    <w:p w14:paraId="17942AF7" w14:textId="77777777" w:rsidR="00EB65A8" w:rsidRPr="00D458AF" w:rsidRDefault="00EB65A8" w:rsidP="00D458AF">
      <w:pPr>
        <w:pStyle w:val="ListParagraph"/>
        <w:numPr>
          <w:ilvl w:val="0"/>
          <w:numId w:val="38"/>
        </w:numPr>
        <w:rPr>
          <w:rFonts w:ascii="Arial" w:hAnsi="Arial" w:cs="Arial"/>
        </w:rPr>
      </w:pPr>
      <w:r w:rsidRPr="00D458AF">
        <w:rPr>
          <w:rFonts w:ascii="Arial" w:hAnsi="Arial" w:cs="Arial"/>
        </w:rPr>
        <w:t xml:space="preserve">Art Therapy – </w:t>
      </w:r>
      <w:proofErr w:type="gramStart"/>
      <w:r w:rsidRPr="00D458AF">
        <w:rPr>
          <w:rFonts w:ascii="Arial" w:hAnsi="Arial" w:cs="Arial"/>
        </w:rPr>
        <w:t>Master’s Degree in Art Therapy</w:t>
      </w:r>
      <w:proofErr w:type="gramEnd"/>
      <w:r w:rsidRPr="00D458AF">
        <w:rPr>
          <w:rFonts w:ascii="Arial" w:hAnsi="Arial" w:cs="Arial"/>
        </w:rPr>
        <w:t>, Fully credentialed as an Art Therapist Registered (ATR) or Art Therapist Registered-Board Certified (AT-BC) and State of Oregon Art Therapy Licensure and 2 years of experience related to the series concept.</w:t>
      </w:r>
    </w:p>
    <w:p w14:paraId="5DA3EAFE" w14:textId="2B8DD935" w:rsidR="008407A6" w:rsidRPr="00123787" w:rsidRDefault="008407A6" w:rsidP="00123787">
      <w:pPr>
        <w:spacing w:before="80" w:after="120"/>
        <w:rPr>
          <w:rFonts w:ascii="Arial" w:hAnsi="Arial" w:cs="Arial"/>
        </w:rPr>
      </w:pPr>
    </w:p>
    <w:tbl>
      <w:tblPr>
        <w:tblW w:w="0" w:type="auto"/>
        <w:tblLayout w:type="fixed"/>
        <w:tblCellMar>
          <w:left w:w="115" w:type="dxa"/>
          <w:right w:w="115" w:type="dxa"/>
        </w:tblCellMar>
        <w:tblLook w:val="0000" w:firstRow="0" w:lastRow="0" w:firstColumn="0" w:lastColumn="0" w:noHBand="0" w:noVBand="0"/>
      </w:tblPr>
      <w:tblGrid>
        <w:gridCol w:w="3798"/>
        <w:gridCol w:w="3672"/>
        <w:gridCol w:w="3528"/>
      </w:tblGrid>
      <w:tr w:rsidR="008407A6" w14:paraId="32D813F8" w14:textId="77777777">
        <w:trPr>
          <w:trHeight w:hRule="exact" w:val="1054"/>
        </w:trPr>
        <w:tc>
          <w:tcPr>
            <w:tcW w:w="10998" w:type="dxa"/>
            <w:gridSpan w:val="3"/>
            <w:tcBorders>
              <w:top w:val="single" w:sz="4" w:space="0" w:color="auto"/>
              <w:left w:val="single" w:sz="4" w:space="0" w:color="auto"/>
              <w:bottom w:val="single" w:sz="4" w:space="0" w:color="auto"/>
              <w:right w:val="single" w:sz="4" w:space="0" w:color="auto"/>
            </w:tcBorders>
            <w:vAlign w:val="center"/>
          </w:tcPr>
          <w:p w14:paraId="747B0968" w14:textId="77777777" w:rsidR="002314E6" w:rsidRDefault="008407A6" w:rsidP="002314E6">
            <w:pPr>
              <w:spacing w:before="80"/>
              <w:rPr>
                <w:rFonts w:ascii="Arial" w:hAnsi="Arial" w:cs="Arial"/>
                <w:b/>
                <w:i/>
                <w:color w:val="000000"/>
                <w:sz w:val="20"/>
                <w:szCs w:val="20"/>
              </w:rPr>
            </w:pPr>
            <w:r w:rsidRPr="000B41C8">
              <w:rPr>
                <w:rFonts w:ascii="Arial" w:hAnsi="Arial" w:cs="Arial"/>
                <w:b/>
              </w:rPr>
              <w:t xml:space="preserve">BUDGET AUTHORITY: </w:t>
            </w:r>
            <w:r>
              <w:rPr>
                <w:rFonts w:ascii="Arial" w:hAnsi="Arial" w:cs="Arial"/>
              </w:rPr>
              <w:t>If this position has authority to commit agency operating money,</w:t>
            </w:r>
            <w:r w:rsidR="00725115">
              <w:rPr>
                <w:rFonts w:ascii="Arial" w:hAnsi="Arial" w:cs="Arial"/>
              </w:rPr>
              <w:t xml:space="preserve"> </w:t>
            </w:r>
            <w:r w:rsidR="006730B8">
              <w:rPr>
                <w:rFonts w:ascii="Arial" w:hAnsi="Arial" w:cs="Arial"/>
              </w:rPr>
              <w:br/>
            </w:r>
            <w:r>
              <w:rPr>
                <w:rFonts w:ascii="Arial" w:hAnsi="Arial" w:cs="Arial"/>
              </w:rPr>
              <w:t>indicate the following:</w:t>
            </w:r>
            <w:r w:rsidR="00376B17" w:rsidRPr="00BC1621">
              <w:rPr>
                <w:rFonts w:ascii="Arial" w:hAnsi="Arial" w:cs="Arial"/>
                <w:b/>
                <w:i/>
                <w:color w:val="000000"/>
                <w:sz w:val="20"/>
                <w:szCs w:val="20"/>
              </w:rPr>
              <w:t xml:space="preserve"> </w:t>
            </w:r>
          </w:p>
          <w:p w14:paraId="2F24D3A4" w14:textId="77777777" w:rsidR="008407A6" w:rsidRDefault="00376B17" w:rsidP="002314E6">
            <w:pPr>
              <w:spacing w:before="80"/>
              <w:rPr>
                <w:rFonts w:ascii="Arial" w:hAnsi="Arial" w:cs="Arial"/>
              </w:rPr>
            </w:pPr>
            <w:r w:rsidRPr="00BC1621">
              <w:rPr>
                <w:rFonts w:ascii="Arial" w:hAnsi="Arial" w:cs="Arial"/>
                <w:b/>
                <w:i/>
                <w:color w:val="000000"/>
                <w:sz w:val="20"/>
                <w:szCs w:val="20"/>
              </w:rPr>
              <w:t xml:space="preserve">Note: </w:t>
            </w:r>
            <w:r w:rsidRPr="00BC1621">
              <w:rPr>
                <w:rFonts w:ascii="Arial" w:hAnsi="Arial" w:cs="Arial"/>
                <w:i/>
                <w:color w:val="000000"/>
                <w:sz w:val="20"/>
                <w:szCs w:val="20"/>
              </w:rPr>
              <w:t>If additional rows of the below table are needed, place cursor at end of a row (outside table) and hit “Enter”</w:t>
            </w:r>
            <w:r>
              <w:rPr>
                <w:rFonts w:ascii="Arial" w:hAnsi="Arial" w:cs="Arial"/>
                <w:i/>
                <w:color w:val="000000"/>
                <w:sz w:val="20"/>
                <w:szCs w:val="20"/>
              </w:rPr>
              <w:t>.</w:t>
            </w:r>
          </w:p>
        </w:tc>
      </w:tr>
      <w:tr w:rsidR="000F6BA9" w14:paraId="360EFAD7" w14:textId="77777777">
        <w:trPr>
          <w:trHeight w:hRule="exact" w:val="432"/>
          <w:tblHeader/>
        </w:trPr>
        <w:tc>
          <w:tcPr>
            <w:tcW w:w="3798" w:type="dxa"/>
            <w:tcBorders>
              <w:top w:val="single" w:sz="4" w:space="0" w:color="auto"/>
              <w:left w:val="single" w:sz="4" w:space="0" w:color="000000"/>
              <w:bottom w:val="single" w:sz="4" w:space="0" w:color="000000"/>
              <w:right w:val="single" w:sz="4" w:space="0" w:color="000000"/>
            </w:tcBorders>
            <w:vAlign w:val="center"/>
          </w:tcPr>
          <w:p w14:paraId="2682DF52" w14:textId="77777777" w:rsidR="000F6BA9" w:rsidRPr="00ED4833" w:rsidRDefault="000F6BA9" w:rsidP="00D129C7">
            <w:pPr>
              <w:jc w:val="center"/>
              <w:rPr>
                <w:rFonts w:ascii="Arial" w:hAnsi="Arial" w:cs="Arial"/>
                <w:b/>
              </w:rPr>
            </w:pPr>
            <w:r w:rsidRPr="00ED4833">
              <w:rPr>
                <w:rFonts w:ascii="Arial" w:hAnsi="Arial" w:cs="Arial"/>
                <w:b/>
              </w:rPr>
              <w:t>Operating Area</w:t>
            </w:r>
          </w:p>
        </w:tc>
        <w:tc>
          <w:tcPr>
            <w:tcW w:w="3672" w:type="dxa"/>
            <w:tcBorders>
              <w:top w:val="single" w:sz="4" w:space="0" w:color="auto"/>
              <w:left w:val="single" w:sz="4" w:space="0" w:color="000000"/>
              <w:bottom w:val="single" w:sz="4" w:space="0" w:color="000000"/>
              <w:right w:val="single" w:sz="4" w:space="0" w:color="000000"/>
            </w:tcBorders>
            <w:vAlign w:val="center"/>
          </w:tcPr>
          <w:p w14:paraId="05BE188C" w14:textId="77777777" w:rsidR="000F6BA9" w:rsidRPr="00ED4833" w:rsidRDefault="000F6BA9" w:rsidP="00D129C7">
            <w:pPr>
              <w:jc w:val="center"/>
              <w:rPr>
                <w:rFonts w:ascii="Arial" w:hAnsi="Arial" w:cs="Arial"/>
                <w:b/>
              </w:rPr>
            </w:pPr>
            <w:r w:rsidRPr="00ED4833">
              <w:rPr>
                <w:rFonts w:ascii="Arial" w:hAnsi="Arial" w:cs="Arial"/>
                <w:b/>
              </w:rPr>
              <w:t>Biennial Amount ($00,000.00)</w:t>
            </w:r>
          </w:p>
        </w:tc>
        <w:tc>
          <w:tcPr>
            <w:tcW w:w="3528" w:type="dxa"/>
            <w:tcBorders>
              <w:top w:val="single" w:sz="4" w:space="0" w:color="auto"/>
              <w:left w:val="single" w:sz="4" w:space="0" w:color="000000"/>
              <w:bottom w:val="single" w:sz="4" w:space="0" w:color="000000"/>
              <w:right w:val="single" w:sz="4" w:space="0" w:color="000000"/>
            </w:tcBorders>
            <w:vAlign w:val="center"/>
          </w:tcPr>
          <w:p w14:paraId="68C05879" w14:textId="77777777" w:rsidR="000F6BA9" w:rsidRPr="00ED4833" w:rsidRDefault="000F6BA9" w:rsidP="00D129C7">
            <w:pPr>
              <w:jc w:val="center"/>
              <w:rPr>
                <w:rFonts w:ascii="Arial" w:hAnsi="Arial" w:cs="Arial"/>
                <w:b/>
              </w:rPr>
            </w:pPr>
            <w:r w:rsidRPr="00ED4833">
              <w:rPr>
                <w:rFonts w:ascii="Arial" w:hAnsi="Arial" w:cs="Arial"/>
                <w:b/>
              </w:rPr>
              <w:t>Fund Type</w:t>
            </w:r>
          </w:p>
        </w:tc>
      </w:tr>
    </w:tbl>
    <w:p w14:paraId="77B9DE9F" w14:textId="77777777" w:rsidR="00350E36" w:rsidRDefault="00350E36">
      <w:pPr>
        <w:spacing w:before="80" w:after="80"/>
        <w:rPr>
          <w:rFonts w:ascii="Arial" w:hAnsi="Arial" w:cs="Arial"/>
          <w:sz w:val="22"/>
          <w:szCs w:val="22"/>
        </w:rPr>
        <w:sectPr w:rsidR="00350E36" w:rsidSect="007D12E8">
          <w:type w:val="continuous"/>
          <w:pgSz w:w="12240" w:h="15840" w:code="1"/>
          <w:pgMar w:top="720" w:right="720" w:bottom="1080" w:left="720" w:header="720" w:footer="666" w:gutter="0"/>
          <w:cols w:space="720"/>
          <w:titlePg/>
          <w:docGrid w:linePitch="360"/>
        </w:sectPr>
      </w:pPr>
    </w:p>
    <w:tbl>
      <w:tblPr>
        <w:tblW w:w="0" w:type="auto"/>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3798"/>
        <w:gridCol w:w="3672"/>
        <w:gridCol w:w="3528"/>
      </w:tblGrid>
      <w:tr w:rsidR="008407A6" w14:paraId="68B873F5" w14:textId="77777777">
        <w:trPr>
          <w:trHeight w:val="288"/>
        </w:trPr>
        <w:tc>
          <w:tcPr>
            <w:tcW w:w="3798" w:type="dxa"/>
          </w:tcPr>
          <w:p w14:paraId="309E75C5" w14:textId="77777777" w:rsidR="008407A6" w:rsidRDefault="008407A6">
            <w:pPr>
              <w:spacing w:before="80" w:after="80"/>
              <w:rPr>
                <w:rFonts w:ascii="Arial" w:hAnsi="Arial" w:cs="Arial"/>
                <w:sz w:val="22"/>
                <w:szCs w:val="22"/>
              </w:rPr>
            </w:pPr>
          </w:p>
        </w:tc>
        <w:tc>
          <w:tcPr>
            <w:tcW w:w="3672" w:type="dxa"/>
          </w:tcPr>
          <w:p w14:paraId="4A18D1B8" w14:textId="77777777" w:rsidR="008407A6" w:rsidRDefault="008407A6">
            <w:pPr>
              <w:spacing w:before="80" w:after="80"/>
              <w:rPr>
                <w:rFonts w:ascii="Arial" w:hAnsi="Arial" w:cs="Arial"/>
                <w:sz w:val="22"/>
                <w:szCs w:val="22"/>
              </w:rPr>
            </w:pPr>
          </w:p>
        </w:tc>
        <w:tc>
          <w:tcPr>
            <w:tcW w:w="3528" w:type="dxa"/>
          </w:tcPr>
          <w:p w14:paraId="353260CD" w14:textId="77777777" w:rsidR="008407A6" w:rsidRDefault="008407A6">
            <w:pPr>
              <w:spacing w:before="80" w:after="80"/>
              <w:rPr>
                <w:rFonts w:ascii="Arial" w:hAnsi="Arial" w:cs="Arial"/>
                <w:sz w:val="22"/>
                <w:szCs w:val="22"/>
              </w:rPr>
            </w:pPr>
          </w:p>
        </w:tc>
      </w:tr>
      <w:tr w:rsidR="008407A6" w14:paraId="58BA5421" w14:textId="77777777">
        <w:trPr>
          <w:trHeight w:val="288"/>
        </w:trPr>
        <w:tc>
          <w:tcPr>
            <w:tcW w:w="3798" w:type="dxa"/>
            <w:tcBorders>
              <w:bottom w:val="single" w:sz="4" w:space="0" w:color="C0C0C0"/>
            </w:tcBorders>
          </w:tcPr>
          <w:p w14:paraId="074575E5" w14:textId="77777777" w:rsidR="008407A6" w:rsidRDefault="008407A6">
            <w:pPr>
              <w:spacing w:before="80" w:after="80"/>
              <w:rPr>
                <w:rFonts w:ascii="Arial" w:hAnsi="Arial" w:cs="Arial"/>
                <w:sz w:val="22"/>
                <w:szCs w:val="22"/>
              </w:rPr>
            </w:pPr>
          </w:p>
        </w:tc>
        <w:tc>
          <w:tcPr>
            <w:tcW w:w="3672" w:type="dxa"/>
            <w:tcBorders>
              <w:bottom w:val="single" w:sz="4" w:space="0" w:color="C0C0C0"/>
            </w:tcBorders>
          </w:tcPr>
          <w:p w14:paraId="0EC87749" w14:textId="77777777" w:rsidR="008407A6" w:rsidRDefault="008407A6">
            <w:pPr>
              <w:spacing w:before="80" w:after="80"/>
              <w:rPr>
                <w:rFonts w:ascii="Arial" w:hAnsi="Arial" w:cs="Arial"/>
                <w:sz w:val="22"/>
                <w:szCs w:val="22"/>
              </w:rPr>
            </w:pPr>
          </w:p>
        </w:tc>
        <w:tc>
          <w:tcPr>
            <w:tcW w:w="3528" w:type="dxa"/>
            <w:tcBorders>
              <w:bottom w:val="single" w:sz="4" w:space="0" w:color="C0C0C0"/>
            </w:tcBorders>
          </w:tcPr>
          <w:p w14:paraId="3B94DBA0" w14:textId="77777777" w:rsidR="008407A6" w:rsidRDefault="008407A6">
            <w:pPr>
              <w:spacing w:before="80" w:after="80"/>
              <w:rPr>
                <w:rFonts w:ascii="Arial" w:hAnsi="Arial" w:cs="Arial"/>
                <w:sz w:val="22"/>
                <w:szCs w:val="22"/>
              </w:rPr>
            </w:pPr>
          </w:p>
        </w:tc>
      </w:tr>
      <w:tr w:rsidR="008407A6" w14:paraId="704CC83B" w14:textId="77777777">
        <w:trPr>
          <w:trHeight w:val="288"/>
        </w:trPr>
        <w:tc>
          <w:tcPr>
            <w:tcW w:w="3798" w:type="dxa"/>
            <w:tcBorders>
              <w:top w:val="single" w:sz="4" w:space="0" w:color="C0C0C0"/>
              <w:bottom w:val="single" w:sz="4" w:space="0" w:color="auto"/>
            </w:tcBorders>
          </w:tcPr>
          <w:p w14:paraId="7F3A4901" w14:textId="77777777" w:rsidR="008407A6" w:rsidRDefault="008407A6">
            <w:pPr>
              <w:spacing w:before="80" w:after="80"/>
              <w:rPr>
                <w:rFonts w:ascii="Arial" w:hAnsi="Arial" w:cs="Arial"/>
                <w:sz w:val="22"/>
                <w:szCs w:val="22"/>
              </w:rPr>
            </w:pPr>
          </w:p>
        </w:tc>
        <w:tc>
          <w:tcPr>
            <w:tcW w:w="3672" w:type="dxa"/>
            <w:tcBorders>
              <w:top w:val="single" w:sz="4" w:space="0" w:color="C0C0C0"/>
              <w:bottom w:val="single" w:sz="4" w:space="0" w:color="auto"/>
            </w:tcBorders>
          </w:tcPr>
          <w:p w14:paraId="7A0FB574" w14:textId="77777777" w:rsidR="008407A6" w:rsidRDefault="008407A6">
            <w:pPr>
              <w:spacing w:before="80" w:after="80"/>
              <w:rPr>
                <w:rFonts w:ascii="Arial" w:hAnsi="Arial" w:cs="Arial"/>
                <w:sz w:val="22"/>
                <w:szCs w:val="22"/>
              </w:rPr>
            </w:pPr>
          </w:p>
        </w:tc>
        <w:tc>
          <w:tcPr>
            <w:tcW w:w="3528" w:type="dxa"/>
            <w:tcBorders>
              <w:top w:val="single" w:sz="4" w:space="0" w:color="C0C0C0"/>
              <w:bottom w:val="single" w:sz="4" w:space="0" w:color="auto"/>
            </w:tcBorders>
          </w:tcPr>
          <w:p w14:paraId="47B11A5A" w14:textId="77777777" w:rsidR="008407A6" w:rsidRDefault="008407A6">
            <w:pPr>
              <w:spacing w:before="80" w:after="80"/>
              <w:rPr>
                <w:rFonts w:ascii="Arial" w:hAnsi="Arial" w:cs="Arial"/>
                <w:sz w:val="22"/>
                <w:szCs w:val="22"/>
              </w:rPr>
            </w:pPr>
          </w:p>
        </w:tc>
      </w:tr>
    </w:tbl>
    <w:p w14:paraId="4CAA81F5" w14:textId="77777777" w:rsidR="008407A6" w:rsidRDefault="008407A6">
      <w:pPr>
        <w:rPr>
          <w:rFonts w:ascii="Arial" w:hAnsi="Arial" w:cs="Arial"/>
          <w:b/>
          <w:color w:val="000000"/>
        </w:rPr>
        <w:sectPr w:rsidR="008407A6" w:rsidSect="007D12E8">
          <w:type w:val="continuous"/>
          <w:pgSz w:w="12240" w:h="15840" w:code="1"/>
          <w:pgMar w:top="720" w:right="720" w:bottom="1080" w:left="720" w:header="720" w:footer="666" w:gutter="0"/>
          <w:cols w:space="720"/>
          <w:formProt w:val="0"/>
          <w:titlePg/>
          <w:docGrid w:linePitch="360"/>
        </w:sectPr>
      </w:pPr>
    </w:p>
    <w:p w14:paraId="44487E07" w14:textId="77777777" w:rsidR="008407A6" w:rsidRDefault="008407A6">
      <w:pPr>
        <w:jc w:val="center"/>
        <w:sectPr w:rsidR="008407A6" w:rsidSect="007D12E8">
          <w:type w:val="continuous"/>
          <w:pgSz w:w="12240" w:h="15840" w:code="1"/>
          <w:pgMar w:top="720" w:right="720" w:bottom="1080" w:left="720" w:header="720" w:footer="666" w:gutter="0"/>
          <w:cols w:space="720"/>
          <w:docGrid w:linePitch="360"/>
        </w:sectPr>
      </w:pPr>
    </w:p>
    <w:tbl>
      <w:tblPr>
        <w:tblpPr w:leftFromText="180" w:rightFromText="180" w:vertAnchor="text" w:horzAnchor="margin" w:tblpY="-26"/>
        <w:tblW w:w="11016" w:type="dxa"/>
        <w:tblBorders>
          <w:top w:val="single" w:sz="12" w:space="0" w:color="auto"/>
          <w:insideH w:val="single" w:sz="12" w:space="0" w:color="auto"/>
          <w:insideV w:val="single" w:sz="12" w:space="0" w:color="auto"/>
        </w:tblBorders>
        <w:tblLayout w:type="fixed"/>
        <w:tblCellMar>
          <w:left w:w="115" w:type="dxa"/>
          <w:right w:w="115" w:type="dxa"/>
        </w:tblCellMar>
        <w:tblLook w:val="0000" w:firstRow="0" w:lastRow="0" w:firstColumn="0" w:lastColumn="0" w:noHBand="0" w:noVBand="0"/>
      </w:tblPr>
      <w:tblGrid>
        <w:gridCol w:w="11016"/>
      </w:tblGrid>
      <w:tr w:rsidR="000F6BA9" w14:paraId="235C9BDA" w14:textId="77777777">
        <w:trPr>
          <w:trHeight w:hRule="exact" w:val="576"/>
        </w:trPr>
        <w:tc>
          <w:tcPr>
            <w:tcW w:w="10990" w:type="dxa"/>
            <w:shd w:val="clear" w:color="auto" w:fill="FFFF99"/>
            <w:vAlign w:val="center"/>
          </w:tcPr>
          <w:p w14:paraId="2C17AD35" w14:textId="77777777" w:rsidR="000F6BA9" w:rsidRDefault="000F6BA9" w:rsidP="000F6BA9">
            <w:pPr>
              <w:rPr>
                <w:rFonts w:ascii="Arial" w:hAnsi="Arial" w:cs="Arial"/>
              </w:rPr>
            </w:pPr>
            <w:r>
              <w:rPr>
                <w:rFonts w:ascii="Arial" w:hAnsi="Arial" w:cs="Arial"/>
                <w:b/>
                <w:color w:val="000000"/>
              </w:rPr>
              <w:t>SECTION 11. ORGANIZATIONAL CHART</w:t>
            </w:r>
          </w:p>
        </w:tc>
      </w:tr>
      <w:tr w:rsidR="000F6BA9" w14:paraId="025D9BC0" w14:textId="77777777">
        <w:trPr>
          <w:trHeight w:hRule="exact" w:val="891"/>
        </w:trPr>
        <w:tc>
          <w:tcPr>
            <w:tcW w:w="10990" w:type="dxa"/>
            <w:vAlign w:val="center"/>
          </w:tcPr>
          <w:p w14:paraId="32D3CC9E" w14:textId="77777777" w:rsidR="000F6BA9" w:rsidRDefault="000F6BA9" w:rsidP="000F6BA9">
            <w:pPr>
              <w:rPr>
                <w:rFonts w:ascii="Arial" w:hAnsi="Arial" w:cs="Arial"/>
              </w:rPr>
            </w:pPr>
            <w:r w:rsidRPr="00ED4833">
              <w:rPr>
                <w:rFonts w:ascii="Arial" w:hAnsi="Arial" w:cs="Arial"/>
                <w:b/>
              </w:rPr>
              <w:t>Attach a current organizational chart. Be sure the following information is shown on the chart for each position:</w:t>
            </w:r>
            <w:r>
              <w:rPr>
                <w:rFonts w:ascii="Arial" w:hAnsi="Arial" w:cs="Arial"/>
              </w:rPr>
              <w:t xml:space="preserve"> classification title, classification number, salary range, emp</w:t>
            </w:r>
            <w:r w:rsidR="00725115">
              <w:rPr>
                <w:rFonts w:ascii="Arial" w:hAnsi="Arial" w:cs="Arial"/>
              </w:rPr>
              <w:t>loyee name and position number.</w:t>
            </w:r>
          </w:p>
        </w:tc>
      </w:tr>
    </w:tbl>
    <w:p w14:paraId="5C2CB9C3" w14:textId="77777777" w:rsidR="008407A6" w:rsidRDefault="008407A6" w:rsidP="00D328BD">
      <w:pPr>
        <w:pStyle w:val="BodyText"/>
        <w:ind w:right="540"/>
      </w:pPr>
    </w:p>
    <w:tbl>
      <w:tblPr>
        <w:tblpPr w:leftFromText="180" w:rightFromText="180" w:vertAnchor="text" w:horzAnchor="margin" w:tblpY="-26"/>
        <w:tblW w:w="11016" w:type="dxa"/>
        <w:tblLayout w:type="fixed"/>
        <w:tblCellMar>
          <w:left w:w="115" w:type="dxa"/>
          <w:right w:w="115" w:type="dxa"/>
        </w:tblCellMar>
        <w:tblLook w:val="0000" w:firstRow="0" w:lastRow="0" w:firstColumn="0" w:lastColumn="0" w:noHBand="0" w:noVBand="0"/>
      </w:tblPr>
      <w:tblGrid>
        <w:gridCol w:w="4885"/>
        <w:gridCol w:w="360"/>
        <w:gridCol w:w="1890"/>
        <w:gridCol w:w="3855"/>
        <w:gridCol w:w="26"/>
      </w:tblGrid>
      <w:tr w:rsidR="00725115" w14:paraId="2700D685" w14:textId="77777777">
        <w:trPr>
          <w:trHeight w:hRule="exact" w:val="576"/>
        </w:trPr>
        <w:tc>
          <w:tcPr>
            <w:tcW w:w="11016" w:type="dxa"/>
            <w:gridSpan w:val="5"/>
            <w:tcBorders>
              <w:top w:val="single" w:sz="12" w:space="0" w:color="000000"/>
              <w:bottom w:val="single" w:sz="12" w:space="0" w:color="000000"/>
            </w:tcBorders>
            <w:shd w:val="clear" w:color="auto" w:fill="FFFF99"/>
            <w:vAlign w:val="center"/>
          </w:tcPr>
          <w:p w14:paraId="3ADF63B4" w14:textId="77777777" w:rsidR="00725115" w:rsidRDefault="00725115" w:rsidP="00E95D7E">
            <w:pPr>
              <w:pStyle w:val="Heading1"/>
            </w:pPr>
            <w:r>
              <w:lastRenderedPageBreak/>
              <w:t>SECTION 12. SIGNATURES</w:t>
            </w:r>
          </w:p>
        </w:tc>
      </w:tr>
      <w:tr w:rsidR="00015DEB" w14:paraId="5E375E48" w14:textId="77777777">
        <w:trPr>
          <w:gridAfter w:val="1"/>
          <w:wAfter w:w="26" w:type="dxa"/>
          <w:trHeight w:hRule="exact" w:val="1008"/>
        </w:trPr>
        <w:tc>
          <w:tcPr>
            <w:tcW w:w="4885" w:type="dxa"/>
            <w:tcBorders>
              <w:bottom w:val="single" w:sz="4" w:space="0" w:color="auto"/>
            </w:tcBorders>
            <w:vAlign w:val="bottom"/>
          </w:tcPr>
          <w:p w14:paraId="663275E5"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38E1BA44" w14:textId="77777777" w:rsidR="00015DEB" w:rsidRDefault="00015DEB" w:rsidP="00E95D7E">
            <w:pPr>
              <w:keepNext/>
              <w:widowControl w:val="0"/>
              <w:tabs>
                <w:tab w:val="left" w:pos="0"/>
              </w:tabs>
              <w:ind w:right="-90"/>
              <w:rPr>
                <w:rFonts w:ascii="Arial" w:hAnsi="Arial" w:cs="Arial"/>
              </w:rPr>
            </w:pPr>
          </w:p>
        </w:tc>
        <w:tc>
          <w:tcPr>
            <w:tcW w:w="1890" w:type="dxa"/>
            <w:tcBorders>
              <w:bottom w:val="single" w:sz="4" w:space="0" w:color="000000"/>
            </w:tcBorders>
            <w:vAlign w:val="bottom"/>
          </w:tcPr>
          <w:p w14:paraId="46B3A802" w14:textId="77777777" w:rsidR="00015DEB" w:rsidRDefault="00015DEB" w:rsidP="00E95D7E">
            <w:pPr>
              <w:keepNext/>
              <w:widowControl w:val="0"/>
              <w:tabs>
                <w:tab w:val="left" w:pos="785"/>
              </w:tabs>
              <w:jc w:val="center"/>
              <w:rPr>
                <w:rFonts w:ascii="Arial" w:hAnsi="Arial" w:cs="Arial"/>
              </w:rPr>
            </w:pPr>
            <w:r w:rsidRPr="008615E7">
              <w:rPr>
                <w:rFonts w:ascii="Arial" w:hAnsi="Arial" w:cs="Arial"/>
              </w:rPr>
              <w:fldChar w:fldCharType="begin">
                <w:ffData>
                  <w:name w:val="Text119"/>
                  <w:enabled/>
                  <w:calcOnExit w:val="0"/>
                  <w:textInput/>
                </w:ffData>
              </w:fldChar>
            </w:r>
            <w:bookmarkStart w:id="31" w:name="Text119"/>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bookmarkEnd w:id="31"/>
          </w:p>
        </w:tc>
        <w:tc>
          <w:tcPr>
            <w:tcW w:w="3855" w:type="dxa"/>
            <w:vAlign w:val="bottom"/>
          </w:tcPr>
          <w:p w14:paraId="75411E61" w14:textId="77777777" w:rsidR="00015DEB" w:rsidRDefault="00015DEB" w:rsidP="00E95D7E">
            <w:pPr>
              <w:keepNext/>
              <w:widowControl w:val="0"/>
              <w:rPr>
                <w:rFonts w:ascii="Arial" w:hAnsi="Arial" w:cs="Arial"/>
              </w:rPr>
            </w:pPr>
          </w:p>
        </w:tc>
      </w:tr>
      <w:tr w:rsidR="00015DEB" w14:paraId="061DD1A8" w14:textId="77777777">
        <w:trPr>
          <w:gridAfter w:val="1"/>
          <w:wAfter w:w="26" w:type="dxa"/>
        </w:trPr>
        <w:tc>
          <w:tcPr>
            <w:tcW w:w="4885" w:type="dxa"/>
            <w:tcBorders>
              <w:top w:val="single" w:sz="4" w:space="0" w:color="auto"/>
            </w:tcBorders>
          </w:tcPr>
          <w:p w14:paraId="0D28D17E"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Employee Signature</w:t>
            </w:r>
          </w:p>
        </w:tc>
        <w:tc>
          <w:tcPr>
            <w:tcW w:w="360" w:type="dxa"/>
            <w:tcMar>
              <w:left w:w="0" w:type="dxa"/>
              <w:right w:w="0" w:type="dxa"/>
            </w:tcMar>
          </w:tcPr>
          <w:p w14:paraId="71F98060" w14:textId="77777777" w:rsidR="00015DEB" w:rsidRDefault="00015DEB" w:rsidP="00E95D7E">
            <w:pPr>
              <w:keepNext/>
              <w:widowControl w:val="0"/>
              <w:jc w:val="center"/>
              <w:rPr>
                <w:rFonts w:ascii="Arial" w:hAnsi="Arial" w:cs="Arial"/>
                <w:sz w:val="20"/>
                <w:szCs w:val="20"/>
              </w:rPr>
            </w:pPr>
          </w:p>
        </w:tc>
        <w:tc>
          <w:tcPr>
            <w:tcW w:w="1890" w:type="dxa"/>
            <w:tcBorders>
              <w:top w:val="single" w:sz="4" w:space="0" w:color="000000"/>
            </w:tcBorders>
          </w:tcPr>
          <w:p w14:paraId="0BBEC629" w14:textId="77777777" w:rsidR="00015DEB" w:rsidRDefault="00015DEB" w:rsidP="00E95D7E">
            <w:pPr>
              <w:keepNext/>
              <w:widowControl w:val="0"/>
              <w:jc w:val="center"/>
              <w:rPr>
                <w:rFonts w:ascii="Arial" w:hAnsi="Arial" w:cs="Arial"/>
                <w:sz w:val="20"/>
                <w:szCs w:val="20"/>
              </w:rPr>
            </w:pPr>
            <w:r>
              <w:rPr>
                <w:rFonts w:ascii="Arial" w:hAnsi="Arial" w:cs="Arial"/>
                <w:sz w:val="20"/>
                <w:szCs w:val="20"/>
              </w:rPr>
              <w:t>Date</w:t>
            </w:r>
          </w:p>
        </w:tc>
        <w:tc>
          <w:tcPr>
            <w:tcW w:w="3855" w:type="dxa"/>
          </w:tcPr>
          <w:p w14:paraId="30C4B9EF" w14:textId="77777777" w:rsidR="00015DEB" w:rsidRDefault="00015DEB" w:rsidP="00E95D7E">
            <w:pPr>
              <w:keepNext/>
              <w:widowControl w:val="0"/>
              <w:jc w:val="center"/>
              <w:rPr>
                <w:rFonts w:ascii="Arial" w:hAnsi="Arial" w:cs="Arial"/>
                <w:sz w:val="20"/>
                <w:szCs w:val="20"/>
              </w:rPr>
            </w:pPr>
          </w:p>
        </w:tc>
      </w:tr>
      <w:tr w:rsidR="00015DEB" w14:paraId="441DFDE2" w14:textId="77777777">
        <w:trPr>
          <w:gridAfter w:val="1"/>
          <w:wAfter w:w="26" w:type="dxa"/>
          <w:trHeight w:hRule="exact" w:val="1008"/>
        </w:trPr>
        <w:tc>
          <w:tcPr>
            <w:tcW w:w="4885" w:type="dxa"/>
            <w:tcBorders>
              <w:bottom w:val="single" w:sz="4" w:space="0" w:color="auto"/>
            </w:tcBorders>
            <w:vAlign w:val="bottom"/>
          </w:tcPr>
          <w:p w14:paraId="4100C69D"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55D051CC" w14:textId="77777777" w:rsidR="00015DEB" w:rsidRDefault="00015DEB" w:rsidP="00FF60F4">
            <w:pPr>
              <w:keepNext/>
              <w:widowControl w:val="0"/>
              <w:rPr>
                <w:rFonts w:ascii="Arial" w:hAnsi="Arial" w:cs="Arial"/>
              </w:rPr>
            </w:pPr>
          </w:p>
        </w:tc>
        <w:tc>
          <w:tcPr>
            <w:tcW w:w="1890" w:type="dxa"/>
            <w:tcBorders>
              <w:bottom w:val="single" w:sz="4" w:space="0" w:color="auto"/>
            </w:tcBorders>
            <w:vAlign w:val="bottom"/>
          </w:tcPr>
          <w:p w14:paraId="33DED401" w14:textId="77777777" w:rsidR="00015DEB" w:rsidRDefault="00015DEB" w:rsidP="004B66F7">
            <w:pPr>
              <w:keepNext/>
              <w:widowControl w:val="0"/>
              <w:tabs>
                <w:tab w:val="left" w:pos="785"/>
              </w:tabs>
              <w:jc w:val="center"/>
              <w:rPr>
                <w:rFonts w:ascii="Arial" w:hAnsi="Arial" w:cs="Arial"/>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0677FC7D" w14:textId="77777777" w:rsidR="00015DEB" w:rsidRDefault="00015DEB" w:rsidP="00FF60F4">
            <w:pPr>
              <w:pStyle w:val="NormalWeb"/>
              <w:keepNext/>
              <w:widowControl w:val="0"/>
              <w:rPr>
                <w:rFonts w:ascii="Arial" w:hAnsi="Arial" w:cs="Arial"/>
              </w:rPr>
            </w:pPr>
          </w:p>
        </w:tc>
      </w:tr>
      <w:tr w:rsidR="00015DEB" w14:paraId="6AA0616A" w14:textId="77777777">
        <w:trPr>
          <w:gridAfter w:val="1"/>
          <w:wAfter w:w="26" w:type="dxa"/>
          <w:trHeight w:hRule="exact" w:val="335"/>
        </w:trPr>
        <w:tc>
          <w:tcPr>
            <w:tcW w:w="4885" w:type="dxa"/>
            <w:tcBorders>
              <w:top w:val="single" w:sz="4" w:space="0" w:color="auto"/>
            </w:tcBorders>
          </w:tcPr>
          <w:p w14:paraId="4DA1A2F7"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Supervisor Signature</w:t>
            </w:r>
          </w:p>
        </w:tc>
        <w:tc>
          <w:tcPr>
            <w:tcW w:w="360" w:type="dxa"/>
            <w:tcMar>
              <w:left w:w="0" w:type="dxa"/>
              <w:right w:w="0" w:type="dxa"/>
            </w:tcMar>
          </w:tcPr>
          <w:p w14:paraId="4CF5ABBB"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auto"/>
            </w:tcBorders>
          </w:tcPr>
          <w:p w14:paraId="07CA0226"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vAlign w:val="bottom"/>
          </w:tcPr>
          <w:p w14:paraId="6BC11DC8" w14:textId="77777777" w:rsidR="00015DEB" w:rsidRDefault="00015DEB" w:rsidP="00FF60F4">
            <w:pPr>
              <w:pStyle w:val="NormalWeb"/>
              <w:keepNext/>
              <w:widowControl w:val="0"/>
              <w:rPr>
                <w:rFonts w:ascii="Arial" w:hAnsi="Arial" w:cs="Arial"/>
              </w:rPr>
            </w:pPr>
          </w:p>
        </w:tc>
      </w:tr>
      <w:tr w:rsidR="00015DEB" w14:paraId="2B2441ED" w14:textId="77777777">
        <w:trPr>
          <w:gridAfter w:val="1"/>
          <w:wAfter w:w="26" w:type="dxa"/>
          <w:trHeight w:hRule="exact" w:val="1008"/>
        </w:trPr>
        <w:tc>
          <w:tcPr>
            <w:tcW w:w="4885" w:type="dxa"/>
            <w:tcBorders>
              <w:bottom w:val="single" w:sz="4" w:space="0" w:color="auto"/>
            </w:tcBorders>
          </w:tcPr>
          <w:p w14:paraId="25C5FEBE" w14:textId="77777777" w:rsidR="00015DEB" w:rsidRDefault="00015DEB" w:rsidP="00015DEB">
            <w:pPr>
              <w:keepNext/>
              <w:widowControl w:val="0"/>
              <w:tabs>
                <w:tab w:val="center" w:pos="1344"/>
              </w:tabs>
              <w:jc w:val="center"/>
              <w:rPr>
                <w:rFonts w:ascii="Arial" w:hAnsi="Arial" w:cs="Arial"/>
                <w:sz w:val="20"/>
                <w:szCs w:val="20"/>
              </w:rPr>
            </w:pPr>
          </w:p>
        </w:tc>
        <w:tc>
          <w:tcPr>
            <w:tcW w:w="360" w:type="dxa"/>
            <w:tcMar>
              <w:left w:w="0" w:type="dxa"/>
              <w:right w:w="0" w:type="dxa"/>
            </w:tcMar>
          </w:tcPr>
          <w:p w14:paraId="37CA93B1" w14:textId="77777777" w:rsidR="00015DEB" w:rsidRDefault="00015DEB" w:rsidP="00FF60F4">
            <w:pPr>
              <w:keepNext/>
              <w:widowControl w:val="0"/>
              <w:jc w:val="center"/>
              <w:rPr>
                <w:rFonts w:ascii="Arial" w:hAnsi="Arial" w:cs="Arial"/>
                <w:sz w:val="20"/>
                <w:szCs w:val="20"/>
              </w:rPr>
            </w:pPr>
          </w:p>
        </w:tc>
        <w:tc>
          <w:tcPr>
            <w:tcW w:w="1890" w:type="dxa"/>
            <w:tcBorders>
              <w:bottom w:val="single" w:sz="4" w:space="0" w:color="000000"/>
            </w:tcBorders>
            <w:vAlign w:val="bottom"/>
          </w:tcPr>
          <w:p w14:paraId="7190D0E1" w14:textId="77777777" w:rsidR="00015DEB" w:rsidRDefault="00015DEB" w:rsidP="004B66F7">
            <w:pPr>
              <w:keepNext/>
              <w:widowControl w:val="0"/>
              <w:tabs>
                <w:tab w:val="left" w:pos="785"/>
              </w:tabs>
              <w:jc w:val="center"/>
              <w:rPr>
                <w:rFonts w:ascii="Arial" w:hAnsi="Arial" w:cs="Arial"/>
                <w:sz w:val="20"/>
                <w:szCs w:val="20"/>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5BAA30F0" w14:textId="77777777" w:rsidR="00015DEB" w:rsidRDefault="00015DEB" w:rsidP="00FF60F4">
            <w:pPr>
              <w:pStyle w:val="NormalWeb"/>
              <w:keepNext/>
              <w:widowControl w:val="0"/>
              <w:rPr>
                <w:rFonts w:ascii="Arial" w:hAnsi="Arial" w:cs="Arial"/>
              </w:rPr>
            </w:pPr>
          </w:p>
        </w:tc>
      </w:tr>
      <w:tr w:rsidR="00015DEB" w14:paraId="78CF13C8" w14:textId="77777777">
        <w:trPr>
          <w:gridAfter w:val="1"/>
          <w:wAfter w:w="26" w:type="dxa"/>
        </w:trPr>
        <w:tc>
          <w:tcPr>
            <w:tcW w:w="4885" w:type="dxa"/>
            <w:tcBorders>
              <w:top w:val="single" w:sz="4" w:space="0" w:color="auto"/>
            </w:tcBorders>
          </w:tcPr>
          <w:p w14:paraId="2901F9AA" w14:textId="77777777" w:rsidR="00015DEB" w:rsidRDefault="00015DEB" w:rsidP="00015DEB">
            <w:pPr>
              <w:keepNext/>
              <w:widowControl w:val="0"/>
              <w:ind w:left="-63"/>
              <w:jc w:val="center"/>
              <w:rPr>
                <w:rFonts w:ascii="Arial" w:hAnsi="Arial" w:cs="Arial"/>
                <w:sz w:val="20"/>
                <w:szCs w:val="20"/>
              </w:rPr>
            </w:pPr>
            <w:r>
              <w:rPr>
                <w:rFonts w:ascii="Arial" w:hAnsi="Arial" w:cs="Arial"/>
                <w:sz w:val="20"/>
                <w:szCs w:val="20"/>
              </w:rPr>
              <w:t>Appointing Authority Signature</w:t>
            </w:r>
          </w:p>
        </w:tc>
        <w:tc>
          <w:tcPr>
            <w:tcW w:w="360" w:type="dxa"/>
          </w:tcPr>
          <w:p w14:paraId="4BD3BD0F"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000000"/>
            </w:tcBorders>
          </w:tcPr>
          <w:p w14:paraId="1508BB2C"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tcPr>
          <w:p w14:paraId="0B014ED8" w14:textId="77777777" w:rsidR="00015DEB" w:rsidRDefault="00015DEB" w:rsidP="00FF60F4">
            <w:pPr>
              <w:keepNext/>
              <w:widowControl w:val="0"/>
              <w:jc w:val="center"/>
              <w:rPr>
                <w:rFonts w:ascii="Arial" w:hAnsi="Arial" w:cs="Arial"/>
                <w:sz w:val="20"/>
                <w:szCs w:val="20"/>
              </w:rPr>
            </w:pPr>
          </w:p>
          <w:p w14:paraId="4C3A6F5D" w14:textId="77777777" w:rsidR="00015DEB" w:rsidRDefault="00015DEB" w:rsidP="00FF60F4">
            <w:pPr>
              <w:keepNext/>
              <w:widowControl w:val="0"/>
              <w:jc w:val="center"/>
              <w:rPr>
                <w:rFonts w:ascii="Arial" w:hAnsi="Arial" w:cs="Arial"/>
                <w:sz w:val="20"/>
                <w:szCs w:val="20"/>
              </w:rPr>
            </w:pPr>
          </w:p>
        </w:tc>
      </w:tr>
    </w:tbl>
    <w:p w14:paraId="3B36C70F" w14:textId="77777777" w:rsidR="00725115" w:rsidRDefault="00725115" w:rsidP="00376B17">
      <w:pPr>
        <w:pStyle w:val="BodyText"/>
        <w:ind w:right="540"/>
      </w:pPr>
    </w:p>
    <w:sectPr w:rsidR="00725115" w:rsidSect="00AB0CF7">
      <w:type w:val="continuous"/>
      <w:pgSz w:w="12240" w:h="15840" w:code="1"/>
      <w:pgMar w:top="720" w:right="720" w:bottom="1080" w:left="720" w:header="720" w:footer="66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53D1C" w14:textId="77777777" w:rsidR="00DC32CD" w:rsidRDefault="00DC32CD">
      <w:r>
        <w:separator/>
      </w:r>
    </w:p>
  </w:endnote>
  <w:endnote w:type="continuationSeparator" w:id="0">
    <w:p w14:paraId="4F2363B2" w14:textId="77777777" w:rsidR="00DC32CD" w:rsidRDefault="00DC32CD">
      <w:r>
        <w:continuationSeparator/>
      </w:r>
    </w:p>
  </w:endnote>
  <w:endnote w:type="continuationNotice" w:id="1">
    <w:p w14:paraId="7528BC14" w14:textId="77777777" w:rsidR="00DC32CD" w:rsidRDefault="00DC32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0800"/>
    </w:tblGrid>
    <w:tr w:rsidR="00331673" w14:paraId="6F88BE00" w14:textId="77777777">
      <w:trPr>
        <w:cantSplit/>
        <w:trHeight w:val="420"/>
      </w:trPr>
      <w:tc>
        <w:tcPr>
          <w:tcW w:w="11016" w:type="dxa"/>
          <w:vAlign w:val="bottom"/>
        </w:tcPr>
        <w:p w14:paraId="3BDEDB1D" w14:textId="77777777" w:rsidR="00331673" w:rsidRDefault="00331673" w:rsidP="00DC3840">
          <w:pPr>
            <w:pStyle w:val="Footer"/>
            <w:tabs>
              <w:tab w:val="clear" w:pos="4320"/>
              <w:tab w:val="clear" w:pos="8640"/>
              <w:tab w:val="center" w:pos="4950"/>
              <w:tab w:val="right" w:pos="10800"/>
            </w:tabs>
            <w:spacing w:before="60"/>
            <w:rPr>
              <w:rFonts w:ascii="Arial" w:hAnsi="Arial" w:cs="Arial"/>
              <w:sz w:val="14"/>
              <w:szCs w:val="14"/>
            </w:rPr>
          </w:pPr>
          <w:r>
            <w:rPr>
              <w:rFonts w:ascii="Arial" w:hAnsi="Arial" w:cs="Arial"/>
              <w:sz w:val="14"/>
              <w:szCs w:val="14"/>
            </w:rPr>
            <w:tab/>
            <w:t xml:space="preserve"> </w:t>
          </w:r>
          <w:r>
            <w:rPr>
              <w:rFonts w:ascii="Arial" w:hAnsi="Arial" w:cs="Arial"/>
              <w:sz w:val="14"/>
              <w:szCs w:val="14"/>
            </w:rPr>
            <w:tab/>
            <w:t>OHA 0105 10/07</w:t>
          </w:r>
        </w:p>
      </w:tc>
    </w:tr>
  </w:tbl>
  <w:p w14:paraId="6BEDF75D" w14:textId="77777777" w:rsidR="00331673" w:rsidRDefault="00331673">
    <w:pPr>
      <w:pStyle w:val="Footer"/>
      <w:rPr>
        <w:rFonts w:ascii="Arial" w:hAnsi="Arial" w:cs="Arial"/>
        <w:sz w:val="6"/>
        <w:szCs w:val="6"/>
      </w:rPr>
    </w:pPr>
    <w:r>
      <w:rPr>
        <w:rFonts w:ascii="Arial" w:hAnsi="Arial" w:cs="Arial"/>
        <w:sz w:val="6"/>
        <w:szCs w:val="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C94C" w14:textId="2FEDE485" w:rsidR="00331673" w:rsidRPr="00374EF2" w:rsidRDefault="00331673" w:rsidP="00374EF2">
    <w:pPr>
      <w:pStyle w:val="Footer"/>
      <w:tabs>
        <w:tab w:val="clear" w:pos="4320"/>
        <w:tab w:val="clear" w:pos="8640"/>
        <w:tab w:val="center" w:pos="5220"/>
        <w:tab w:val="right" w:pos="10800"/>
      </w:tabs>
      <w:rPr>
        <w:rFonts w:ascii="Arial" w:hAnsi="Arial" w:cs="Arial"/>
        <w:sz w:val="20"/>
        <w:szCs w:val="20"/>
      </w:rPr>
    </w:pPr>
    <w:r w:rsidRPr="00374EF2">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A244E">
      <w:rPr>
        <w:rFonts w:ascii="Arial" w:hAnsi="Arial" w:cs="Arial"/>
        <w:noProof/>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A244E">
      <w:rPr>
        <w:rFonts w:ascii="Arial" w:hAnsi="Arial" w:cs="Arial"/>
        <w:noProof/>
        <w:sz w:val="20"/>
        <w:szCs w:val="20"/>
      </w:rPr>
      <w:t>5</w:t>
    </w:r>
    <w:r w:rsidRPr="00374EF2">
      <w:rPr>
        <w:rFonts w:ascii="Arial" w:hAnsi="Arial" w:cs="Arial"/>
        <w:sz w:val="20"/>
        <w:szCs w:val="20"/>
      </w:rPr>
      <w:fldChar w:fldCharType="end"/>
    </w:r>
    <w:r w:rsidRPr="00374EF2">
      <w:rPr>
        <w:rFonts w:ascii="Arial" w:hAnsi="Arial" w:cs="Arial"/>
        <w:sz w:val="20"/>
        <w:szCs w:val="20"/>
      </w:rPr>
      <w:tab/>
    </w:r>
    <w:r w:rsidR="00905F10">
      <w:rPr>
        <w:rFonts w:ascii="Arial" w:hAnsi="Arial" w:cs="Arial"/>
        <w:sz w:val="20"/>
        <w:szCs w:val="20"/>
      </w:rPr>
      <w:t xml:space="preserve">OHA </w:t>
    </w:r>
    <w:r w:rsidR="00905F10" w:rsidRPr="00374EF2">
      <w:rPr>
        <w:rFonts w:ascii="Arial" w:hAnsi="Arial" w:cs="Arial"/>
        <w:sz w:val="20"/>
        <w:szCs w:val="20"/>
      </w:rPr>
      <w:t>01</w:t>
    </w:r>
    <w:r w:rsidR="00905F10">
      <w:rPr>
        <w:rFonts w:ascii="Arial" w:hAnsi="Arial" w:cs="Arial"/>
        <w:sz w:val="20"/>
        <w:szCs w:val="20"/>
      </w:rPr>
      <w:t>05</w:t>
    </w:r>
    <w:r w:rsidR="00905F10" w:rsidRPr="00374EF2">
      <w:rPr>
        <w:rFonts w:ascii="Arial" w:hAnsi="Arial" w:cs="Arial"/>
        <w:sz w:val="20"/>
        <w:szCs w:val="20"/>
      </w:rPr>
      <w:t xml:space="preserve"> </w:t>
    </w:r>
    <w:r w:rsidR="00905F10">
      <w:rPr>
        <w:rFonts w:ascii="Arial" w:hAnsi="Arial" w:cs="Arial"/>
        <w:sz w:val="20"/>
        <w:szCs w:val="20"/>
      </w:rPr>
      <w:t>(01/25), recycle prior [OSH]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27230" w14:textId="727F819E" w:rsidR="00331673" w:rsidRDefault="00331673"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A244E">
      <w:rPr>
        <w:rFonts w:ascii="Arial" w:hAnsi="Arial" w:cs="Arial"/>
        <w:noProof/>
        <w:sz w:val="20"/>
        <w:szCs w:val="20"/>
      </w:rPr>
      <w:t>3</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A244E">
      <w:rPr>
        <w:rFonts w:ascii="Arial" w:hAnsi="Arial" w:cs="Arial"/>
        <w:noProof/>
        <w:sz w:val="20"/>
        <w:szCs w:val="20"/>
      </w:rPr>
      <w:t>5</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sidR="004A6B5A">
      <w:rPr>
        <w:rFonts w:ascii="Arial" w:hAnsi="Arial" w:cs="Arial"/>
        <w:sz w:val="20"/>
        <w:szCs w:val="20"/>
      </w:rPr>
      <w:t xml:space="preserve">OHA </w:t>
    </w:r>
    <w:r w:rsidR="004A6B5A" w:rsidRPr="00374EF2">
      <w:rPr>
        <w:rFonts w:ascii="Arial" w:hAnsi="Arial" w:cs="Arial"/>
        <w:sz w:val="20"/>
        <w:szCs w:val="20"/>
      </w:rPr>
      <w:t>01</w:t>
    </w:r>
    <w:r w:rsidR="004A6B5A">
      <w:rPr>
        <w:rFonts w:ascii="Arial" w:hAnsi="Arial" w:cs="Arial"/>
        <w:sz w:val="20"/>
        <w:szCs w:val="20"/>
      </w:rPr>
      <w:t>05</w:t>
    </w:r>
    <w:r w:rsidR="004A6B5A" w:rsidRPr="00374EF2">
      <w:rPr>
        <w:rFonts w:ascii="Arial" w:hAnsi="Arial" w:cs="Arial"/>
        <w:sz w:val="20"/>
        <w:szCs w:val="20"/>
      </w:rPr>
      <w:t xml:space="preserve"> </w:t>
    </w:r>
    <w:r w:rsidR="004A6B5A">
      <w:rPr>
        <w:rFonts w:ascii="Arial" w:hAnsi="Arial" w:cs="Arial"/>
        <w:sz w:val="20"/>
        <w:szCs w:val="20"/>
      </w:rPr>
      <w:t>(0</w:t>
    </w:r>
    <w:r w:rsidR="00B25501">
      <w:rPr>
        <w:rFonts w:ascii="Arial" w:hAnsi="Arial" w:cs="Arial"/>
        <w:sz w:val="20"/>
        <w:szCs w:val="20"/>
      </w:rPr>
      <w:t>1/25</w:t>
    </w:r>
    <w:r w:rsidR="004A6B5A">
      <w:rPr>
        <w:rFonts w:ascii="Arial" w:hAnsi="Arial" w:cs="Arial"/>
        <w:sz w:val="20"/>
        <w:szCs w:val="20"/>
      </w:rPr>
      <w:t>), recycle prior</w:t>
    </w:r>
    <w:r w:rsidR="00B25501">
      <w:rPr>
        <w:rFonts w:ascii="Arial" w:hAnsi="Arial" w:cs="Arial"/>
        <w:sz w:val="20"/>
        <w:szCs w:val="20"/>
      </w:rPr>
      <w:t xml:space="preserve"> [OSH]</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5F04" w14:textId="77777777" w:rsidR="00331673" w:rsidRPr="000F5301" w:rsidRDefault="00331673" w:rsidP="007D12E8">
    <w:pPr>
      <w:pStyle w:val="Footer"/>
      <w:tabs>
        <w:tab w:val="clear" w:pos="4320"/>
        <w:tab w:val="clear" w:pos="8640"/>
        <w:tab w:val="center" w:pos="5310"/>
        <w:tab w:val="right" w:pos="10800"/>
      </w:tabs>
      <w:rPr>
        <w:szCs w:val="14"/>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554F6F">
      <w:rPr>
        <w:rFonts w:ascii="Arial" w:hAnsi="Arial" w:cs="Arial"/>
        <w:noProof/>
        <w:sz w:val="20"/>
        <w:szCs w:val="20"/>
      </w:rPr>
      <w:t>3</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noProof/>
        <w:sz w:val="20"/>
        <w:szCs w:val="20"/>
      </w:rPr>
      <w:t>5</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3C3D" w14:textId="77777777" w:rsidR="00331673" w:rsidRDefault="00331673"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A244E">
      <w:rPr>
        <w:rFonts w:ascii="Arial" w:hAnsi="Arial" w:cs="Arial"/>
        <w:noProof/>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A244E">
      <w:rPr>
        <w:rFonts w:ascii="Arial" w:hAnsi="Arial" w:cs="Arial"/>
        <w:noProof/>
        <w:sz w:val="20"/>
        <w:szCs w:val="20"/>
      </w:rPr>
      <w:t>5</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sidR="004A6B5A">
      <w:rPr>
        <w:rFonts w:ascii="Arial" w:hAnsi="Arial" w:cs="Arial"/>
        <w:sz w:val="20"/>
        <w:szCs w:val="20"/>
      </w:rPr>
      <w:t xml:space="preserve">OHA </w:t>
    </w:r>
    <w:r w:rsidR="004A6B5A" w:rsidRPr="00374EF2">
      <w:rPr>
        <w:rFonts w:ascii="Arial" w:hAnsi="Arial" w:cs="Arial"/>
        <w:sz w:val="20"/>
        <w:szCs w:val="20"/>
      </w:rPr>
      <w:t>01</w:t>
    </w:r>
    <w:r w:rsidR="004A6B5A">
      <w:rPr>
        <w:rFonts w:ascii="Arial" w:hAnsi="Arial" w:cs="Arial"/>
        <w:sz w:val="20"/>
        <w:szCs w:val="20"/>
      </w:rPr>
      <w:t>05</w:t>
    </w:r>
    <w:r w:rsidR="004A6B5A" w:rsidRPr="00374EF2">
      <w:rPr>
        <w:rFonts w:ascii="Arial" w:hAnsi="Arial" w:cs="Arial"/>
        <w:sz w:val="20"/>
        <w:szCs w:val="20"/>
      </w:rPr>
      <w:t xml:space="preserve"> </w:t>
    </w:r>
    <w:r w:rsidR="004A6B5A">
      <w:rPr>
        <w:rFonts w:ascii="Arial" w:hAnsi="Arial" w:cs="Arial"/>
        <w:sz w:val="20"/>
        <w:szCs w:val="20"/>
      </w:rPr>
      <w:t>(08/22), recycle prior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19D1A" w14:textId="77777777" w:rsidR="00DC32CD" w:rsidRDefault="00DC32CD">
      <w:r>
        <w:separator/>
      </w:r>
    </w:p>
  </w:footnote>
  <w:footnote w:type="continuationSeparator" w:id="0">
    <w:p w14:paraId="14EB43CD" w14:textId="77777777" w:rsidR="00DC32CD" w:rsidRDefault="00DC32CD">
      <w:r>
        <w:continuationSeparator/>
      </w:r>
    </w:p>
  </w:footnote>
  <w:footnote w:type="continuationNotice" w:id="1">
    <w:p w14:paraId="078324E2" w14:textId="77777777" w:rsidR="00DC32CD" w:rsidRDefault="00DC32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0D3"/>
    <w:multiLevelType w:val="hybridMultilevel"/>
    <w:tmpl w:val="5C940EA0"/>
    <w:lvl w:ilvl="0" w:tplc="0409000F">
      <w:start w:val="1"/>
      <w:numFmt w:val="decimal"/>
      <w:lvlText w:val="%1."/>
      <w:lvlJc w:val="left"/>
      <w:pPr>
        <w:ind w:left="-180" w:hanging="360"/>
      </w:pPr>
    </w:lvl>
    <w:lvl w:ilvl="1" w:tplc="C2E8CB0E">
      <w:start w:val="1"/>
      <w:numFmt w:val="decimal"/>
      <w:lvlText w:val="%2."/>
      <w:lvlJc w:val="left"/>
      <w:pPr>
        <w:ind w:left="540" w:hanging="360"/>
      </w:pPr>
      <w:rPr>
        <w:rFonts w:ascii="Arial" w:eastAsia="Times New Roman" w:hAnsi="Arial" w:cs="Arial"/>
        <w:b w:val="0"/>
        <w:bCs w:val="0"/>
      </w:rPr>
    </w:lvl>
    <w:lvl w:ilvl="2" w:tplc="0409001B">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 w15:restartNumberingAfterBreak="0">
    <w:nsid w:val="01705DF9"/>
    <w:multiLevelType w:val="hybridMultilevel"/>
    <w:tmpl w:val="DB6A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4F2F3F"/>
    <w:multiLevelType w:val="hybridMultilevel"/>
    <w:tmpl w:val="600E61D4"/>
    <w:lvl w:ilvl="0" w:tplc="9DDC8684">
      <w:start w:val="1"/>
      <w:numFmt w:val="bullet"/>
      <w:lvlText w:val=""/>
      <w:lvlJc w:val="left"/>
      <w:pPr>
        <w:tabs>
          <w:tab w:val="num" w:pos="2430"/>
        </w:tabs>
        <w:ind w:left="2430" w:hanging="360"/>
      </w:pPr>
      <w:rPr>
        <w:rFonts w:ascii="Symbol" w:hAnsi="Symbol" w:hint="default"/>
        <w:color w:val="auto"/>
      </w:rPr>
    </w:lvl>
    <w:lvl w:ilvl="1" w:tplc="04090003" w:tentative="1">
      <w:start w:val="1"/>
      <w:numFmt w:val="bullet"/>
      <w:lvlText w:val="o"/>
      <w:lvlJc w:val="left"/>
      <w:pPr>
        <w:tabs>
          <w:tab w:val="num" w:pos="3150"/>
        </w:tabs>
        <w:ind w:left="3150" w:hanging="360"/>
      </w:pPr>
      <w:rPr>
        <w:rFonts w:ascii="Courier New" w:hAnsi="Courier New" w:hint="default"/>
      </w:rPr>
    </w:lvl>
    <w:lvl w:ilvl="2" w:tplc="04090005" w:tentative="1">
      <w:start w:val="1"/>
      <w:numFmt w:val="bullet"/>
      <w:lvlText w:val=""/>
      <w:lvlJc w:val="left"/>
      <w:pPr>
        <w:tabs>
          <w:tab w:val="num" w:pos="3870"/>
        </w:tabs>
        <w:ind w:left="3870" w:hanging="360"/>
      </w:pPr>
      <w:rPr>
        <w:rFonts w:ascii="Wingdings" w:hAnsi="Wingdings" w:hint="default"/>
      </w:rPr>
    </w:lvl>
    <w:lvl w:ilvl="3" w:tplc="04090001" w:tentative="1">
      <w:start w:val="1"/>
      <w:numFmt w:val="bullet"/>
      <w:lvlText w:val=""/>
      <w:lvlJc w:val="left"/>
      <w:pPr>
        <w:tabs>
          <w:tab w:val="num" w:pos="4590"/>
        </w:tabs>
        <w:ind w:left="4590" w:hanging="360"/>
      </w:pPr>
      <w:rPr>
        <w:rFonts w:ascii="Symbol" w:hAnsi="Symbol" w:hint="default"/>
      </w:rPr>
    </w:lvl>
    <w:lvl w:ilvl="4" w:tplc="04090003" w:tentative="1">
      <w:start w:val="1"/>
      <w:numFmt w:val="bullet"/>
      <w:lvlText w:val="o"/>
      <w:lvlJc w:val="left"/>
      <w:pPr>
        <w:tabs>
          <w:tab w:val="num" w:pos="5310"/>
        </w:tabs>
        <w:ind w:left="5310" w:hanging="360"/>
      </w:pPr>
      <w:rPr>
        <w:rFonts w:ascii="Courier New" w:hAnsi="Courier New" w:hint="default"/>
      </w:rPr>
    </w:lvl>
    <w:lvl w:ilvl="5" w:tplc="04090005" w:tentative="1">
      <w:start w:val="1"/>
      <w:numFmt w:val="bullet"/>
      <w:lvlText w:val=""/>
      <w:lvlJc w:val="left"/>
      <w:pPr>
        <w:tabs>
          <w:tab w:val="num" w:pos="6030"/>
        </w:tabs>
        <w:ind w:left="6030" w:hanging="360"/>
      </w:pPr>
      <w:rPr>
        <w:rFonts w:ascii="Wingdings" w:hAnsi="Wingdings" w:hint="default"/>
      </w:rPr>
    </w:lvl>
    <w:lvl w:ilvl="6" w:tplc="04090001" w:tentative="1">
      <w:start w:val="1"/>
      <w:numFmt w:val="bullet"/>
      <w:lvlText w:val=""/>
      <w:lvlJc w:val="left"/>
      <w:pPr>
        <w:tabs>
          <w:tab w:val="num" w:pos="6750"/>
        </w:tabs>
        <w:ind w:left="6750" w:hanging="360"/>
      </w:pPr>
      <w:rPr>
        <w:rFonts w:ascii="Symbol" w:hAnsi="Symbol" w:hint="default"/>
      </w:rPr>
    </w:lvl>
    <w:lvl w:ilvl="7" w:tplc="04090003" w:tentative="1">
      <w:start w:val="1"/>
      <w:numFmt w:val="bullet"/>
      <w:lvlText w:val="o"/>
      <w:lvlJc w:val="left"/>
      <w:pPr>
        <w:tabs>
          <w:tab w:val="num" w:pos="7470"/>
        </w:tabs>
        <w:ind w:left="7470" w:hanging="360"/>
      </w:pPr>
      <w:rPr>
        <w:rFonts w:ascii="Courier New" w:hAnsi="Courier New" w:hint="default"/>
      </w:rPr>
    </w:lvl>
    <w:lvl w:ilvl="8" w:tplc="04090005" w:tentative="1">
      <w:start w:val="1"/>
      <w:numFmt w:val="bullet"/>
      <w:lvlText w:val=""/>
      <w:lvlJc w:val="left"/>
      <w:pPr>
        <w:tabs>
          <w:tab w:val="num" w:pos="8190"/>
        </w:tabs>
        <w:ind w:left="8190" w:hanging="360"/>
      </w:pPr>
      <w:rPr>
        <w:rFonts w:ascii="Wingdings" w:hAnsi="Wingdings" w:hint="default"/>
      </w:rPr>
    </w:lvl>
  </w:abstractNum>
  <w:abstractNum w:abstractNumId="3" w15:restartNumberingAfterBreak="0">
    <w:nsid w:val="05C16E96"/>
    <w:multiLevelType w:val="hybridMultilevel"/>
    <w:tmpl w:val="A2760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B04D2B"/>
    <w:multiLevelType w:val="hybridMultilevel"/>
    <w:tmpl w:val="A7760C4E"/>
    <w:lvl w:ilvl="0" w:tplc="04090001">
      <w:start w:val="1"/>
      <w:numFmt w:val="bullet"/>
      <w:lvlText w:val=""/>
      <w:lvlJc w:val="left"/>
      <w:pPr>
        <w:ind w:left="450" w:hanging="360"/>
      </w:pPr>
      <w:rPr>
        <w:rFonts w:ascii="Symbol" w:hAnsi="Symbol" w:hint="default"/>
      </w:rPr>
    </w:lvl>
    <w:lvl w:ilvl="1" w:tplc="C2E8CB0E">
      <w:start w:val="1"/>
      <w:numFmt w:val="decimal"/>
      <w:lvlText w:val="%2."/>
      <w:lvlJc w:val="left"/>
      <w:pPr>
        <w:ind w:left="1440" w:hanging="360"/>
      </w:pPr>
      <w:rPr>
        <w:rFonts w:ascii="Arial" w:eastAsia="Times New Roman" w:hAnsi="Arial" w:cs="Arial"/>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F45E6"/>
    <w:multiLevelType w:val="hybridMultilevel"/>
    <w:tmpl w:val="92DEE9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2E220A2"/>
    <w:multiLevelType w:val="hybridMultilevel"/>
    <w:tmpl w:val="1D7C9CE8"/>
    <w:lvl w:ilvl="0" w:tplc="0409000F">
      <w:start w:val="1"/>
      <w:numFmt w:val="decimal"/>
      <w:lvlText w:val="%1."/>
      <w:lvlJc w:val="left"/>
      <w:pPr>
        <w:tabs>
          <w:tab w:val="num" w:pos="2790"/>
        </w:tabs>
        <w:ind w:left="2790" w:hanging="360"/>
      </w:pPr>
    </w:lvl>
    <w:lvl w:ilvl="1" w:tplc="04090019" w:tentative="1">
      <w:start w:val="1"/>
      <w:numFmt w:val="lowerLetter"/>
      <w:lvlText w:val="%2."/>
      <w:lvlJc w:val="left"/>
      <w:pPr>
        <w:tabs>
          <w:tab w:val="num" w:pos="3510"/>
        </w:tabs>
        <w:ind w:left="3510" w:hanging="360"/>
      </w:pPr>
    </w:lvl>
    <w:lvl w:ilvl="2" w:tplc="0409001B" w:tentative="1">
      <w:start w:val="1"/>
      <w:numFmt w:val="lowerRoman"/>
      <w:lvlText w:val="%3."/>
      <w:lvlJc w:val="right"/>
      <w:pPr>
        <w:tabs>
          <w:tab w:val="num" w:pos="4230"/>
        </w:tabs>
        <w:ind w:left="4230" w:hanging="180"/>
      </w:pPr>
    </w:lvl>
    <w:lvl w:ilvl="3" w:tplc="0409000F" w:tentative="1">
      <w:start w:val="1"/>
      <w:numFmt w:val="decimal"/>
      <w:lvlText w:val="%4."/>
      <w:lvlJc w:val="left"/>
      <w:pPr>
        <w:tabs>
          <w:tab w:val="num" w:pos="4950"/>
        </w:tabs>
        <w:ind w:left="4950" w:hanging="360"/>
      </w:pPr>
    </w:lvl>
    <w:lvl w:ilvl="4" w:tplc="04090019" w:tentative="1">
      <w:start w:val="1"/>
      <w:numFmt w:val="lowerLetter"/>
      <w:lvlText w:val="%5."/>
      <w:lvlJc w:val="left"/>
      <w:pPr>
        <w:tabs>
          <w:tab w:val="num" w:pos="5670"/>
        </w:tabs>
        <w:ind w:left="5670" w:hanging="360"/>
      </w:pPr>
    </w:lvl>
    <w:lvl w:ilvl="5" w:tplc="0409001B" w:tentative="1">
      <w:start w:val="1"/>
      <w:numFmt w:val="lowerRoman"/>
      <w:lvlText w:val="%6."/>
      <w:lvlJc w:val="right"/>
      <w:pPr>
        <w:tabs>
          <w:tab w:val="num" w:pos="6390"/>
        </w:tabs>
        <w:ind w:left="6390" w:hanging="180"/>
      </w:pPr>
    </w:lvl>
    <w:lvl w:ilvl="6" w:tplc="0409000F" w:tentative="1">
      <w:start w:val="1"/>
      <w:numFmt w:val="decimal"/>
      <w:lvlText w:val="%7."/>
      <w:lvlJc w:val="left"/>
      <w:pPr>
        <w:tabs>
          <w:tab w:val="num" w:pos="7110"/>
        </w:tabs>
        <w:ind w:left="7110" w:hanging="360"/>
      </w:pPr>
    </w:lvl>
    <w:lvl w:ilvl="7" w:tplc="04090019" w:tentative="1">
      <w:start w:val="1"/>
      <w:numFmt w:val="lowerLetter"/>
      <w:lvlText w:val="%8."/>
      <w:lvlJc w:val="left"/>
      <w:pPr>
        <w:tabs>
          <w:tab w:val="num" w:pos="7830"/>
        </w:tabs>
        <w:ind w:left="7830" w:hanging="360"/>
      </w:pPr>
    </w:lvl>
    <w:lvl w:ilvl="8" w:tplc="0409001B" w:tentative="1">
      <w:start w:val="1"/>
      <w:numFmt w:val="lowerRoman"/>
      <w:lvlText w:val="%9."/>
      <w:lvlJc w:val="right"/>
      <w:pPr>
        <w:tabs>
          <w:tab w:val="num" w:pos="8550"/>
        </w:tabs>
        <w:ind w:left="8550" w:hanging="180"/>
      </w:pPr>
    </w:lvl>
  </w:abstractNum>
  <w:abstractNum w:abstractNumId="7" w15:restartNumberingAfterBreak="0">
    <w:nsid w:val="15DE25BE"/>
    <w:multiLevelType w:val="multilevel"/>
    <w:tmpl w:val="430E0504"/>
    <w:lvl w:ilvl="0">
      <w:start w:val="1"/>
      <w:numFmt w:val="bullet"/>
      <w:lvlText w:val=""/>
      <w:lvlJc w:val="left"/>
      <w:pPr>
        <w:tabs>
          <w:tab w:val="num" w:pos="522"/>
        </w:tabs>
        <w:ind w:left="522" w:hanging="360"/>
      </w:pPr>
      <w:rPr>
        <w:rFonts w:ascii="Symbol" w:hAnsi="Symbol" w:hint="default"/>
      </w:rPr>
    </w:lvl>
    <w:lvl w:ilvl="1">
      <w:start w:val="1"/>
      <w:numFmt w:val="bullet"/>
      <w:lvlText w:val=""/>
      <w:lvlJc w:val="left"/>
      <w:pPr>
        <w:ind w:left="540" w:hanging="360"/>
      </w:pPr>
      <w:rPr>
        <w:rFonts w:ascii="Symbol" w:hAnsi="Symbol" w:hint="default"/>
      </w:rPr>
    </w:lvl>
    <w:lvl w:ilvl="2">
      <w:start w:val="1"/>
      <w:numFmt w:val="lowerRoman"/>
      <w:lvlText w:val="%3."/>
      <w:lvlJc w:val="right"/>
      <w:pPr>
        <w:tabs>
          <w:tab w:val="num" w:pos="1962"/>
        </w:tabs>
        <w:ind w:left="1962" w:hanging="180"/>
      </w:pPr>
      <w:rPr>
        <w:rFonts w:cs="Times New Roman" w:hint="default"/>
      </w:rPr>
    </w:lvl>
    <w:lvl w:ilvl="3">
      <w:start w:val="1"/>
      <w:numFmt w:val="decimal"/>
      <w:lvlText w:val="%4."/>
      <w:lvlJc w:val="left"/>
      <w:pPr>
        <w:tabs>
          <w:tab w:val="num" w:pos="2682"/>
        </w:tabs>
        <w:ind w:left="2682" w:hanging="360"/>
      </w:pPr>
      <w:rPr>
        <w:rFonts w:cs="Times New Roman" w:hint="default"/>
      </w:rPr>
    </w:lvl>
    <w:lvl w:ilvl="4">
      <w:start w:val="1"/>
      <w:numFmt w:val="lowerLetter"/>
      <w:lvlText w:val="%5."/>
      <w:lvlJc w:val="left"/>
      <w:pPr>
        <w:tabs>
          <w:tab w:val="num" w:pos="3402"/>
        </w:tabs>
        <w:ind w:left="3402" w:hanging="360"/>
      </w:pPr>
      <w:rPr>
        <w:rFonts w:cs="Times New Roman" w:hint="default"/>
      </w:rPr>
    </w:lvl>
    <w:lvl w:ilvl="5">
      <w:start w:val="1"/>
      <w:numFmt w:val="lowerRoman"/>
      <w:lvlText w:val="%6."/>
      <w:lvlJc w:val="right"/>
      <w:pPr>
        <w:tabs>
          <w:tab w:val="num" w:pos="4122"/>
        </w:tabs>
        <w:ind w:left="4122" w:hanging="180"/>
      </w:pPr>
      <w:rPr>
        <w:rFonts w:cs="Times New Roman" w:hint="default"/>
      </w:rPr>
    </w:lvl>
    <w:lvl w:ilvl="6">
      <w:start w:val="1"/>
      <w:numFmt w:val="decimal"/>
      <w:lvlText w:val="%7."/>
      <w:lvlJc w:val="left"/>
      <w:pPr>
        <w:tabs>
          <w:tab w:val="num" w:pos="4842"/>
        </w:tabs>
        <w:ind w:left="4842" w:hanging="360"/>
      </w:pPr>
      <w:rPr>
        <w:rFonts w:cs="Times New Roman" w:hint="default"/>
      </w:rPr>
    </w:lvl>
    <w:lvl w:ilvl="7">
      <w:start w:val="1"/>
      <w:numFmt w:val="lowerLetter"/>
      <w:lvlText w:val="%8."/>
      <w:lvlJc w:val="left"/>
      <w:pPr>
        <w:tabs>
          <w:tab w:val="num" w:pos="5562"/>
        </w:tabs>
        <w:ind w:left="5562" w:hanging="360"/>
      </w:pPr>
      <w:rPr>
        <w:rFonts w:cs="Times New Roman" w:hint="default"/>
      </w:rPr>
    </w:lvl>
    <w:lvl w:ilvl="8">
      <w:start w:val="1"/>
      <w:numFmt w:val="lowerRoman"/>
      <w:lvlText w:val="%9."/>
      <w:lvlJc w:val="right"/>
      <w:pPr>
        <w:tabs>
          <w:tab w:val="num" w:pos="6282"/>
        </w:tabs>
        <w:ind w:left="6282" w:hanging="180"/>
      </w:pPr>
      <w:rPr>
        <w:rFonts w:cs="Times New Roman" w:hint="default"/>
      </w:rPr>
    </w:lvl>
  </w:abstractNum>
  <w:abstractNum w:abstractNumId="8" w15:restartNumberingAfterBreak="0">
    <w:nsid w:val="17571331"/>
    <w:multiLevelType w:val="hybridMultilevel"/>
    <w:tmpl w:val="00A2A960"/>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DE264B"/>
    <w:multiLevelType w:val="hybridMultilevel"/>
    <w:tmpl w:val="682856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BE14CED"/>
    <w:multiLevelType w:val="hybridMultilevel"/>
    <w:tmpl w:val="49D49B0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46552B"/>
    <w:multiLevelType w:val="hybridMultilevel"/>
    <w:tmpl w:val="195E7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BF23E0"/>
    <w:multiLevelType w:val="hybridMultilevel"/>
    <w:tmpl w:val="AA70FB14"/>
    <w:lvl w:ilvl="0" w:tplc="04090015">
      <w:start w:val="1"/>
      <w:numFmt w:val="upperLetter"/>
      <w:lvlText w:val="%1."/>
      <w:lvlJc w:val="left"/>
      <w:pPr>
        <w:ind w:left="720" w:hanging="360"/>
      </w:pPr>
    </w:lvl>
    <w:lvl w:ilvl="1" w:tplc="04090001">
      <w:start w:val="1"/>
      <w:numFmt w:val="bullet"/>
      <w:lvlText w:val=""/>
      <w:lvlJc w:val="left"/>
      <w:pPr>
        <w:ind w:left="5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8C7AD9"/>
    <w:multiLevelType w:val="multilevel"/>
    <w:tmpl w:val="562084FC"/>
    <w:lvl w:ilvl="0">
      <w:start w:val="1"/>
      <w:numFmt w:val="bullet"/>
      <w:lvlText w:val=""/>
      <w:lvlJc w:val="left"/>
      <w:pPr>
        <w:tabs>
          <w:tab w:val="num" w:pos="522"/>
        </w:tabs>
        <w:ind w:left="522" w:hanging="360"/>
      </w:pPr>
      <w:rPr>
        <w:rFonts w:ascii="Symbol" w:hAnsi="Symbol" w:hint="default"/>
      </w:rPr>
    </w:lvl>
    <w:lvl w:ilvl="1">
      <w:start w:val="1"/>
      <w:numFmt w:val="decimal"/>
      <w:lvlText w:val="%2."/>
      <w:lvlJc w:val="left"/>
      <w:pPr>
        <w:tabs>
          <w:tab w:val="num" w:pos="1242"/>
        </w:tabs>
        <w:ind w:left="1242" w:hanging="360"/>
      </w:pPr>
      <w:rPr>
        <w:rFonts w:cs="Times New Roman" w:hint="default"/>
      </w:rPr>
    </w:lvl>
    <w:lvl w:ilvl="2">
      <w:start w:val="1"/>
      <w:numFmt w:val="lowerRoman"/>
      <w:lvlText w:val="%3."/>
      <w:lvlJc w:val="right"/>
      <w:pPr>
        <w:tabs>
          <w:tab w:val="num" w:pos="1962"/>
        </w:tabs>
        <w:ind w:left="1962" w:hanging="180"/>
      </w:pPr>
      <w:rPr>
        <w:rFonts w:cs="Times New Roman" w:hint="default"/>
      </w:rPr>
    </w:lvl>
    <w:lvl w:ilvl="3">
      <w:start w:val="1"/>
      <w:numFmt w:val="decimal"/>
      <w:lvlText w:val="%4."/>
      <w:lvlJc w:val="left"/>
      <w:pPr>
        <w:tabs>
          <w:tab w:val="num" w:pos="2682"/>
        </w:tabs>
        <w:ind w:left="2682" w:hanging="360"/>
      </w:pPr>
      <w:rPr>
        <w:rFonts w:cs="Times New Roman" w:hint="default"/>
      </w:rPr>
    </w:lvl>
    <w:lvl w:ilvl="4">
      <w:start w:val="1"/>
      <w:numFmt w:val="lowerLetter"/>
      <w:lvlText w:val="%5."/>
      <w:lvlJc w:val="left"/>
      <w:pPr>
        <w:tabs>
          <w:tab w:val="num" w:pos="3402"/>
        </w:tabs>
        <w:ind w:left="3402" w:hanging="360"/>
      </w:pPr>
      <w:rPr>
        <w:rFonts w:cs="Times New Roman" w:hint="default"/>
      </w:rPr>
    </w:lvl>
    <w:lvl w:ilvl="5">
      <w:start w:val="1"/>
      <w:numFmt w:val="lowerRoman"/>
      <w:lvlText w:val="%6."/>
      <w:lvlJc w:val="right"/>
      <w:pPr>
        <w:tabs>
          <w:tab w:val="num" w:pos="4122"/>
        </w:tabs>
        <w:ind w:left="4122" w:hanging="180"/>
      </w:pPr>
      <w:rPr>
        <w:rFonts w:cs="Times New Roman" w:hint="default"/>
      </w:rPr>
    </w:lvl>
    <w:lvl w:ilvl="6">
      <w:start w:val="1"/>
      <w:numFmt w:val="decimal"/>
      <w:lvlText w:val="%7."/>
      <w:lvlJc w:val="left"/>
      <w:pPr>
        <w:tabs>
          <w:tab w:val="num" w:pos="4842"/>
        </w:tabs>
        <w:ind w:left="4842" w:hanging="360"/>
      </w:pPr>
      <w:rPr>
        <w:rFonts w:cs="Times New Roman" w:hint="default"/>
      </w:rPr>
    </w:lvl>
    <w:lvl w:ilvl="7">
      <w:start w:val="1"/>
      <w:numFmt w:val="lowerLetter"/>
      <w:lvlText w:val="%8."/>
      <w:lvlJc w:val="left"/>
      <w:pPr>
        <w:tabs>
          <w:tab w:val="num" w:pos="5562"/>
        </w:tabs>
        <w:ind w:left="5562" w:hanging="360"/>
      </w:pPr>
      <w:rPr>
        <w:rFonts w:cs="Times New Roman" w:hint="default"/>
      </w:rPr>
    </w:lvl>
    <w:lvl w:ilvl="8">
      <w:start w:val="1"/>
      <w:numFmt w:val="lowerRoman"/>
      <w:lvlText w:val="%9."/>
      <w:lvlJc w:val="right"/>
      <w:pPr>
        <w:tabs>
          <w:tab w:val="num" w:pos="6282"/>
        </w:tabs>
        <w:ind w:left="6282" w:hanging="180"/>
      </w:pPr>
      <w:rPr>
        <w:rFonts w:cs="Times New Roman" w:hint="default"/>
      </w:rPr>
    </w:lvl>
  </w:abstractNum>
  <w:abstractNum w:abstractNumId="14" w15:restartNumberingAfterBreak="0">
    <w:nsid w:val="32CD1026"/>
    <w:multiLevelType w:val="multilevel"/>
    <w:tmpl w:val="430E0504"/>
    <w:lvl w:ilvl="0">
      <w:start w:val="1"/>
      <w:numFmt w:val="bullet"/>
      <w:lvlText w:val=""/>
      <w:lvlJc w:val="left"/>
      <w:pPr>
        <w:tabs>
          <w:tab w:val="num" w:pos="522"/>
        </w:tabs>
        <w:ind w:left="522" w:hanging="360"/>
      </w:pPr>
      <w:rPr>
        <w:rFonts w:ascii="Symbol" w:hAnsi="Symbol" w:hint="default"/>
      </w:rPr>
    </w:lvl>
    <w:lvl w:ilvl="1">
      <w:start w:val="1"/>
      <w:numFmt w:val="bullet"/>
      <w:lvlText w:val=""/>
      <w:lvlJc w:val="left"/>
      <w:pPr>
        <w:ind w:left="540" w:hanging="360"/>
      </w:pPr>
      <w:rPr>
        <w:rFonts w:ascii="Symbol" w:hAnsi="Symbol" w:hint="default"/>
      </w:rPr>
    </w:lvl>
    <w:lvl w:ilvl="2">
      <w:start w:val="1"/>
      <w:numFmt w:val="lowerRoman"/>
      <w:lvlText w:val="%3."/>
      <w:lvlJc w:val="right"/>
      <w:pPr>
        <w:tabs>
          <w:tab w:val="num" w:pos="1962"/>
        </w:tabs>
        <w:ind w:left="1962" w:hanging="180"/>
      </w:pPr>
      <w:rPr>
        <w:rFonts w:cs="Times New Roman" w:hint="default"/>
      </w:rPr>
    </w:lvl>
    <w:lvl w:ilvl="3">
      <w:start w:val="1"/>
      <w:numFmt w:val="decimal"/>
      <w:lvlText w:val="%4."/>
      <w:lvlJc w:val="left"/>
      <w:pPr>
        <w:tabs>
          <w:tab w:val="num" w:pos="2682"/>
        </w:tabs>
        <w:ind w:left="2682" w:hanging="360"/>
      </w:pPr>
      <w:rPr>
        <w:rFonts w:cs="Times New Roman" w:hint="default"/>
      </w:rPr>
    </w:lvl>
    <w:lvl w:ilvl="4">
      <w:start w:val="1"/>
      <w:numFmt w:val="lowerLetter"/>
      <w:lvlText w:val="%5."/>
      <w:lvlJc w:val="left"/>
      <w:pPr>
        <w:tabs>
          <w:tab w:val="num" w:pos="3402"/>
        </w:tabs>
        <w:ind w:left="3402" w:hanging="360"/>
      </w:pPr>
      <w:rPr>
        <w:rFonts w:cs="Times New Roman" w:hint="default"/>
      </w:rPr>
    </w:lvl>
    <w:lvl w:ilvl="5">
      <w:start w:val="1"/>
      <w:numFmt w:val="lowerRoman"/>
      <w:lvlText w:val="%6."/>
      <w:lvlJc w:val="right"/>
      <w:pPr>
        <w:tabs>
          <w:tab w:val="num" w:pos="4122"/>
        </w:tabs>
        <w:ind w:left="4122" w:hanging="180"/>
      </w:pPr>
      <w:rPr>
        <w:rFonts w:cs="Times New Roman" w:hint="default"/>
      </w:rPr>
    </w:lvl>
    <w:lvl w:ilvl="6">
      <w:start w:val="1"/>
      <w:numFmt w:val="decimal"/>
      <w:lvlText w:val="%7."/>
      <w:lvlJc w:val="left"/>
      <w:pPr>
        <w:tabs>
          <w:tab w:val="num" w:pos="4842"/>
        </w:tabs>
        <w:ind w:left="4842" w:hanging="360"/>
      </w:pPr>
      <w:rPr>
        <w:rFonts w:cs="Times New Roman" w:hint="default"/>
      </w:rPr>
    </w:lvl>
    <w:lvl w:ilvl="7">
      <w:start w:val="1"/>
      <w:numFmt w:val="lowerLetter"/>
      <w:lvlText w:val="%8."/>
      <w:lvlJc w:val="left"/>
      <w:pPr>
        <w:tabs>
          <w:tab w:val="num" w:pos="5562"/>
        </w:tabs>
        <w:ind w:left="5562" w:hanging="360"/>
      </w:pPr>
      <w:rPr>
        <w:rFonts w:cs="Times New Roman" w:hint="default"/>
      </w:rPr>
    </w:lvl>
    <w:lvl w:ilvl="8">
      <w:start w:val="1"/>
      <w:numFmt w:val="lowerRoman"/>
      <w:lvlText w:val="%9."/>
      <w:lvlJc w:val="right"/>
      <w:pPr>
        <w:tabs>
          <w:tab w:val="num" w:pos="6282"/>
        </w:tabs>
        <w:ind w:left="6282" w:hanging="180"/>
      </w:pPr>
      <w:rPr>
        <w:rFonts w:cs="Times New Roman" w:hint="default"/>
      </w:rPr>
    </w:lvl>
  </w:abstractNum>
  <w:abstractNum w:abstractNumId="15" w15:restartNumberingAfterBreak="0">
    <w:nsid w:val="36AD48F4"/>
    <w:multiLevelType w:val="hybridMultilevel"/>
    <w:tmpl w:val="0380A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980199D"/>
    <w:multiLevelType w:val="hybridMultilevel"/>
    <w:tmpl w:val="D9F2D2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B101856"/>
    <w:multiLevelType w:val="hybridMultilevel"/>
    <w:tmpl w:val="F5A0AD06"/>
    <w:lvl w:ilvl="0" w:tplc="04090001">
      <w:start w:val="1"/>
      <w:numFmt w:val="bullet"/>
      <w:lvlText w:val=""/>
      <w:lvlJc w:val="left"/>
      <w:pPr>
        <w:ind w:left="9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9114F9C"/>
    <w:multiLevelType w:val="hybridMultilevel"/>
    <w:tmpl w:val="A2D2F0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0B15375"/>
    <w:multiLevelType w:val="hybridMultilevel"/>
    <w:tmpl w:val="95B6E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EB2F18"/>
    <w:multiLevelType w:val="hybridMultilevel"/>
    <w:tmpl w:val="573E5694"/>
    <w:lvl w:ilvl="0" w:tplc="04090001">
      <w:start w:val="1"/>
      <w:numFmt w:val="bullet"/>
      <w:lvlText w:val=""/>
      <w:lvlJc w:val="left"/>
      <w:pPr>
        <w:ind w:left="540" w:hanging="360"/>
      </w:pPr>
      <w:rPr>
        <w:rFonts w:ascii="Symbol" w:hAnsi="Symbol" w:hint="default"/>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21" w15:restartNumberingAfterBreak="0">
    <w:nsid w:val="54D70449"/>
    <w:multiLevelType w:val="hybridMultilevel"/>
    <w:tmpl w:val="2C2E5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3C6C95"/>
    <w:multiLevelType w:val="hybridMultilevel"/>
    <w:tmpl w:val="5C940EA0"/>
    <w:lvl w:ilvl="0" w:tplc="FFFFFFFF">
      <w:start w:val="1"/>
      <w:numFmt w:val="decimal"/>
      <w:lvlText w:val="%1."/>
      <w:lvlJc w:val="left"/>
      <w:pPr>
        <w:ind w:left="450" w:hanging="360"/>
      </w:pPr>
    </w:lvl>
    <w:lvl w:ilvl="1" w:tplc="FFFFFFFF">
      <w:start w:val="1"/>
      <w:numFmt w:val="decimal"/>
      <w:lvlText w:val="%2."/>
      <w:lvlJc w:val="left"/>
      <w:pPr>
        <w:ind w:left="1170" w:hanging="360"/>
      </w:pPr>
      <w:rPr>
        <w:rFonts w:ascii="Arial" w:eastAsia="Times New Roman" w:hAnsi="Arial" w:cs="Arial"/>
        <w:b w:val="0"/>
        <w:bCs w:val="0"/>
      </w:rPr>
    </w:lvl>
    <w:lvl w:ilvl="2" w:tplc="FFFFFFFF">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3" w15:restartNumberingAfterBreak="0">
    <w:nsid w:val="5B4C2944"/>
    <w:multiLevelType w:val="multilevel"/>
    <w:tmpl w:val="430E0504"/>
    <w:lvl w:ilvl="0">
      <w:start w:val="1"/>
      <w:numFmt w:val="bullet"/>
      <w:lvlText w:val=""/>
      <w:lvlJc w:val="left"/>
      <w:pPr>
        <w:tabs>
          <w:tab w:val="num" w:pos="522"/>
        </w:tabs>
        <w:ind w:left="522" w:hanging="360"/>
      </w:pPr>
      <w:rPr>
        <w:rFonts w:ascii="Symbol" w:hAnsi="Symbol" w:hint="default"/>
      </w:rPr>
    </w:lvl>
    <w:lvl w:ilvl="1">
      <w:start w:val="1"/>
      <w:numFmt w:val="bullet"/>
      <w:lvlText w:val=""/>
      <w:lvlJc w:val="left"/>
      <w:pPr>
        <w:ind w:left="540" w:hanging="360"/>
      </w:pPr>
      <w:rPr>
        <w:rFonts w:ascii="Symbol" w:hAnsi="Symbol" w:hint="default"/>
      </w:rPr>
    </w:lvl>
    <w:lvl w:ilvl="2">
      <w:start w:val="1"/>
      <w:numFmt w:val="lowerRoman"/>
      <w:lvlText w:val="%3."/>
      <w:lvlJc w:val="right"/>
      <w:pPr>
        <w:tabs>
          <w:tab w:val="num" w:pos="1962"/>
        </w:tabs>
        <w:ind w:left="1962" w:hanging="180"/>
      </w:pPr>
      <w:rPr>
        <w:rFonts w:cs="Times New Roman" w:hint="default"/>
      </w:rPr>
    </w:lvl>
    <w:lvl w:ilvl="3">
      <w:start w:val="1"/>
      <w:numFmt w:val="decimal"/>
      <w:lvlText w:val="%4."/>
      <w:lvlJc w:val="left"/>
      <w:pPr>
        <w:tabs>
          <w:tab w:val="num" w:pos="2682"/>
        </w:tabs>
        <w:ind w:left="2682" w:hanging="360"/>
      </w:pPr>
      <w:rPr>
        <w:rFonts w:cs="Times New Roman" w:hint="default"/>
      </w:rPr>
    </w:lvl>
    <w:lvl w:ilvl="4">
      <w:start w:val="1"/>
      <w:numFmt w:val="lowerLetter"/>
      <w:lvlText w:val="%5."/>
      <w:lvlJc w:val="left"/>
      <w:pPr>
        <w:tabs>
          <w:tab w:val="num" w:pos="3402"/>
        </w:tabs>
        <w:ind w:left="3402" w:hanging="360"/>
      </w:pPr>
      <w:rPr>
        <w:rFonts w:cs="Times New Roman" w:hint="default"/>
      </w:rPr>
    </w:lvl>
    <w:lvl w:ilvl="5">
      <w:start w:val="1"/>
      <w:numFmt w:val="lowerRoman"/>
      <w:lvlText w:val="%6."/>
      <w:lvlJc w:val="right"/>
      <w:pPr>
        <w:tabs>
          <w:tab w:val="num" w:pos="4122"/>
        </w:tabs>
        <w:ind w:left="4122" w:hanging="180"/>
      </w:pPr>
      <w:rPr>
        <w:rFonts w:cs="Times New Roman" w:hint="default"/>
      </w:rPr>
    </w:lvl>
    <w:lvl w:ilvl="6">
      <w:start w:val="1"/>
      <w:numFmt w:val="decimal"/>
      <w:lvlText w:val="%7."/>
      <w:lvlJc w:val="left"/>
      <w:pPr>
        <w:tabs>
          <w:tab w:val="num" w:pos="4842"/>
        </w:tabs>
        <w:ind w:left="4842" w:hanging="360"/>
      </w:pPr>
      <w:rPr>
        <w:rFonts w:cs="Times New Roman" w:hint="default"/>
      </w:rPr>
    </w:lvl>
    <w:lvl w:ilvl="7">
      <w:start w:val="1"/>
      <w:numFmt w:val="lowerLetter"/>
      <w:lvlText w:val="%8."/>
      <w:lvlJc w:val="left"/>
      <w:pPr>
        <w:tabs>
          <w:tab w:val="num" w:pos="5562"/>
        </w:tabs>
        <w:ind w:left="5562" w:hanging="360"/>
      </w:pPr>
      <w:rPr>
        <w:rFonts w:cs="Times New Roman" w:hint="default"/>
      </w:rPr>
    </w:lvl>
    <w:lvl w:ilvl="8">
      <w:start w:val="1"/>
      <w:numFmt w:val="lowerRoman"/>
      <w:lvlText w:val="%9."/>
      <w:lvlJc w:val="right"/>
      <w:pPr>
        <w:tabs>
          <w:tab w:val="num" w:pos="6282"/>
        </w:tabs>
        <w:ind w:left="6282" w:hanging="180"/>
      </w:pPr>
      <w:rPr>
        <w:rFonts w:cs="Times New Roman" w:hint="default"/>
      </w:rPr>
    </w:lvl>
  </w:abstractNum>
  <w:abstractNum w:abstractNumId="24" w15:restartNumberingAfterBreak="0">
    <w:nsid w:val="5C2B14B7"/>
    <w:multiLevelType w:val="hybridMultilevel"/>
    <w:tmpl w:val="168C77C0"/>
    <w:lvl w:ilvl="0" w:tplc="E46A4C4A">
      <w:start w:val="1"/>
      <w:numFmt w:val="lowerLetter"/>
      <w:lvlText w:val="(%1)"/>
      <w:lvlJc w:val="left"/>
      <w:pPr>
        <w:tabs>
          <w:tab w:val="num" w:pos="1500"/>
        </w:tabs>
        <w:ind w:left="1500" w:hanging="72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25" w15:restartNumberingAfterBreak="0">
    <w:nsid w:val="619020D8"/>
    <w:multiLevelType w:val="multilevel"/>
    <w:tmpl w:val="562084FC"/>
    <w:lvl w:ilvl="0">
      <w:start w:val="1"/>
      <w:numFmt w:val="bullet"/>
      <w:lvlText w:val=""/>
      <w:lvlJc w:val="left"/>
      <w:pPr>
        <w:tabs>
          <w:tab w:val="num" w:pos="522"/>
        </w:tabs>
        <w:ind w:left="522" w:hanging="360"/>
      </w:pPr>
      <w:rPr>
        <w:rFonts w:ascii="Symbol" w:hAnsi="Symbol" w:hint="default"/>
      </w:rPr>
    </w:lvl>
    <w:lvl w:ilvl="1">
      <w:start w:val="1"/>
      <w:numFmt w:val="decimal"/>
      <w:lvlText w:val="%2."/>
      <w:lvlJc w:val="left"/>
      <w:pPr>
        <w:tabs>
          <w:tab w:val="num" w:pos="1242"/>
        </w:tabs>
        <w:ind w:left="1242" w:hanging="360"/>
      </w:pPr>
      <w:rPr>
        <w:rFonts w:cs="Times New Roman" w:hint="default"/>
      </w:rPr>
    </w:lvl>
    <w:lvl w:ilvl="2">
      <w:start w:val="1"/>
      <w:numFmt w:val="lowerRoman"/>
      <w:lvlText w:val="%3."/>
      <w:lvlJc w:val="right"/>
      <w:pPr>
        <w:tabs>
          <w:tab w:val="num" w:pos="1962"/>
        </w:tabs>
        <w:ind w:left="1962" w:hanging="180"/>
      </w:pPr>
      <w:rPr>
        <w:rFonts w:cs="Times New Roman" w:hint="default"/>
      </w:rPr>
    </w:lvl>
    <w:lvl w:ilvl="3">
      <w:start w:val="1"/>
      <w:numFmt w:val="decimal"/>
      <w:lvlText w:val="%4."/>
      <w:lvlJc w:val="left"/>
      <w:pPr>
        <w:tabs>
          <w:tab w:val="num" w:pos="2682"/>
        </w:tabs>
        <w:ind w:left="2682" w:hanging="360"/>
      </w:pPr>
      <w:rPr>
        <w:rFonts w:cs="Times New Roman" w:hint="default"/>
      </w:rPr>
    </w:lvl>
    <w:lvl w:ilvl="4">
      <w:start w:val="1"/>
      <w:numFmt w:val="lowerLetter"/>
      <w:lvlText w:val="%5."/>
      <w:lvlJc w:val="left"/>
      <w:pPr>
        <w:tabs>
          <w:tab w:val="num" w:pos="3402"/>
        </w:tabs>
        <w:ind w:left="3402" w:hanging="360"/>
      </w:pPr>
      <w:rPr>
        <w:rFonts w:cs="Times New Roman" w:hint="default"/>
      </w:rPr>
    </w:lvl>
    <w:lvl w:ilvl="5">
      <w:start w:val="1"/>
      <w:numFmt w:val="lowerRoman"/>
      <w:lvlText w:val="%6."/>
      <w:lvlJc w:val="right"/>
      <w:pPr>
        <w:tabs>
          <w:tab w:val="num" w:pos="4122"/>
        </w:tabs>
        <w:ind w:left="4122" w:hanging="180"/>
      </w:pPr>
      <w:rPr>
        <w:rFonts w:cs="Times New Roman" w:hint="default"/>
      </w:rPr>
    </w:lvl>
    <w:lvl w:ilvl="6">
      <w:start w:val="1"/>
      <w:numFmt w:val="decimal"/>
      <w:lvlText w:val="%7."/>
      <w:lvlJc w:val="left"/>
      <w:pPr>
        <w:tabs>
          <w:tab w:val="num" w:pos="4842"/>
        </w:tabs>
        <w:ind w:left="4842" w:hanging="360"/>
      </w:pPr>
      <w:rPr>
        <w:rFonts w:cs="Times New Roman" w:hint="default"/>
      </w:rPr>
    </w:lvl>
    <w:lvl w:ilvl="7">
      <w:start w:val="1"/>
      <w:numFmt w:val="lowerLetter"/>
      <w:lvlText w:val="%8."/>
      <w:lvlJc w:val="left"/>
      <w:pPr>
        <w:tabs>
          <w:tab w:val="num" w:pos="5562"/>
        </w:tabs>
        <w:ind w:left="5562" w:hanging="360"/>
      </w:pPr>
      <w:rPr>
        <w:rFonts w:cs="Times New Roman" w:hint="default"/>
      </w:rPr>
    </w:lvl>
    <w:lvl w:ilvl="8">
      <w:start w:val="1"/>
      <w:numFmt w:val="lowerRoman"/>
      <w:lvlText w:val="%9."/>
      <w:lvlJc w:val="right"/>
      <w:pPr>
        <w:tabs>
          <w:tab w:val="num" w:pos="6282"/>
        </w:tabs>
        <w:ind w:left="6282" w:hanging="180"/>
      </w:pPr>
      <w:rPr>
        <w:rFonts w:cs="Times New Roman" w:hint="default"/>
      </w:rPr>
    </w:lvl>
  </w:abstractNum>
  <w:abstractNum w:abstractNumId="26" w15:restartNumberingAfterBreak="0">
    <w:nsid w:val="62953B8A"/>
    <w:multiLevelType w:val="hybridMultilevel"/>
    <w:tmpl w:val="E0140DAC"/>
    <w:lvl w:ilvl="0" w:tplc="0409000F">
      <w:start w:val="1"/>
      <w:numFmt w:val="decimal"/>
      <w:lvlText w:val="%1."/>
      <w:lvlJc w:val="left"/>
      <w:pPr>
        <w:ind w:left="450" w:hanging="360"/>
      </w:pPr>
    </w:lvl>
    <w:lvl w:ilvl="1" w:tplc="0409000F">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2F063E0"/>
    <w:multiLevelType w:val="hybridMultilevel"/>
    <w:tmpl w:val="A8929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805D4C"/>
    <w:multiLevelType w:val="hybridMultilevel"/>
    <w:tmpl w:val="F022F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45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46643A"/>
    <w:multiLevelType w:val="hybridMultilevel"/>
    <w:tmpl w:val="3E60380A"/>
    <w:lvl w:ilvl="0" w:tplc="41F47FC6">
      <w:start w:val="15"/>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30" w15:restartNumberingAfterBreak="0">
    <w:nsid w:val="6BD4725D"/>
    <w:multiLevelType w:val="hybridMultilevel"/>
    <w:tmpl w:val="3BC44718"/>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31" w15:restartNumberingAfterBreak="0">
    <w:nsid w:val="706F2843"/>
    <w:multiLevelType w:val="hybridMultilevel"/>
    <w:tmpl w:val="EFC87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F41649"/>
    <w:multiLevelType w:val="hybridMultilevel"/>
    <w:tmpl w:val="5894B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4BE7BBF"/>
    <w:multiLevelType w:val="hybridMultilevel"/>
    <w:tmpl w:val="247C0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CE5D93"/>
    <w:multiLevelType w:val="multilevel"/>
    <w:tmpl w:val="562084FC"/>
    <w:lvl w:ilvl="0">
      <w:start w:val="1"/>
      <w:numFmt w:val="bullet"/>
      <w:lvlText w:val=""/>
      <w:lvlJc w:val="left"/>
      <w:pPr>
        <w:tabs>
          <w:tab w:val="num" w:pos="522"/>
        </w:tabs>
        <w:ind w:left="522" w:hanging="360"/>
      </w:pPr>
      <w:rPr>
        <w:rFonts w:ascii="Symbol" w:hAnsi="Symbol" w:hint="default"/>
      </w:rPr>
    </w:lvl>
    <w:lvl w:ilvl="1">
      <w:start w:val="1"/>
      <w:numFmt w:val="decimal"/>
      <w:lvlText w:val="%2."/>
      <w:lvlJc w:val="left"/>
      <w:pPr>
        <w:tabs>
          <w:tab w:val="num" w:pos="1242"/>
        </w:tabs>
        <w:ind w:left="1242" w:hanging="360"/>
      </w:pPr>
      <w:rPr>
        <w:rFonts w:cs="Times New Roman" w:hint="default"/>
      </w:rPr>
    </w:lvl>
    <w:lvl w:ilvl="2">
      <w:start w:val="1"/>
      <w:numFmt w:val="lowerRoman"/>
      <w:lvlText w:val="%3."/>
      <w:lvlJc w:val="right"/>
      <w:pPr>
        <w:tabs>
          <w:tab w:val="num" w:pos="1962"/>
        </w:tabs>
        <w:ind w:left="1962" w:hanging="180"/>
      </w:pPr>
      <w:rPr>
        <w:rFonts w:cs="Times New Roman" w:hint="default"/>
      </w:rPr>
    </w:lvl>
    <w:lvl w:ilvl="3">
      <w:start w:val="1"/>
      <w:numFmt w:val="decimal"/>
      <w:lvlText w:val="%4."/>
      <w:lvlJc w:val="left"/>
      <w:pPr>
        <w:tabs>
          <w:tab w:val="num" w:pos="2682"/>
        </w:tabs>
        <w:ind w:left="2682" w:hanging="360"/>
      </w:pPr>
      <w:rPr>
        <w:rFonts w:cs="Times New Roman" w:hint="default"/>
      </w:rPr>
    </w:lvl>
    <w:lvl w:ilvl="4">
      <w:start w:val="1"/>
      <w:numFmt w:val="lowerLetter"/>
      <w:lvlText w:val="%5."/>
      <w:lvlJc w:val="left"/>
      <w:pPr>
        <w:tabs>
          <w:tab w:val="num" w:pos="3402"/>
        </w:tabs>
        <w:ind w:left="3402" w:hanging="360"/>
      </w:pPr>
      <w:rPr>
        <w:rFonts w:cs="Times New Roman" w:hint="default"/>
      </w:rPr>
    </w:lvl>
    <w:lvl w:ilvl="5">
      <w:start w:val="1"/>
      <w:numFmt w:val="lowerRoman"/>
      <w:lvlText w:val="%6."/>
      <w:lvlJc w:val="right"/>
      <w:pPr>
        <w:tabs>
          <w:tab w:val="num" w:pos="4122"/>
        </w:tabs>
        <w:ind w:left="4122" w:hanging="180"/>
      </w:pPr>
      <w:rPr>
        <w:rFonts w:cs="Times New Roman" w:hint="default"/>
      </w:rPr>
    </w:lvl>
    <w:lvl w:ilvl="6">
      <w:start w:val="1"/>
      <w:numFmt w:val="decimal"/>
      <w:lvlText w:val="%7."/>
      <w:lvlJc w:val="left"/>
      <w:pPr>
        <w:tabs>
          <w:tab w:val="num" w:pos="4842"/>
        </w:tabs>
        <w:ind w:left="4842" w:hanging="360"/>
      </w:pPr>
      <w:rPr>
        <w:rFonts w:cs="Times New Roman" w:hint="default"/>
      </w:rPr>
    </w:lvl>
    <w:lvl w:ilvl="7">
      <w:start w:val="1"/>
      <w:numFmt w:val="lowerLetter"/>
      <w:lvlText w:val="%8."/>
      <w:lvlJc w:val="left"/>
      <w:pPr>
        <w:tabs>
          <w:tab w:val="num" w:pos="5562"/>
        </w:tabs>
        <w:ind w:left="5562" w:hanging="360"/>
      </w:pPr>
      <w:rPr>
        <w:rFonts w:cs="Times New Roman" w:hint="default"/>
      </w:rPr>
    </w:lvl>
    <w:lvl w:ilvl="8">
      <w:start w:val="1"/>
      <w:numFmt w:val="lowerRoman"/>
      <w:lvlText w:val="%9."/>
      <w:lvlJc w:val="right"/>
      <w:pPr>
        <w:tabs>
          <w:tab w:val="num" w:pos="6282"/>
        </w:tabs>
        <w:ind w:left="6282" w:hanging="180"/>
      </w:pPr>
      <w:rPr>
        <w:rFonts w:cs="Times New Roman" w:hint="default"/>
      </w:rPr>
    </w:lvl>
  </w:abstractNum>
  <w:abstractNum w:abstractNumId="35" w15:restartNumberingAfterBreak="0">
    <w:nsid w:val="75C83D03"/>
    <w:multiLevelType w:val="hybridMultilevel"/>
    <w:tmpl w:val="5DC844EC"/>
    <w:lvl w:ilvl="0" w:tplc="04090001">
      <w:start w:val="1"/>
      <w:numFmt w:val="bullet"/>
      <w:lvlText w:val=""/>
      <w:lvlJc w:val="left"/>
      <w:pPr>
        <w:ind w:left="1314" w:hanging="360"/>
      </w:pPr>
      <w:rPr>
        <w:rFonts w:ascii="Symbol" w:hAnsi="Symbol"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36" w15:restartNumberingAfterBreak="0">
    <w:nsid w:val="771535C2"/>
    <w:multiLevelType w:val="hybridMultilevel"/>
    <w:tmpl w:val="A8E27E62"/>
    <w:lvl w:ilvl="0" w:tplc="07D499B8">
      <w:start w:val="3"/>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37" w15:restartNumberingAfterBreak="0">
    <w:nsid w:val="79127F38"/>
    <w:multiLevelType w:val="hybridMultilevel"/>
    <w:tmpl w:val="9490E6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6726C4"/>
    <w:multiLevelType w:val="multilevel"/>
    <w:tmpl w:val="430E0504"/>
    <w:lvl w:ilvl="0">
      <w:start w:val="1"/>
      <w:numFmt w:val="bullet"/>
      <w:lvlText w:val=""/>
      <w:lvlJc w:val="left"/>
      <w:pPr>
        <w:tabs>
          <w:tab w:val="num" w:pos="522"/>
        </w:tabs>
        <w:ind w:left="522" w:hanging="360"/>
      </w:pPr>
      <w:rPr>
        <w:rFonts w:ascii="Symbol" w:hAnsi="Symbol" w:hint="default"/>
      </w:rPr>
    </w:lvl>
    <w:lvl w:ilvl="1">
      <w:start w:val="1"/>
      <w:numFmt w:val="bullet"/>
      <w:lvlText w:val=""/>
      <w:lvlJc w:val="left"/>
      <w:pPr>
        <w:ind w:left="540" w:hanging="360"/>
      </w:pPr>
      <w:rPr>
        <w:rFonts w:ascii="Symbol" w:hAnsi="Symbol" w:hint="default"/>
      </w:rPr>
    </w:lvl>
    <w:lvl w:ilvl="2">
      <w:start w:val="1"/>
      <w:numFmt w:val="lowerRoman"/>
      <w:lvlText w:val="%3."/>
      <w:lvlJc w:val="right"/>
      <w:pPr>
        <w:tabs>
          <w:tab w:val="num" w:pos="1962"/>
        </w:tabs>
        <w:ind w:left="1962" w:hanging="180"/>
      </w:pPr>
      <w:rPr>
        <w:rFonts w:cs="Times New Roman" w:hint="default"/>
      </w:rPr>
    </w:lvl>
    <w:lvl w:ilvl="3">
      <w:start w:val="1"/>
      <w:numFmt w:val="decimal"/>
      <w:lvlText w:val="%4."/>
      <w:lvlJc w:val="left"/>
      <w:pPr>
        <w:tabs>
          <w:tab w:val="num" w:pos="2682"/>
        </w:tabs>
        <w:ind w:left="2682" w:hanging="360"/>
      </w:pPr>
      <w:rPr>
        <w:rFonts w:cs="Times New Roman" w:hint="default"/>
      </w:rPr>
    </w:lvl>
    <w:lvl w:ilvl="4">
      <w:start w:val="1"/>
      <w:numFmt w:val="lowerLetter"/>
      <w:lvlText w:val="%5."/>
      <w:lvlJc w:val="left"/>
      <w:pPr>
        <w:tabs>
          <w:tab w:val="num" w:pos="3402"/>
        </w:tabs>
        <w:ind w:left="3402" w:hanging="360"/>
      </w:pPr>
      <w:rPr>
        <w:rFonts w:cs="Times New Roman" w:hint="default"/>
      </w:rPr>
    </w:lvl>
    <w:lvl w:ilvl="5">
      <w:start w:val="1"/>
      <w:numFmt w:val="lowerRoman"/>
      <w:lvlText w:val="%6."/>
      <w:lvlJc w:val="right"/>
      <w:pPr>
        <w:tabs>
          <w:tab w:val="num" w:pos="4122"/>
        </w:tabs>
        <w:ind w:left="4122" w:hanging="180"/>
      </w:pPr>
      <w:rPr>
        <w:rFonts w:cs="Times New Roman" w:hint="default"/>
      </w:rPr>
    </w:lvl>
    <w:lvl w:ilvl="6">
      <w:start w:val="1"/>
      <w:numFmt w:val="decimal"/>
      <w:lvlText w:val="%7."/>
      <w:lvlJc w:val="left"/>
      <w:pPr>
        <w:tabs>
          <w:tab w:val="num" w:pos="4842"/>
        </w:tabs>
        <w:ind w:left="4842" w:hanging="360"/>
      </w:pPr>
      <w:rPr>
        <w:rFonts w:cs="Times New Roman" w:hint="default"/>
      </w:rPr>
    </w:lvl>
    <w:lvl w:ilvl="7">
      <w:start w:val="1"/>
      <w:numFmt w:val="lowerLetter"/>
      <w:lvlText w:val="%8."/>
      <w:lvlJc w:val="left"/>
      <w:pPr>
        <w:tabs>
          <w:tab w:val="num" w:pos="5562"/>
        </w:tabs>
        <w:ind w:left="5562" w:hanging="360"/>
      </w:pPr>
      <w:rPr>
        <w:rFonts w:cs="Times New Roman" w:hint="default"/>
      </w:rPr>
    </w:lvl>
    <w:lvl w:ilvl="8">
      <w:start w:val="1"/>
      <w:numFmt w:val="lowerRoman"/>
      <w:lvlText w:val="%9."/>
      <w:lvlJc w:val="right"/>
      <w:pPr>
        <w:tabs>
          <w:tab w:val="num" w:pos="6282"/>
        </w:tabs>
        <w:ind w:left="6282" w:hanging="180"/>
      </w:pPr>
      <w:rPr>
        <w:rFonts w:cs="Times New Roman" w:hint="default"/>
      </w:rPr>
    </w:lvl>
  </w:abstractNum>
  <w:abstractNum w:abstractNumId="39" w15:restartNumberingAfterBreak="0">
    <w:nsid w:val="7B7B7C76"/>
    <w:multiLevelType w:val="multilevel"/>
    <w:tmpl w:val="562084FC"/>
    <w:lvl w:ilvl="0">
      <w:start w:val="1"/>
      <w:numFmt w:val="bullet"/>
      <w:lvlText w:val=""/>
      <w:lvlJc w:val="left"/>
      <w:pPr>
        <w:tabs>
          <w:tab w:val="num" w:pos="522"/>
        </w:tabs>
        <w:ind w:left="522" w:hanging="360"/>
      </w:pPr>
      <w:rPr>
        <w:rFonts w:ascii="Symbol" w:hAnsi="Symbol" w:hint="default"/>
      </w:rPr>
    </w:lvl>
    <w:lvl w:ilvl="1">
      <w:start w:val="1"/>
      <w:numFmt w:val="decimal"/>
      <w:lvlText w:val="%2."/>
      <w:lvlJc w:val="left"/>
      <w:pPr>
        <w:tabs>
          <w:tab w:val="num" w:pos="1242"/>
        </w:tabs>
        <w:ind w:left="1242" w:hanging="360"/>
      </w:pPr>
      <w:rPr>
        <w:rFonts w:cs="Times New Roman" w:hint="default"/>
      </w:rPr>
    </w:lvl>
    <w:lvl w:ilvl="2">
      <w:start w:val="1"/>
      <w:numFmt w:val="lowerRoman"/>
      <w:lvlText w:val="%3."/>
      <w:lvlJc w:val="right"/>
      <w:pPr>
        <w:tabs>
          <w:tab w:val="num" w:pos="1962"/>
        </w:tabs>
        <w:ind w:left="1962" w:hanging="180"/>
      </w:pPr>
      <w:rPr>
        <w:rFonts w:cs="Times New Roman" w:hint="default"/>
      </w:rPr>
    </w:lvl>
    <w:lvl w:ilvl="3">
      <w:start w:val="1"/>
      <w:numFmt w:val="decimal"/>
      <w:lvlText w:val="%4."/>
      <w:lvlJc w:val="left"/>
      <w:pPr>
        <w:tabs>
          <w:tab w:val="num" w:pos="2682"/>
        </w:tabs>
        <w:ind w:left="2682" w:hanging="360"/>
      </w:pPr>
      <w:rPr>
        <w:rFonts w:cs="Times New Roman" w:hint="default"/>
      </w:rPr>
    </w:lvl>
    <w:lvl w:ilvl="4">
      <w:start w:val="1"/>
      <w:numFmt w:val="lowerLetter"/>
      <w:lvlText w:val="%5."/>
      <w:lvlJc w:val="left"/>
      <w:pPr>
        <w:tabs>
          <w:tab w:val="num" w:pos="3402"/>
        </w:tabs>
        <w:ind w:left="3402" w:hanging="360"/>
      </w:pPr>
      <w:rPr>
        <w:rFonts w:cs="Times New Roman" w:hint="default"/>
      </w:rPr>
    </w:lvl>
    <w:lvl w:ilvl="5">
      <w:start w:val="1"/>
      <w:numFmt w:val="lowerRoman"/>
      <w:lvlText w:val="%6."/>
      <w:lvlJc w:val="right"/>
      <w:pPr>
        <w:tabs>
          <w:tab w:val="num" w:pos="4122"/>
        </w:tabs>
        <w:ind w:left="4122" w:hanging="180"/>
      </w:pPr>
      <w:rPr>
        <w:rFonts w:cs="Times New Roman" w:hint="default"/>
      </w:rPr>
    </w:lvl>
    <w:lvl w:ilvl="6">
      <w:start w:val="1"/>
      <w:numFmt w:val="decimal"/>
      <w:lvlText w:val="%7."/>
      <w:lvlJc w:val="left"/>
      <w:pPr>
        <w:tabs>
          <w:tab w:val="num" w:pos="4842"/>
        </w:tabs>
        <w:ind w:left="4842" w:hanging="360"/>
      </w:pPr>
      <w:rPr>
        <w:rFonts w:cs="Times New Roman" w:hint="default"/>
      </w:rPr>
    </w:lvl>
    <w:lvl w:ilvl="7">
      <w:start w:val="1"/>
      <w:numFmt w:val="lowerLetter"/>
      <w:lvlText w:val="%8."/>
      <w:lvlJc w:val="left"/>
      <w:pPr>
        <w:tabs>
          <w:tab w:val="num" w:pos="5562"/>
        </w:tabs>
        <w:ind w:left="5562" w:hanging="360"/>
      </w:pPr>
      <w:rPr>
        <w:rFonts w:cs="Times New Roman" w:hint="default"/>
      </w:rPr>
    </w:lvl>
    <w:lvl w:ilvl="8">
      <w:start w:val="1"/>
      <w:numFmt w:val="lowerRoman"/>
      <w:lvlText w:val="%9."/>
      <w:lvlJc w:val="right"/>
      <w:pPr>
        <w:tabs>
          <w:tab w:val="num" w:pos="6282"/>
        </w:tabs>
        <w:ind w:left="6282" w:hanging="180"/>
      </w:pPr>
      <w:rPr>
        <w:rFonts w:cs="Times New Roman" w:hint="default"/>
      </w:rPr>
    </w:lvl>
  </w:abstractNum>
  <w:abstractNum w:abstractNumId="40" w15:restartNumberingAfterBreak="0">
    <w:nsid w:val="7E2E04D2"/>
    <w:multiLevelType w:val="hybridMultilevel"/>
    <w:tmpl w:val="1E3EA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07372767">
    <w:abstractNumId w:val="10"/>
  </w:num>
  <w:num w:numId="2" w16cid:durableId="1520658714">
    <w:abstractNumId w:val="24"/>
  </w:num>
  <w:num w:numId="3" w16cid:durableId="1197083209">
    <w:abstractNumId w:val="36"/>
  </w:num>
  <w:num w:numId="4" w16cid:durableId="1010716769">
    <w:abstractNumId w:val="29"/>
  </w:num>
  <w:num w:numId="5" w16cid:durableId="1449006533">
    <w:abstractNumId w:val="6"/>
  </w:num>
  <w:num w:numId="6" w16cid:durableId="1451166274">
    <w:abstractNumId w:val="2"/>
  </w:num>
  <w:num w:numId="7" w16cid:durableId="760101447">
    <w:abstractNumId w:val="9"/>
  </w:num>
  <w:num w:numId="8" w16cid:durableId="1726103909">
    <w:abstractNumId w:val="5"/>
  </w:num>
  <w:num w:numId="9" w16cid:durableId="293143627">
    <w:abstractNumId w:val="32"/>
  </w:num>
  <w:num w:numId="10" w16cid:durableId="1769034674">
    <w:abstractNumId w:val="18"/>
  </w:num>
  <w:num w:numId="11" w16cid:durableId="556476937">
    <w:abstractNumId w:val="3"/>
  </w:num>
  <w:num w:numId="12" w16cid:durableId="1523475575">
    <w:abstractNumId w:val="40"/>
  </w:num>
  <w:num w:numId="13" w16cid:durableId="137842442">
    <w:abstractNumId w:val="15"/>
  </w:num>
  <w:num w:numId="14" w16cid:durableId="87700217">
    <w:abstractNumId w:val="16"/>
  </w:num>
  <w:num w:numId="15" w16cid:durableId="2144033226">
    <w:abstractNumId w:val="30"/>
  </w:num>
  <w:num w:numId="16" w16cid:durableId="695422115">
    <w:abstractNumId w:val="31"/>
  </w:num>
  <w:num w:numId="17" w16cid:durableId="1315063279">
    <w:abstractNumId w:val="11"/>
  </w:num>
  <w:num w:numId="18" w16cid:durableId="1518302584">
    <w:abstractNumId w:val="33"/>
  </w:num>
  <w:num w:numId="19" w16cid:durableId="1337807002">
    <w:abstractNumId w:val="27"/>
  </w:num>
  <w:num w:numId="20" w16cid:durableId="385419436">
    <w:abstractNumId w:val="12"/>
  </w:num>
  <w:num w:numId="21" w16cid:durableId="989555128">
    <w:abstractNumId w:val="4"/>
  </w:num>
  <w:num w:numId="22" w16cid:durableId="937447998">
    <w:abstractNumId w:val="21"/>
  </w:num>
  <w:num w:numId="23" w16cid:durableId="1531526620">
    <w:abstractNumId w:val="0"/>
  </w:num>
  <w:num w:numId="24" w16cid:durableId="1377193647">
    <w:abstractNumId w:val="37"/>
  </w:num>
  <w:num w:numId="25" w16cid:durableId="1655723274">
    <w:abstractNumId w:val="22"/>
  </w:num>
  <w:num w:numId="26" w16cid:durableId="957178749">
    <w:abstractNumId w:val="8"/>
  </w:num>
  <w:num w:numId="27" w16cid:durableId="1359351262">
    <w:abstractNumId w:val="26"/>
  </w:num>
  <w:num w:numId="28" w16cid:durableId="1268388847">
    <w:abstractNumId w:val="35"/>
  </w:num>
  <w:num w:numId="29" w16cid:durableId="908921564">
    <w:abstractNumId w:val="17"/>
  </w:num>
  <w:num w:numId="30" w16cid:durableId="1184827768">
    <w:abstractNumId w:val="13"/>
  </w:num>
  <w:num w:numId="31" w16cid:durableId="1009138787">
    <w:abstractNumId w:val="34"/>
  </w:num>
  <w:num w:numId="32" w16cid:durableId="968897773">
    <w:abstractNumId w:val="39"/>
  </w:num>
  <w:num w:numId="33" w16cid:durableId="1983803806">
    <w:abstractNumId w:val="14"/>
  </w:num>
  <w:num w:numId="34" w16cid:durableId="10879004">
    <w:abstractNumId w:val="7"/>
  </w:num>
  <w:num w:numId="35" w16cid:durableId="1160080219">
    <w:abstractNumId w:val="25"/>
  </w:num>
  <w:num w:numId="36" w16cid:durableId="1492326401">
    <w:abstractNumId w:val="23"/>
  </w:num>
  <w:num w:numId="37" w16cid:durableId="256982856">
    <w:abstractNumId w:val="38"/>
  </w:num>
  <w:num w:numId="38" w16cid:durableId="1869247430">
    <w:abstractNumId w:val="19"/>
  </w:num>
  <w:num w:numId="39" w16cid:durableId="1433011652">
    <w:abstractNumId w:val="28"/>
  </w:num>
  <w:num w:numId="40" w16cid:durableId="971600488">
    <w:abstractNumId w:val="20"/>
  </w:num>
  <w:num w:numId="41" w16cid:durableId="1144733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1"/>
  <w:activeWritingStyle w:appName="MSWord" w:lang="en-US" w:vendorID="64" w:dllVersion="5"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02"/>
    <w:rsid w:val="00014307"/>
    <w:rsid w:val="00015DEB"/>
    <w:rsid w:val="0002061F"/>
    <w:rsid w:val="0002409D"/>
    <w:rsid w:val="00024558"/>
    <w:rsid w:val="00035592"/>
    <w:rsid w:val="00035F11"/>
    <w:rsid w:val="00042BB5"/>
    <w:rsid w:val="00054AB8"/>
    <w:rsid w:val="00055A60"/>
    <w:rsid w:val="00055A87"/>
    <w:rsid w:val="000621E9"/>
    <w:rsid w:val="0006445C"/>
    <w:rsid w:val="00065647"/>
    <w:rsid w:val="00075386"/>
    <w:rsid w:val="00075E57"/>
    <w:rsid w:val="0008095C"/>
    <w:rsid w:val="00080A98"/>
    <w:rsid w:val="00085573"/>
    <w:rsid w:val="000A700C"/>
    <w:rsid w:val="000A7240"/>
    <w:rsid w:val="000B41C8"/>
    <w:rsid w:val="000B75A8"/>
    <w:rsid w:val="000C0C53"/>
    <w:rsid w:val="000C2658"/>
    <w:rsid w:val="000C52F8"/>
    <w:rsid w:val="000E56EF"/>
    <w:rsid w:val="000E6CF5"/>
    <w:rsid w:val="000F048A"/>
    <w:rsid w:val="000F33F7"/>
    <w:rsid w:val="000F5301"/>
    <w:rsid w:val="000F6BA9"/>
    <w:rsid w:val="000F7D90"/>
    <w:rsid w:val="00101247"/>
    <w:rsid w:val="001049CB"/>
    <w:rsid w:val="00106F9E"/>
    <w:rsid w:val="00117036"/>
    <w:rsid w:val="00123787"/>
    <w:rsid w:val="00144242"/>
    <w:rsid w:val="00171EEC"/>
    <w:rsid w:val="001736EF"/>
    <w:rsid w:val="00174B59"/>
    <w:rsid w:val="00176B6C"/>
    <w:rsid w:val="00177919"/>
    <w:rsid w:val="00195392"/>
    <w:rsid w:val="00197284"/>
    <w:rsid w:val="001A43BD"/>
    <w:rsid w:val="001A5B26"/>
    <w:rsid w:val="001C555A"/>
    <w:rsid w:val="001E74AC"/>
    <w:rsid w:val="001F0F23"/>
    <w:rsid w:val="001F3F86"/>
    <w:rsid w:val="0021541E"/>
    <w:rsid w:val="002314E6"/>
    <w:rsid w:val="0023507D"/>
    <w:rsid w:val="00251498"/>
    <w:rsid w:val="00252D2F"/>
    <w:rsid w:val="002621D1"/>
    <w:rsid w:val="0026534A"/>
    <w:rsid w:val="00276DF9"/>
    <w:rsid w:val="002802F5"/>
    <w:rsid w:val="00280CB9"/>
    <w:rsid w:val="00287412"/>
    <w:rsid w:val="00293ADA"/>
    <w:rsid w:val="002960D5"/>
    <w:rsid w:val="002A2F2B"/>
    <w:rsid w:val="002A40AF"/>
    <w:rsid w:val="002A4F25"/>
    <w:rsid w:val="002B7F10"/>
    <w:rsid w:val="002D173A"/>
    <w:rsid w:val="002D658B"/>
    <w:rsid w:val="002F02DD"/>
    <w:rsid w:val="002F58EF"/>
    <w:rsid w:val="00311291"/>
    <w:rsid w:val="00330AD4"/>
    <w:rsid w:val="00331673"/>
    <w:rsid w:val="00340487"/>
    <w:rsid w:val="003432A8"/>
    <w:rsid w:val="00343C8C"/>
    <w:rsid w:val="00350E36"/>
    <w:rsid w:val="00370BCF"/>
    <w:rsid w:val="003711F8"/>
    <w:rsid w:val="00373944"/>
    <w:rsid w:val="00374EF2"/>
    <w:rsid w:val="00376B17"/>
    <w:rsid w:val="003778B8"/>
    <w:rsid w:val="00394DB5"/>
    <w:rsid w:val="003C05A3"/>
    <w:rsid w:val="003C1ED6"/>
    <w:rsid w:val="003C3D11"/>
    <w:rsid w:val="003C6810"/>
    <w:rsid w:val="003E12B9"/>
    <w:rsid w:val="003E4EDC"/>
    <w:rsid w:val="003F708D"/>
    <w:rsid w:val="00412295"/>
    <w:rsid w:val="00415B12"/>
    <w:rsid w:val="004178E1"/>
    <w:rsid w:val="0043789E"/>
    <w:rsid w:val="00453E66"/>
    <w:rsid w:val="0045756F"/>
    <w:rsid w:val="00471291"/>
    <w:rsid w:val="0047424C"/>
    <w:rsid w:val="004750D1"/>
    <w:rsid w:val="004807DF"/>
    <w:rsid w:val="0049504F"/>
    <w:rsid w:val="004A4E01"/>
    <w:rsid w:val="004A4F9A"/>
    <w:rsid w:val="004A6B5A"/>
    <w:rsid w:val="004B2D83"/>
    <w:rsid w:val="004B382A"/>
    <w:rsid w:val="004B66F7"/>
    <w:rsid w:val="004C16CD"/>
    <w:rsid w:val="004C2E81"/>
    <w:rsid w:val="004C55A0"/>
    <w:rsid w:val="004D081F"/>
    <w:rsid w:val="004D24D5"/>
    <w:rsid w:val="004E2C10"/>
    <w:rsid w:val="004E3E35"/>
    <w:rsid w:val="004E51B6"/>
    <w:rsid w:val="004E597B"/>
    <w:rsid w:val="004E76B7"/>
    <w:rsid w:val="004F5F54"/>
    <w:rsid w:val="005035A4"/>
    <w:rsid w:val="005160F4"/>
    <w:rsid w:val="00531D76"/>
    <w:rsid w:val="00535C1F"/>
    <w:rsid w:val="005400F9"/>
    <w:rsid w:val="0054420F"/>
    <w:rsid w:val="00554F6F"/>
    <w:rsid w:val="00562D80"/>
    <w:rsid w:val="00572A12"/>
    <w:rsid w:val="00575E76"/>
    <w:rsid w:val="00580AC8"/>
    <w:rsid w:val="00592A1A"/>
    <w:rsid w:val="005F06B5"/>
    <w:rsid w:val="005F442D"/>
    <w:rsid w:val="005F4464"/>
    <w:rsid w:val="005F68B6"/>
    <w:rsid w:val="006064C1"/>
    <w:rsid w:val="00615BAD"/>
    <w:rsid w:val="0063192F"/>
    <w:rsid w:val="006531A9"/>
    <w:rsid w:val="00657F8D"/>
    <w:rsid w:val="006730B8"/>
    <w:rsid w:val="00676179"/>
    <w:rsid w:val="00676270"/>
    <w:rsid w:val="00677274"/>
    <w:rsid w:val="006801E6"/>
    <w:rsid w:val="00683B10"/>
    <w:rsid w:val="006A234C"/>
    <w:rsid w:val="006A244E"/>
    <w:rsid w:val="006B0194"/>
    <w:rsid w:val="006B1D41"/>
    <w:rsid w:val="006B4BD2"/>
    <w:rsid w:val="006C23A1"/>
    <w:rsid w:val="006E3C35"/>
    <w:rsid w:val="006E4304"/>
    <w:rsid w:val="006E62F9"/>
    <w:rsid w:val="006F23D2"/>
    <w:rsid w:val="006F5F32"/>
    <w:rsid w:val="00704EB1"/>
    <w:rsid w:val="00721CDB"/>
    <w:rsid w:val="00723040"/>
    <w:rsid w:val="00725115"/>
    <w:rsid w:val="00746750"/>
    <w:rsid w:val="00753DB6"/>
    <w:rsid w:val="00754404"/>
    <w:rsid w:val="00762F60"/>
    <w:rsid w:val="007740DB"/>
    <w:rsid w:val="00774D93"/>
    <w:rsid w:val="0077612F"/>
    <w:rsid w:val="00794068"/>
    <w:rsid w:val="007B25D1"/>
    <w:rsid w:val="007B7305"/>
    <w:rsid w:val="007D12E8"/>
    <w:rsid w:val="00800307"/>
    <w:rsid w:val="00801641"/>
    <w:rsid w:val="0081479B"/>
    <w:rsid w:val="00816091"/>
    <w:rsid w:val="0081719D"/>
    <w:rsid w:val="0082328F"/>
    <w:rsid w:val="00830EE0"/>
    <w:rsid w:val="008407A6"/>
    <w:rsid w:val="00845239"/>
    <w:rsid w:val="0084608A"/>
    <w:rsid w:val="0085082C"/>
    <w:rsid w:val="00851844"/>
    <w:rsid w:val="00861131"/>
    <w:rsid w:val="008615E7"/>
    <w:rsid w:val="00862B6E"/>
    <w:rsid w:val="008675CA"/>
    <w:rsid w:val="008706A5"/>
    <w:rsid w:val="00877626"/>
    <w:rsid w:val="00880EE2"/>
    <w:rsid w:val="0088459D"/>
    <w:rsid w:val="00896E37"/>
    <w:rsid w:val="008B5E0E"/>
    <w:rsid w:val="008C1652"/>
    <w:rsid w:val="008C29CD"/>
    <w:rsid w:val="008C3DB0"/>
    <w:rsid w:val="008C4DE3"/>
    <w:rsid w:val="008C60A6"/>
    <w:rsid w:val="008E45A8"/>
    <w:rsid w:val="008E4CB7"/>
    <w:rsid w:val="008F5619"/>
    <w:rsid w:val="009059D6"/>
    <w:rsid w:val="00905F10"/>
    <w:rsid w:val="009123A9"/>
    <w:rsid w:val="00912EFE"/>
    <w:rsid w:val="00921784"/>
    <w:rsid w:val="00923CE1"/>
    <w:rsid w:val="00926499"/>
    <w:rsid w:val="00933E66"/>
    <w:rsid w:val="00944216"/>
    <w:rsid w:val="00964823"/>
    <w:rsid w:val="009743F3"/>
    <w:rsid w:val="00982A1B"/>
    <w:rsid w:val="00987500"/>
    <w:rsid w:val="00997EC7"/>
    <w:rsid w:val="009A160E"/>
    <w:rsid w:val="009B2963"/>
    <w:rsid w:val="009B3DA3"/>
    <w:rsid w:val="009C3496"/>
    <w:rsid w:val="009D3FBB"/>
    <w:rsid w:val="009D5924"/>
    <w:rsid w:val="009F0501"/>
    <w:rsid w:val="009F5C09"/>
    <w:rsid w:val="009F78A6"/>
    <w:rsid w:val="00A0051B"/>
    <w:rsid w:val="00A06235"/>
    <w:rsid w:val="00A119B7"/>
    <w:rsid w:val="00A469D1"/>
    <w:rsid w:val="00A51187"/>
    <w:rsid w:val="00A6113C"/>
    <w:rsid w:val="00A6139E"/>
    <w:rsid w:val="00A62233"/>
    <w:rsid w:val="00A641B0"/>
    <w:rsid w:val="00A64283"/>
    <w:rsid w:val="00A665ED"/>
    <w:rsid w:val="00A73BCA"/>
    <w:rsid w:val="00A7615E"/>
    <w:rsid w:val="00A7654D"/>
    <w:rsid w:val="00A81231"/>
    <w:rsid w:val="00A81559"/>
    <w:rsid w:val="00A83C3E"/>
    <w:rsid w:val="00A9448D"/>
    <w:rsid w:val="00AA6960"/>
    <w:rsid w:val="00AB0CF7"/>
    <w:rsid w:val="00AB2034"/>
    <w:rsid w:val="00AB3C2B"/>
    <w:rsid w:val="00AB5418"/>
    <w:rsid w:val="00AE1C48"/>
    <w:rsid w:val="00AF15DE"/>
    <w:rsid w:val="00AF54E2"/>
    <w:rsid w:val="00B12612"/>
    <w:rsid w:val="00B15F22"/>
    <w:rsid w:val="00B22342"/>
    <w:rsid w:val="00B25501"/>
    <w:rsid w:val="00B265F1"/>
    <w:rsid w:val="00B2761F"/>
    <w:rsid w:val="00B354E6"/>
    <w:rsid w:val="00B4323C"/>
    <w:rsid w:val="00B450CE"/>
    <w:rsid w:val="00B524F2"/>
    <w:rsid w:val="00B70AB3"/>
    <w:rsid w:val="00BA6744"/>
    <w:rsid w:val="00BC1621"/>
    <w:rsid w:val="00BC2535"/>
    <w:rsid w:val="00BC2C25"/>
    <w:rsid w:val="00BF38A2"/>
    <w:rsid w:val="00C117C9"/>
    <w:rsid w:val="00C13C5C"/>
    <w:rsid w:val="00C159A7"/>
    <w:rsid w:val="00C2355E"/>
    <w:rsid w:val="00C24FB6"/>
    <w:rsid w:val="00C32BE5"/>
    <w:rsid w:val="00C34742"/>
    <w:rsid w:val="00C34FF8"/>
    <w:rsid w:val="00C41336"/>
    <w:rsid w:val="00C4751C"/>
    <w:rsid w:val="00C47865"/>
    <w:rsid w:val="00C52110"/>
    <w:rsid w:val="00C802FA"/>
    <w:rsid w:val="00C803C1"/>
    <w:rsid w:val="00C832CC"/>
    <w:rsid w:val="00C83A91"/>
    <w:rsid w:val="00CA2168"/>
    <w:rsid w:val="00CA7051"/>
    <w:rsid w:val="00CB47A2"/>
    <w:rsid w:val="00CC0E2E"/>
    <w:rsid w:val="00CC4A1D"/>
    <w:rsid w:val="00CD0402"/>
    <w:rsid w:val="00CD06C4"/>
    <w:rsid w:val="00CE2EAD"/>
    <w:rsid w:val="00D01F9A"/>
    <w:rsid w:val="00D129C7"/>
    <w:rsid w:val="00D248BE"/>
    <w:rsid w:val="00D328BD"/>
    <w:rsid w:val="00D3328C"/>
    <w:rsid w:val="00D458AF"/>
    <w:rsid w:val="00D63F09"/>
    <w:rsid w:val="00D81022"/>
    <w:rsid w:val="00D8326F"/>
    <w:rsid w:val="00D9010E"/>
    <w:rsid w:val="00D92E53"/>
    <w:rsid w:val="00DA6881"/>
    <w:rsid w:val="00DB066A"/>
    <w:rsid w:val="00DB3FEE"/>
    <w:rsid w:val="00DB5B89"/>
    <w:rsid w:val="00DB5F25"/>
    <w:rsid w:val="00DC32CD"/>
    <w:rsid w:val="00DC3840"/>
    <w:rsid w:val="00DC4C95"/>
    <w:rsid w:val="00DC7627"/>
    <w:rsid w:val="00DD04E8"/>
    <w:rsid w:val="00DD10B6"/>
    <w:rsid w:val="00DD2BD0"/>
    <w:rsid w:val="00DD4DC3"/>
    <w:rsid w:val="00DF29B9"/>
    <w:rsid w:val="00E00BFB"/>
    <w:rsid w:val="00E018CD"/>
    <w:rsid w:val="00E22F61"/>
    <w:rsid w:val="00E33E83"/>
    <w:rsid w:val="00E34483"/>
    <w:rsid w:val="00E5483B"/>
    <w:rsid w:val="00E608E4"/>
    <w:rsid w:val="00E62CF1"/>
    <w:rsid w:val="00E66CDE"/>
    <w:rsid w:val="00E84159"/>
    <w:rsid w:val="00E95B2E"/>
    <w:rsid w:val="00E95D7E"/>
    <w:rsid w:val="00EA0E78"/>
    <w:rsid w:val="00EB2EE1"/>
    <w:rsid w:val="00EB65A8"/>
    <w:rsid w:val="00EC1652"/>
    <w:rsid w:val="00EC54D8"/>
    <w:rsid w:val="00EC5F88"/>
    <w:rsid w:val="00EC74C0"/>
    <w:rsid w:val="00EC78E6"/>
    <w:rsid w:val="00ED3481"/>
    <w:rsid w:val="00ED4833"/>
    <w:rsid w:val="00EE3200"/>
    <w:rsid w:val="00F0764B"/>
    <w:rsid w:val="00F220C9"/>
    <w:rsid w:val="00F306A3"/>
    <w:rsid w:val="00F348A8"/>
    <w:rsid w:val="00F42C2E"/>
    <w:rsid w:val="00F460E7"/>
    <w:rsid w:val="00F557C4"/>
    <w:rsid w:val="00F6106D"/>
    <w:rsid w:val="00F744E9"/>
    <w:rsid w:val="00F85AAF"/>
    <w:rsid w:val="00F93CC0"/>
    <w:rsid w:val="00F95FD2"/>
    <w:rsid w:val="00FB3288"/>
    <w:rsid w:val="00FC1A62"/>
    <w:rsid w:val="00FC5AF5"/>
    <w:rsid w:val="00FE2654"/>
    <w:rsid w:val="00FE2C7A"/>
    <w:rsid w:val="00FE4BB4"/>
    <w:rsid w:val="00FF60F4"/>
    <w:rsid w:val="10D5EB56"/>
    <w:rsid w:val="4990ED4D"/>
    <w:rsid w:val="51784260"/>
    <w:rsid w:val="7223049A"/>
    <w:rsid w:val="7BA5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0BFC35E"/>
  <w15:chartTrackingRefBased/>
  <w15:docId w15:val="{97B31952-C981-40B8-8DF2-89672719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6BA9"/>
    <w:rPr>
      <w:sz w:val="24"/>
      <w:szCs w:val="24"/>
    </w:rPr>
  </w:style>
  <w:style w:type="paragraph" w:styleId="Heading1">
    <w:name w:val="heading 1"/>
    <w:basedOn w:val="Normal"/>
    <w:next w:val="Normal"/>
    <w:qFormat/>
    <w:pPr>
      <w:keepNext/>
      <w:widowControl w:val="0"/>
      <w:outlineLvl w:val="0"/>
    </w:pPr>
    <w:rPr>
      <w:rFonts w:ascii="Arial" w:hAnsi="Arial" w:cs="Arial"/>
      <w:b/>
      <w:color w:val="000000"/>
    </w:rPr>
  </w:style>
  <w:style w:type="paragraph" w:styleId="Heading2">
    <w:name w:val="heading 2"/>
    <w:basedOn w:val="Normal"/>
    <w:next w:val="Normal"/>
    <w:qFormat/>
    <w:pPr>
      <w:keepNext/>
      <w:keepLines/>
      <w:outlineLvl w:val="1"/>
    </w:pPr>
    <w:rPr>
      <w:rFonts w:ascii="Arial" w:hAnsi="Arial" w:cs="Arial"/>
      <w:b/>
    </w:rPr>
  </w:style>
  <w:style w:type="paragraph" w:styleId="Heading3">
    <w:name w:val="heading 3"/>
    <w:basedOn w:val="Normal"/>
    <w:next w:val="Normal"/>
    <w:qFormat/>
    <w:pPr>
      <w:keepNext/>
      <w:jc w:val="center"/>
      <w:outlineLvl w:val="2"/>
    </w:pPr>
    <w:rPr>
      <w:rFonts w:ascii="Arial" w:hAnsi="Arial"/>
      <w:b/>
      <w:bCs/>
      <w:sz w:val="40"/>
    </w:rPr>
  </w:style>
  <w:style w:type="paragraph" w:styleId="Heading4">
    <w:name w:val="heading 4"/>
    <w:basedOn w:val="Normal"/>
    <w:next w:val="Normal"/>
    <w:qFormat/>
    <w:pPr>
      <w:keepNext/>
      <w:jc w:val="center"/>
      <w:outlineLvl w:val="3"/>
    </w:pPr>
    <w:rPr>
      <w:rFonts w:ascii="Arial" w:hAnsi="Arial" w:cs="Arial"/>
      <w:b/>
      <w:sz w:val="32"/>
    </w:rPr>
  </w:style>
  <w:style w:type="paragraph" w:styleId="Heading5">
    <w:name w:val="heading 5"/>
    <w:basedOn w:val="Normal"/>
    <w:next w:val="Normal"/>
    <w:qFormat/>
    <w:pPr>
      <w:keepNext/>
      <w:outlineLvl w:val="4"/>
    </w:pPr>
    <w:rPr>
      <w:b/>
      <w:bCs/>
      <w:szCs w:val="20"/>
    </w:rPr>
  </w:style>
  <w:style w:type="paragraph" w:styleId="Heading7">
    <w:name w:val="heading 7"/>
    <w:basedOn w:val="Normal"/>
    <w:next w:val="Normal"/>
    <w:qFormat/>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3">
    <w:name w:val="Body Text 3"/>
    <w:basedOn w:val="Normal"/>
    <w:pPr>
      <w:widowControl w:val="0"/>
    </w:pPr>
    <w:rPr>
      <w:rFonts w:ascii="Arial" w:hAnsi="Arial"/>
      <w:sz w:val="22"/>
      <w:szCs w:val="20"/>
    </w:rPr>
  </w:style>
  <w:style w:type="paragraph" w:styleId="BodyTextIndent">
    <w:name w:val="Body Text Indent"/>
    <w:basedOn w:val="Normal"/>
    <w:pPr>
      <w:spacing w:line="264" w:lineRule="auto"/>
      <w:ind w:left="765" w:firstLine="27"/>
    </w:pPr>
    <w:rPr>
      <w:rFonts w:ascii="Arial" w:hAnsi="Arial" w:cs="Arial"/>
    </w:rPr>
  </w:style>
  <w:style w:type="paragraph" w:styleId="BodyTextIndent2">
    <w:name w:val="Body Text Indent 2"/>
    <w:basedOn w:val="Normal"/>
    <w:pPr>
      <w:spacing w:line="264" w:lineRule="auto"/>
      <w:ind w:left="765"/>
    </w:pPr>
    <w:rPr>
      <w:rFonts w:ascii="Arial" w:hAnsi="Arial" w:cs="Arial"/>
    </w:rPr>
  </w:style>
  <w:style w:type="paragraph" w:styleId="BodyText">
    <w:name w:val="Body Text"/>
    <w:basedOn w:val="Normal"/>
    <w:rPr>
      <w:szCs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ind w:left="450" w:right="450"/>
    </w:pPr>
    <w:rPr>
      <w:rFonts w:ascii="Arial" w:hAnsi="Arial"/>
      <w:b/>
      <w:bCs/>
    </w:rPr>
  </w:style>
  <w:style w:type="table" w:styleId="TableGrid">
    <w:name w:val="Table Grid"/>
    <w:basedOn w:val="TableNormal"/>
    <w:rsid w:val="000A7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761F"/>
    <w:pPr>
      <w:ind w:left="720"/>
      <w:contextualSpacing/>
    </w:pPr>
  </w:style>
  <w:style w:type="paragraph" w:customStyle="1" w:styleId="Default">
    <w:name w:val="Default"/>
    <w:rsid w:val="0082328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879620">
      <w:bodyDiv w:val="1"/>
      <w:marLeft w:val="0"/>
      <w:marRight w:val="0"/>
      <w:marTop w:val="0"/>
      <w:marBottom w:val="0"/>
      <w:divBdr>
        <w:top w:val="none" w:sz="0" w:space="0" w:color="auto"/>
        <w:left w:val="none" w:sz="0" w:space="0" w:color="auto"/>
        <w:bottom w:val="none" w:sz="0" w:space="0" w:color="auto"/>
        <w:right w:val="none" w:sz="0" w:space="0" w:color="auto"/>
      </w:divBdr>
    </w:div>
    <w:div w:id="787116819">
      <w:bodyDiv w:val="1"/>
      <w:marLeft w:val="0"/>
      <w:marRight w:val="0"/>
      <w:marTop w:val="0"/>
      <w:marBottom w:val="0"/>
      <w:divBdr>
        <w:top w:val="none" w:sz="0" w:space="0" w:color="auto"/>
        <w:left w:val="none" w:sz="0" w:space="0" w:color="auto"/>
        <w:bottom w:val="none" w:sz="0" w:space="0" w:color="auto"/>
        <w:right w:val="none" w:sz="0" w:space="0" w:color="auto"/>
      </w:divBdr>
    </w:div>
    <w:div w:id="816217742">
      <w:bodyDiv w:val="1"/>
      <w:marLeft w:val="0"/>
      <w:marRight w:val="0"/>
      <w:marTop w:val="0"/>
      <w:marBottom w:val="0"/>
      <w:divBdr>
        <w:top w:val="none" w:sz="0" w:space="0" w:color="auto"/>
        <w:left w:val="none" w:sz="0" w:space="0" w:color="auto"/>
        <w:bottom w:val="none" w:sz="0" w:space="0" w:color="auto"/>
        <w:right w:val="none" w:sz="0" w:space="0" w:color="auto"/>
      </w:divBdr>
    </w:div>
    <w:div w:id="944655026">
      <w:bodyDiv w:val="1"/>
      <w:marLeft w:val="60"/>
      <w:marRight w:val="60"/>
      <w:marTop w:val="60"/>
      <w:marBottom w:val="15"/>
      <w:divBdr>
        <w:top w:val="none" w:sz="0" w:space="0" w:color="auto"/>
        <w:left w:val="none" w:sz="0" w:space="0" w:color="auto"/>
        <w:bottom w:val="none" w:sz="0" w:space="0" w:color="auto"/>
        <w:right w:val="none" w:sz="0" w:space="0" w:color="auto"/>
      </w:divBdr>
      <w:divsChild>
        <w:div w:id="591471785">
          <w:marLeft w:val="0"/>
          <w:marRight w:val="0"/>
          <w:marTop w:val="0"/>
          <w:marBottom w:val="0"/>
          <w:divBdr>
            <w:top w:val="none" w:sz="0" w:space="0" w:color="auto"/>
            <w:left w:val="none" w:sz="0" w:space="0" w:color="auto"/>
            <w:bottom w:val="none" w:sz="0" w:space="0" w:color="auto"/>
            <w:right w:val="none" w:sz="0" w:space="0" w:color="auto"/>
          </w:divBdr>
        </w:div>
        <w:div w:id="1840653119">
          <w:marLeft w:val="0"/>
          <w:marRight w:val="0"/>
          <w:marTop w:val="0"/>
          <w:marBottom w:val="0"/>
          <w:divBdr>
            <w:top w:val="none" w:sz="0" w:space="0" w:color="auto"/>
            <w:left w:val="none" w:sz="0" w:space="0" w:color="auto"/>
            <w:bottom w:val="none" w:sz="0" w:space="0" w:color="auto"/>
            <w:right w:val="none" w:sz="0" w:space="0" w:color="auto"/>
          </w:divBdr>
        </w:div>
      </w:divsChild>
    </w:div>
    <w:div w:id="1469742926">
      <w:bodyDiv w:val="1"/>
      <w:marLeft w:val="0"/>
      <w:marRight w:val="0"/>
      <w:marTop w:val="0"/>
      <w:marBottom w:val="0"/>
      <w:divBdr>
        <w:top w:val="none" w:sz="0" w:space="0" w:color="auto"/>
        <w:left w:val="none" w:sz="0" w:space="0" w:color="auto"/>
        <w:bottom w:val="none" w:sz="0" w:space="0" w:color="auto"/>
        <w:right w:val="none" w:sz="0" w:space="0" w:color="auto"/>
      </w:divBdr>
    </w:div>
    <w:div w:id="1876576946">
      <w:bodyDiv w:val="1"/>
      <w:marLeft w:val="0"/>
      <w:marRight w:val="0"/>
      <w:marTop w:val="0"/>
      <w:marBottom w:val="0"/>
      <w:divBdr>
        <w:top w:val="none" w:sz="0" w:space="0" w:color="auto"/>
        <w:left w:val="none" w:sz="0" w:space="0" w:color="auto"/>
        <w:bottom w:val="none" w:sz="0" w:space="0" w:color="auto"/>
        <w:right w:val="none" w:sz="0" w:space="0" w:color="auto"/>
      </w:divBdr>
    </w:div>
    <w:div w:id="1960407183">
      <w:bodyDiv w:val="1"/>
      <w:marLeft w:val="0"/>
      <w:marRight w:val="0"/>
      <w:marTop w:val="0"/>
      <w:marBottom w:val="0"/>
      <w:divBdr>
        <w:top w:val="none" w:sz="0" w:space="0" w:color="auto"/>
        <w:left w:val="none" w:sz="0" w:space="0" w:color="auto"/>
        <w:bottom w:val="none" w:sz="0" w:space="0" w:color="auto"/>
        <w:right w:val="none" w:sz="0" w:space="0" w:color="auto"/>
      </w:divBdr>
    </w:div>
    <w:div w:id="208983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gov.oregon.gov/DAS/HR/docs/class/ClassGuidefin.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Meta_x0020_Keywords xmlns="1b9e588a-d745-4ea6-aad2-2862537aae00" xsi:nil="true"/>
    <DocumentExpirationDate xmlns="59da1016-2a1b-4f8a-9768-d7a4932f6f16" xsi:nil="true"/>
    <IATopic xmlns="59da1016-2a1b-4f8a-9768-d7a4932f6f16" xsi:nil="true"/>
    <IASubtopic xmlns="59da1016-2a1b-4f8a-9768-d7a4932f6f16" xsi:nil="true"/>
    <URL xmlns="http://schemas.microsoft.com/sharepoint/v3">
      <Url>https://oregon.gov/oha/Jobs/PostionDescriptions/OSH%20BHS2%20AT2%20CART%20PD%2010.2026.docx</Url>
      <Description>https://oregon.gov/oha/Jobs/PostionDescriptions/OSH%20BHS2%20AT2%20CART%20PD%2010.2026.docx</Description>
    </URL>
    <Meta_x0020_Description xmlns="1b9e588a-d745-4ea6-aad2-2862537aae00" xsi:nil="true"/>
    <Division xmlns="1b9e588a-d745-4ea6-aad2-2862537aae00">Oregon State Hospital</Division>
    <SubDivision xmlns="1b9e588a-d745-4ea6-aad2-2862537aae00">CFO/COO</SubDivision>
    <Display xmlns="1b9e588a-d745-4ea6-aad2-2862537aae00">true</Displa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85CF716DF9594C802E34828A1C26CC" ma:contentTypeVersion="23" ma:contentTypeDescription="Create a new document." ma:contentTypeScope="" ma:versionID="5a6b9063d308b9a320d26df461265b7b">
  <xsd:schema xmlns:xsd="http://www.w3.org/2001/XMLSchema" xmlns:xs="http://www.w3.org/2001/XMLSchema" xmlns:p="http://schemas.microsoft.com/office/2006/metadata/properties" xmlns:ns1="http://schemas.microsoft.com/sharepoint/v3" xmlns:ns2="1b9e588a-d745-4ea6-aad2-2862537aae00" xmlns:ns3="59da1016-2a1b-4f8a-9768-d7a4932f6f16" targetNamespace="http://schemas.microsoft.com/office/2006/metadata/properties" ma:root="true" ma:fieldsID="37c4771cc6a27e06373e64836b78c48d" ns1:_="" ns2:_="" ns3:_="">
    <xsd:import namespace="http://schemas.microsoft.com/sharepoint/v3"/>
    <xsd:import namespace="1b9e588a-d745-4ea6-aad2-2862537aae00"/>
    <xsd:import namespace="59da1016-2a1b-4f8a-9768-d7a4932f6f16"/>
    <xsd:element name="properties">
      <xsd:complexType>
        <xsd:sequence>
          <xsd:element name="documentManagement">
            <xsd:complexType>
              <xsd:all>
                <xsd:element ref="ns2:Division"/>
                <xsd:element ref="ns2:SubDivision" minOccurs="0"/>
                <xsd:element ref="ns3:DocumentExpirationDate" minOccurs="0"/>
                <xsd:element ref="ns3:IASubtopic" minOccurs="0"/>
                <xsd:element ref="ns1:URL" minOccurs="0"/>
                <xsd:element ref="ns3:IACategory" minOccurs="0"/>
                <xsd:element ref="ns3:IATopic" minOccurs="0"/>
                <xsd:element ref="ns2:Display"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9e588a-d745-4ea6-aad2-2862537aae00" elementFormDefault="qualified">
    <xsd:import namespace="http://schemas.microsoft.com/office/2006/documentManagement/types"/>
    <xsd:import namespace="http://schemas.microsoft.com/office/infopath/2007/PartnerControls"/>
    <xsd:element name="Division" ma:index="2" ma:displayName="Division" ma:description="Select the appropriate OHA Division associated with the Position Description" ma:format="RadioButtons" ma:internalName="Division" ma:readOnly="false">
      <xsd:simpleType>
        <xsd:restriction base="dms:Choice">
          <xsd:enumeration value="Agency Operations"/>
          <xsd:enumeration value="External Relations Division"/>
          <xsd:enumeration value="Fiscal and Operations Division"/>
          <xsd:enumeration value="Health Policy and Analytics Division"/>
          <xsd:enumeration value="Health Systems Division"/>
          <xsd:enumeration value="Office of Equity and Inclusion"/>
          <xsd:enumeration value="Office of Information Services"/>
          <xsd:enumeration value="Public Health Division"/>
          <xsd:enumeration value="Oregon State Hospital"/>
        </xsd:restriction>
      </xsd:simpleType>
    </xsd:element>
    <xsd:element name="SubDivision" ma:index="3" nillable="true" ma:displayName="Sub-Division" ma:description="*Oregon State Hospital - Select the Sub-Division associated with the Position Description" ma:format="Dropdown" ma:internalName="SubDivision" ma:readOnly="false">
      <xsd:simpleType>
        <xsd:restriction base="dms:Choice">
          <xsd:enumeration value="CFO/COO"/>
          <xsd:enumeration value="Chief Medical Office"/>
          <xsd:enumeration value="Chief Nursing Office"/>
          <xsd:enumeration value="Deputy Superintendent Salem"/>
          <xsd:enumeration value="Legal Affairs"/>
          <xsd:enumeration value="Hospital Relations Director"/>
          <xsd:enumeration value="Pendleton Cottage Program Manager"/>
        </xsd:restriction>
      </xsd:simpleType>
    </xsd:element>
    <xsd:element name="Display" ma:index="15" nillable="true" ma:displayName="Display" ma:default="1" ma:description="Checked = Display on Jobs page&#10;Unchecked = Don't display on Jobs page" ma:internalName="Display" ma:readOnly="false">
      <xsd:simpleType>
        <xsd:restriction base="dms:Boolean"/>
      </xsd:simpleType>
    </xsd:element>
    <xsd:element name="Meta_x0020_Description" ma:index="16" nillable="true" ma:displayName="Meta Description" ma:hidden="true" ma:internalName="Meta_x0020_Description" ma:readOnly="false">
      <xsd:simpleType>
        <xsd:restriction base="dms:Text"/>
      </xsd:simpleType>
    </xsd:element>
    <xsd:element name="Meta_x0020_Keywords" ma:index="17" nillable="true" ma:displayName="Meta Keywords" ma:hidden="true"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DocumentExpirationDate" ma:index="4" nillable="true" ma:displayName="Document Expiration Date" ma:format="DateOnly" ma:hidden="true" ma:internalName="DocumentExpirationDate" ma:readOnly="false">
      <xsd:simpleType>
        <xsd:restriction base="dms:DateTime"/>
      </xsd:simpleType>
    </xsd:element>
    <xsd:element name="IASubtopic" ma:index="5"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A44EDE-FD7E-43D0-BF9A-BC96ABD5E9BE}">
  <ds:schemaRefs>
    <ds:schemaRef ds:uri="http://schemas.microsoft.com/office/2006/metadata/properties"/>
    <ds:schemaRef ds:uri="http://schemas.microsoft.com/office/infopath/2007/PartnerControls"/>
    <ds:schemaRef ds:uri="97bc6cce-4aa1-444d-bf57-b10faafde70d"/>
    <ds:schemaRef ds:uri="a178cec3-3737-4ea2-8020-b1936ec9d7cc"/>
  </ds:schemaRefs>
</ds:datastoreItem>
</file>

<file path=customXml/itemProps2.xml><?xml version="1.0" encoding="utf-8"?>
<ds:datastoreItem xmlns:ds="http://schemas.openxmlformats.org/officeDocument/2006/customXml" ds:itemID="{502D2A74-67FA-470C-B94C-691EE2AC6A6F}"/>
</file>

<file path=customXml/itemProps3.xml><?xml version="1.0" encoding="utf-8"?>
<ds:datastoreItem xmlns:ds="http://schemas.openxmlformats.org/officeDocument/2006/customXml" ds:itemID="{465F80AE-A83E-41A8-9C76-FF4D5F3AF8A9}">
  <ds:schemaRefs>
    <ds:schemaRef ds:uri="http://schemas.microsoft.com/sharepoint/v3/contenttype/forms"/>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4326</Words>
  <Characters>24659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Position Description Form (OHA 0105)</vt:lpstr>
    </vt:vector>
  </TitlesOfParts>
  <Company>State of Oregon</Company>
  <LinksUpToDate>false</LinksUpToDate>
  <CharactersWithSpaces>28928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OSH BHS2 AT2 CART PD 10.2026</dc:title>
  <dc:subject/>
  <dc:creator>Oregon Health Authority</dc:creator>
  <cp:keywords/>
  <dc:description/>
  <cp:lastModifiedBy>Schupp Bethany</cp:lastModifiedBy>
  <cp:revision>2</cp:revision>
  <cp:lastPrinted>2005-07-27T21:46:00Z</cp:lastPrinted>
  <dcterms:created xsi:type="dcterms:W3CDTF">2026-09-17T17:35:00Z</dcterms:created>
  <dcterms:modified xsi:type="dcterms:W3CDTF">2026-09-17T17:35:00Z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d6eeb-0dd0-4927-947e-a759f08fcf55_Enabled">
    <vt:lpwstr>true</vt:lpwstr>
  </property>
  <property fmtid="{D5CDD505-2E9C-101B-9397-08002B2CF9AE}" pid="3" name="MSIP_Label_ebdd6eeb-0dd0-4927-947e-a759f08fcf55_SetDate">
    <vt:lpwstr>2023-11-08T00:21:33Z</vt:lpwstr>
  </property>
  <property fmtid="{D5CDD505-2E9C-101B-9397-08002B2CF9AE}" pid="4" name="MSIP_Label_ebdd6eeb-0dd0-4927-947e-a759f08fcf55_Method">
    <vt:lpwstr>Privileged</vt:lpwstr>
  </property>
  <property fmtid="{D5CDD505-2E9C-101B-9397-08002B2CF9AE}" pid="5" name="MSIP_Label_ebdd6eeb-0dd0-4927-947e-a759f08fcf55_Name">
    <vt:lpwstr>Level 1 - Published (Items)</vt:lpwstr>
  </property>
  <property fmtid="{D5CDD505-2E9C-101B-9397-08002B2CF9AE}" pid="6" name="MSIP_Label_ebdd6eeb-0dd0-4927-947e-a759f08fcf55_SiteId">
    <vt:lpwstr>658e63e8-8d39-499c-8f48-13adc9452f4c</vt:lpwstr>
  </property>
  <property fmtid="{D5CDD505-2E9C-101B-9397-08002B2CF9AE}" pid="7" name="MSIP_Label_ebdd6eeb-0dd0-4927-947e-a759f08fcf55_ActionId">
    <vt:lpwstr>a231eeaf-b55c-4b0d-b50c-8ca946564967</vt:lpwstr>
  </property>
  <property fmtid="{D5CDD505-2E9C-101B-9397-08002B2CF9AE}" pid="8" name="MSIP_Label_ebdd6eeb-0dd0-4927-947e-a759f08fcf55_ContentBits">
    <vt:lpwstr>0</vt:lpwstr>
  </property>
  <property fmtid="{D5CDD505-2E9C-101B-9397-08002B2CF9AE}" pid="9" name="ContentTypeId">
    <vt:lpwstr>0x0101003285CF716DF9594C802E34828A1C26CC</vt:lpwstr>
  </property>
</Properties>
</file>