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1"/>
        <w:tblW w:w="1102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372"/>
        <w:gridCol w:w="266"/>
        <w:gridCol w:w="2132"/>
        <w:gridCol w:w="6258"/>
      </w:tblGrid>
      <w:tr w:rsidRPr="00104DF3" w:rsidR="005A1D2A" w:rsidTr="6F57D220" w14:paraId="50AB9E6A" w14:textId="77777777">
        <w:trPr>
          <w:trHeight w:val="80"/>
        </w:trPr>
        <w:tc>
          <w:tcPr>
            <w:tcW w:w="2372" w:type="dxa"/>
            <w:vMerge w:val="restart"/>
            <w:shd w:val="clear" w:color="auto" w:fill="auto"/>
            <w:tcMar/>
            <w:vAlign w:val="center"/>
          </w:tcPr>
          <w:p w:rsidRPr="000A7CEF" w:rsidR="005A1D2A" w:rsidP="00846B88" w:rsidRDefault="005A1D2A" w14:paraId="399AC25D" w14:textId="77777777">
            <w:pPr>
              <w:pStyle w:val="NoSpacing"/>
              <w:rPr>
                <w:rFonts w:cstheme="minorHAnsi"/>
              </w:rPr>
            </w:pPr>
            <w:r w:rsidRPr="000A7CEF">
              <w:rPr>
                <w:noProof/>
              </w:rPr>
              <w:drawing>
                <wp:inline distT="0" distB="0" distL="0" distR="0" wp14:anchorId="5357A68A" wp14:editId="649CD96B">
                  <wp:extent cx="1013460" cy="1013460"/>
                  <wp:effectExtent l="0" t="0" r="0" b="0"/>
                  <wp:docPr id="969" name="Pictur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A7CEF" w:rsidR="005A1D2A" w:rsidP="0057378C" w:rsidRDefault="005A1D2A" w14:paraId="011F3B9C" w14:textId="77777777">
            <w:pPr>
              <w:spacing w:before="0" w:after="960"/>
              <w:jc w:val="center"/>
              <w:rPr>
                <w:rFonts w:cstheme="minorHAnsi"/>
              </w:rPr>
            </w:pPr>
            <w:r w:rsidRPr="000A7CEF">
              <w:rPr>
                <w:noProof/>
              </w:rPr>
              <w:drawing>
                <wp:inline distT="0" distB="0" distL="0" distR="0" wp14:anchorId="704DBD2D" wp14:editId="715F6958">
                  <wp:extent cx="1289050" cy="436245"/>
                  <wp:effectExtent l="0" t="0" r="6350" b="1905"/>
                  <wp:docPr id="970" name="Picture 970" descr="http://www.ofsn.org/wp-content/uploads/2016/10/OFSN-Logo-Extra-Large-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ofsn.org/wp-content/uploads/2016/10/OFSN-Logo-Extra-Large-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A7CEF" w:rsidR="005A1D2A" w:rsidP="0057378C" w:rsidRDefault="005A1D2A" w14:paraId="263E90A3" w14:textId="77777777">
            <w:pPr>
              <w:spacing w:before="0" w:after="960"/>
              <w:jc w:val="center"/>
              <w:rPr>
                <w:rFonts w:cstheme="minorHAnsi"/>
              </w:rPr>
            </w:pPr>
            <w:r w:rsidRPr="000A7CEF">
              <w:rPr>
                <w:rFonts w:cstheme="minorHAnsi"/>
                <w:noProof/>
              </w:rPr>
              <w:drawing>
                <wp:inline distT="0" distB="0" distL="0" distR="0" wp14:anchorId="74595ADD" wp14:editId="22FFC0E8">
                  <wp:extent cx="1177290" cy="44259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ha_logo_s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A7CEF" w:rsidR="005A1D2A" w:rsidP="0057378C" w:rsidRDefault="005A1D2A" w14:paraId="493F8333" w14:textId="77777777">
            <w:pPr>
              <w:spacing w:before="0" w:after="960"/>
              <w:jc w:val="center"/>
              <w:rPr>
                <w:rFonts w:cstheme="minorHAnsi"/>
              </w:rPr>
            </w:pPr>
            <w:r w:rsidRPr="000A7CEF">
              <w:rPr>
                <w:rFonts w:ascii="Arial" w:hAnsi="Arial" w:cs="Arial"/>
                <w:noProof/>
                <w:sz w:val="20"/>
                <w:szCs w:val="20"/>
                <w:lang w:val="en"/>
              </w:rPr>
              <w:drawing>
                <wp:inline distT="0" distB="0" distL="0" distR="0" wp14:anchorId="4898380E" wp14:editId="12AB5EA2">
                  <wp:extent cx="910066" cy="895346"/>
                  <wp:effectExtent l="0" t="0" r="4445" b="635"/>
                  <wp:docPr id="972" name="Picture 97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10" cy="90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A7CEF" w:rsidR="005A1D2A" w:rsidP="0057378C" w:rsidRDefault="005A1D2A" w14:paraId="24991388" w14:textId="77777777">
            <w:pPr>
              <w:spacing w:before="0" w:after="960"/>
              <w:jc w:val="center"/>
              <w:rPr>
                <w:rFonts w:cstheme="minorHAnsi"/>
                <w:b/>
              </w:rPr>
            </w:pPr>
            <w:r w:rsidRPr="000A7CEF">
              <w:rPr>
                <w:rFonts w:cstheme="minorHAnsi"/>
                <w:b/>
                <w:noProof/>
              </w:rPr>
              <w:drawing>
                <wp:inline distT="0" distB="0" distL="0" distR="0" wp14:anchorId="535A35C2" wp14:editId="46CD2333">
                  <wp:extent cx="1177290" cy="59753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hs-black-stacked-hires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A7CEF" w:rsidR="005A1D2A" w:rsidP="005B1D64" w:rsidRDefault="005A1D2A" w14:paraId="1F8F1C07" w14:textId="77777777">
            <w:pPr>
              <w:spacing w:before="0" w:after="240"/>
              <w:jc w:val="center"/>
              <w:rPr>
                <w:rFonts w:cstheme="minorHAnsi"/>
                <w:b/>
              </w:rPr>
            </w:pPr>
            <w:r w:rsidRPr="000A7CEF">
              <w:rPr>
                <w:rFonts w:ascii="Arial" w:hAnsi="Arial" w:cs="Arial"/>
                <w:noProof/>
                <w:sz w:val="20"/>
                <w:szCs w:val="20"/>
                <w:lang w:val="en"/>
              </w:rPr>
              <w:drawing>
                <wp:inline distT="0" distB="0" distL="0" distR="0" wp14:anchorId="46CC3F8E" wp14:editId="24AF173C">
                  <wp:extent cx="1440101" cy="714375"/>
                  <wp:effectExtent l="0" t="0" r="0" b="0"/>
                  <wp:docPr id="974" name="Picture 97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47" cy="7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5" w:type="dxa"/>
            <w:gridSpan w:val="3"/>
            <w:shd w:val="clear" w:color="auto" w:fill="155078" w:themeFill="accent1"/>
            <w:tcMar/>
          </w:tcPr>
          <w:p w:rsidRPr="0057378C" w:rsidR="005A1D2A" w:rsidP="00922BAF" w:rsidRDefault="005A1D2A" w14:paraId="5033074B" w14:textId="2FC0025F">
            <w:pPr>
              <w:pStyle w:val="Heading1"/>
              <w:numPr>
                <w:ilvl w:val="0"/>
                <w:numId w:val="26"/>
              </w:numPr>
              <w:outlineLvl w:val="0"/>
            </w:pPr>
            <w:r w:rsidRPr="0057378C">
              <w:t>Regional Executive Council Information</w:t>
            </w:r>
            <w:r w:rsidRPr="0057378C">
              <w:rPr>
                <w:noProof/>
                <w:sz w:val="18"/>
              </w:rPr>
              <w:t xml:space="preserve"> </w:t>
            </w:r>
          </w:p>
        </w:tc>
      </w:tr>
      <w:tr w:rsidRPr="00104DF3" w:rsidR="005A1D2A" w:rsidTr="6F57D220" w14:paraId="7CAA5D1A" w14:textId="77777777">
        <w:tc>
          <w:tcPr>
            <w:tcW w:w="2372" w:type="dxa"/>
            <w:vMerge/>
            <w:tcMar/>
          </w:tcPr>
          <w:p w:rsidRPr="00C93812" w:rsidR="005A1D2A" w:rsidP="005A1D2A" w:rsidRDefault="005A1D2A" w14:paraId="62E91E00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6" w:type="dxa"/>
            <w:tcMar/>
            <w:vAlign w:val="bottom"/>
          </w:tcPr>
          <w:p w:rsidRPr="00C93812" w:rsidR="005A1D2A" w:rsidP="005A1D2A" w:rsidRDefault="005A1D2A" w14:paraId="2430C982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32" w:type="dxa"/>
            <w:tcMar/>
          </w:tcPr>
          <w:p w:rsidRPr="005A1D2A" w:rsidR="005A1D2A" w:rsidP="005B1D64" w:rsidRDefault="005A1D2A" w14:paraId="7EAF3C17" w14:textId="77777777">
            <w:pPr>
              <w:spacing w:before="120"/>
              <w:rPr>
                <w:sz w:val="24"/>
              </w:rPr>
            </w:pPr>
            <w:r w:rsidRPr="005A1D2A">
              <w:rPr>
                <w:sz w:val="24"/>
              </w:rPr>
              <w:t xml:space="preserve">Council </w:t>
            </w:r>
            <w:r w:rsidRPr="005A1D2A" w:rsidR="00B653BF">
              <w:rPr>
                <w:sz w:val="24"/>
              </w:rPr>
              <w:t>name</w:t>
            </w:r>
            <w:r w:rsidRPr="005A1D2A">
              <w:rPr>
                <w:sz w:val="24"/>
              </w:rPr>
              <w:t>:</w:t>
            </w:r>
          </w:p>
        </w:tc>
        <w:tc>
          <w:tcPr>
            <w:tcW w:w="6258" w:type="dxa"/>
            <w:tcBorders>
              <w:bottom w:val="single" w:color="auto" w:sz="4" w:space="0"/>
            </w:tcBorders>
            <w:tcMar/>
            <w:vAlign w:val="bottom"/>
          </w:tcPr>
          <w:p w:rsidRPr="00104DF3" w:rsidR="005A1D2A" w:rsidP="6F57D220" w:rsidRDefault="005A11A2" w14:paraId="23A14394" w14:textId="471D4168">
            <w:pPr>
              <w:spacing w:before="120"/>
              <w:ind w:left="186" w:hanging="186"/>
              <w:rPr>
                <w:rFonts w:cs="Calibri" w:cstheme="minorAscii"/>
                <w:sz w:val="24"/>
                <w:szCs w:val="24"/>
              </w:rPr>
            </w:pPr>
            <w:r w:rsidRPr="6F57D220" w:rsidR="005A11A2">
              <w:rPr>
                <w:rFonts w:cs="Calibri" w:cstheme="minorAscii"/>
                <w:sz w:val="24"/>
                <w:szCs w:val="24"/>
              </w:rPr>
              <w:t>Tri-County SOC</w:t>
            </w:r>
          </w:p>
        </w:tc>
      </w:tr>
      <w:tr w:rsidRPr="00104DF3" w:rsidR="005A1D2A" w:rsidTr="6F57D220" w14:paraId="6B8A8484" w14:textId="77777777">
        <w:tc>
          <w:tcPr>
            <w:tcW w:w="2372" w:type="dxa"/>
            <w:vMerge/>
            <w:tcMar/>
          </w:tcPr>
          <w:p w:rsidRPr="00C93812" w:rsidR="005A1D2A" w:rsidP="005A1D2A" w:rsidRDefault="005A1D2A" w14:paraId="2EC2B491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6" w:type="dxa"/>
            <w:tcMar/>
            <w:vAlign w:val="bottom"/>
          </w:tcPr>
          <w:p w:rsidRPr="00C93812" w:rsidR="005A1D2A" w:rsidP="005A1D2A" w:rsidRDefault="005A1D2A" w14:paraId="7E95FDE8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32" w:type="dxa"/>
            <w:tcMar/>
          </w:tcPr>
          <w:p w:rsidRPr="005A1D2A" w:rsidR="005A1D2A" w:rsidP="005A1D2A" w:rsidRDefault="005A1D2A" w14:paraId="5B3AA850" w14:textId="77777777">
            <w:pPr>
              <w:spacing w:before="0"/>
              <w:rPr>
                <w:sz w:val="24"/>
              </w:rPr>
            </w:pPr>
            <w:r w:rsidRPr="005A1D2A">
              <w:rPr>
                <w:sz w:val="24"/>
              </w:rPr>
              <w:t xml:space="preserve">Date </w:t>
            </w:r>
            <w:r w:rsidRPr="005A1D2A" w:rsidR="00B653BF">
              <w:rPr>
                <w:sz w:val="24"/>
              </w:rPr>
              <w:t>submitted</w:t>
            </w:r>
            <w:r w:rsidRPr="005A1D2A">
              <w:rPr>
                <w:sz w:val="24"/>
              </w:rPr>
              <w:t>:</w:t>
            </w:r>
          </w:p>
        </w:tc>
        <w:tc>
          <w:tcPr>
            <w:tcW w:w="6258" w:type="dxa"/>
            <w:tcBorders>
              <w:bottom w:val="single" w:color="auto" w:sz="4" w:space="0"/>
            </w:tcBorders>
            <w:tcMar/>
            <w:vAlign w:val="bottom"/>
          </w:tcPr>
          <w:p w:rsidRPr="00104DF3" w:rsidR="005A1D2A" w:rsidP="005A1D2A" w:rsidRDefault="00CB1450" w14:paraId="7457E8CA" w14:textId="0FC58B02">
            <w:pPr>
              <w:spacing w:before="0"/>
              <w:ind w:left="186" w:hanging="186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February 2, 2023</w:t>
            </w:r>
          </w:p>
        </w:tc>
      </w:tr>
      <w:tr w:rsidRPr="00104DF3" w:rsidR="005A1D2A" w:rsidTr="6F57D220" w14:paraId="56C7A723" w14:textId="77777777">
        <w:tc>
          <w:tcPr>
            <w:tcW w:w="2372" w:type="dxa"/>
            <w:vMerge/>
            <w:tcMar/>
          </w:tcPr>
          <w:p w:rsidRPr="00C93812" w:rsidR="005A1D2A" w:rsidP="005A1D2A" w:rsidRDefault="005A1D2A" w14:paraId="3C0AB4F6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6" w:type="dxa"/>
            <w:tcMar/>
            <w:vAlign w:val="bottom"/>
          </w:tcPr>
          <w:p w:rsidRPr="00C93812" w:rsidR="005A1D2A" w:rsidP="005A1D2A" w:rsidRDefault="005A1D2A" w14:paraId="01CD28B3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32" w:type="dxa"/>
            <w:tcMar/>
          </w:tcPr>
          <w:p w:rsidRPr="005A1D2A" w:rsidR="005A1D2A" w:rsidP="005A1D2A" w:rsidRDefault="005A1D2A" w14:paraId="369EFAA6" w14:textId="77777777">
            <w:pPr>
              <w:spacing w:before="0"/>
              <w:rPr>
                <w:sz w:val="24"/>
              </w:rPr>
            </w:pPr>
            <w:r w:rsidRPr="005A1D2A">
              <w:rPr>
                <w:sz w:val="24"/>
              </w:rPr>
              <w:t>Region:</w:t>
            </w:r>
          </w:p>
        </w:tc>
        <w:tc>
          <w:tcPr>
            <w:tcW w:w="6258" w:type="dxa"/>
            <w:tcBorders>
              <w:bottom w:val="single" w:color="auto" w:sz="4" w:space="0"/>
            </w:tcBorders>
            <w:tcMar/>
            <w:vAlign w:val="bottom"/>
          </w:tcPr>
          <w:p w:rsidRPr="00104DF3" w:rsidR="005A1D2A" w:rsidP="005A1D2A" w:rsidRDefault="005A11A2" w14:paraId="0C027ED0" w14:textId="11B5FE26">
            <w:pPr>
              <w:spacing w:before="0"/>
              <w:ind w:left="186" w:hanging="186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Clackamas, Multnomah, Washington Counties</w:t>
            </w:r>
          </w:p>
        </w:tc>
      </w:tr>
      <w:tr w:rsidRPr="00104DF3" w:rsidR="005A1D2A" w:rsidTr="6F57D220" w14:paraId="735E68A4" w14:textId="77777777">
        <w:tc>
          <w:tcPr>
            <w:tcW w:w="2372" w:type="dxa"/>
            <w:vMerge/>
            <w:tcMar/>
          </w:tcPr>
          <w:p w:rsidRPr="00C93812" w:rsidR="005A1D2A" w:rsidP="005A1D2A" w:rsidRDefault="005A1D2A" w14:paraId="4463BEAF" w14:textId="77777777">
            <w:pPr>
              <w:pStyle w:val="NormalIndent"/>
              <w:spacing w:before="0"/>
              <w:ind w:left="252" w:right="342" w:hanging="12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6" w:type="dxa"/>
            <w:tcMar/>
            <w:vAlign w:val="bottom"/>
          </w:tcPr>
          <w:p w:rsidRPr="00C93812" w:rsidR="005A1D2A" w:rsidP="005A1D2A" w:rsidRDefault="005A1D2A" w14:paraId="419718AA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32" w:type="dxa"/>
            <w:tcMar/>
          </w:tcPr>
          <w:p w:rsidRPr="005A1D2A" w:rsidR="005A1D2A" w:rsidP="005A1D2A" w:rsidRDefault="005A1D2A" w14:paraId="5C9A0A79" w14:textId="77777777">
            <w:pPr>
              <w:spacing w:before="0"/>
              <w:rPr>
                <w:sz w:val="24"/>
              </w:rPr>
            </w:pPr>
            <w:r w:rsidRPr="005A1D2A">
              <w:rPr>
                <w:sz w:val="24"/>
              </w:rPr>
              <w:t>Contact name and role:</w:t>
            </w:r>
          </w:p>
        </w:tc>
        <w:tc>
          <w:tcPr>
            <w:tcW w:w="6258" w:type="dxa"/>
            <w:tcBorders>
              <w:bottom w:val="single" w:color="auto" w:sz="4" w:space="0"/>
            </w:tcBorders>
            <w:tcMar/>
            <w:vAlign w:val="bottom"/>
          </w:tcPr>
          <w:p w:rsidRPr="00104DF3" w:rsidR="005A1D2A" w:rsidP="005A1D2A" w:rsidRDefault="005A11A2" w14:paraId="1C90A032" w14:textId="4851BF59">
            <w:pPr>
              <w:spacing w:before="0"/>
              <w:ind w:left="186" w:hanging="186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Selby Stebbins</w:t>
            </w:r>
            <w:r w:rsidR="00C02884">
              <w:rPr>
                <w:rFonts w:cstheme="minorHAnsi"/>
                <w:sz w:val="24"/>
                <w:szCs w:val="24"/>
              </w:rPr>
              <w:t>; System of Care Specialist</w:t>
            </w:r>
          </w:p>
        </w:tc>
      </w:tr>
      <w:tr w:rsidRPr="00104DF3" w:rsidR="005A1D2A" w:rsidTr="6F57D220" w14:paraId="67088650" w14:textId="77777777">
        <w:tc>
          <w:tcPr>
            <w:tcW w:w="2372" w:type="dxa"/>
            <w:vMerge/>
            <w:tcMar/>
          </w:tcPr>
          <w:p w:rsidRPr="00C93812" w:rsidR="005A1D2A" w:rsidP="005A1D2A" w:rsidRDefault="005A1D2A" w14:paraId="07E14A8D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6" w:type="dxa"/>
            <w:tcMar/>
            <w:vAlign w:val="bottom"/>
          </w:tcPr>
          <w:p w:rsidRPr="00C93812" w:rsidR="005A1D2A" w:rsidP="005A1D2A" w:rsidRDefault="005A1D2A" w14:paraId="68F5B725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32" w:type="dxa"/>
            <w:tcMar/>
          </w:tcPr>
          <w:p w:rsidRPr="005A1D2A" w:rsidR="005A1D2A" w:rsidP="005A1D2A" w:rsidRDefault="005A1D2A" w14:paraId="358001ED" w14:textId="77777777">
            <w:pPr>
              <w:spacing w:before="0"/>
              <w:rPr>
                <w:sz w:val="24"/>
              </w:rPr>
            </w:pPr>
            <w:r w:rsidRPr="005A1D2A">
              <w:rPr>
                <w:sz w:val="24"/>
              </w:rPr>
              <w:t>Email:</w:t>
            </w:r>
          </w:p>
        </w:tc>
        <w:tc>
          <w:tcPr>
            <w:tcW w:w="6258" w:type="dxa"/>
            <w:tcBorders>
              <w:bottom w:val="single" w:color="auto" w:sz="4" w:space="0"/>
            </w:tcBorders>
            <w:tcMar/>
            <w:vAlign w:val="bottom"/>
          </w:tcPr>
          <w:p w:rsidRPr="00104DF3" w:rsidR="005A1D2A" w:rsidP="005A1D2A" w:rsidRDefault="00F97D44" w14:paraId="0AD6A1C4" w14:textId="1905A00A">
            <w:pPr>
              <w:spacing w:before="0"/>
              <w:ind w:left="186" w:right="-288" w:hanging="186"/>
              <w:rPr>
                <w:rFonts w:cstheme="minorHAnsi"/>
                <w:sz w:val="24"/>
                <w:szCs w:val="24"/>
              </w:rPr>
            </w:pPr>
            <w:hyperlink w:history="1" r:id="rId20">
              <w:r w:rsidRPr="00557573" w:rsidR="00C02884">
                <w:rPr>
                  <w:rStyle w:val="Hyperlink"/>
                  <w:rFonts w:cstheme="minorHAnsi"/>
                  <w:sz w:val="24"/>
                  <w:szCs w:val="24"/>
                </w:rPr>
                <w:t>stebbinss@healthshareoregon.org</w:t>
              </w:r>
            </w:hyperlink>
          </w:p>
        </w:tc>
      </w:tr>
      <w:tr w:rsidRPr="00104DF3" w:rsidR="005A1D2A" w:rsidTr="6F57D220" w14:paraId="01BED0A8" w14:textId="77777777">
        <w:trPr>
          <w:trHeight w:val="54"/>
        </w:trPr>
        <w:tc>
          <w:tcPr>
            <w:tcW w:w="2372" w:type="dxa"/>
            <w:vMerge/>
            <w:tcMar/>
          </w:tcPr>
          <w:p w:rsidRPr="00104DF3" w:rsidR="005A1D2A" w:rsidP="00BF793E" w:rsidRDefault="005A1D2A" w14:paraId="4D15880C" w14:textId="77777777">
            <w:pPr>
              <w:spacing w:before="0"/>
              <w:ind w:left="432" w:hanging="186"/>
              <w:rPr>
                <w:rFonts w:eastAsia="Calibri" w:cstheme="minorHAnsi"/>
                <w:b/>
                <w:sz w:val="8"/>
              </w:rPr>
            </w:pPr>
          </w:p>
        </w:tc>
        <w:tc>
          <w:tcPr>
            <w:tcW w:w="8655" w:type="dxa"/>
            <w:gridSpan w:val="3"/>
            <w:shd w:val="clear" w:color="auto" w:fill="auto"/>
            <w:tcMar/>
          </w:tcPr>
          <w:p w:rsidRPr="00104DF3" w:rsidR="005A1D2A" w:rsidP="00BF793E" w:rsidRDefault="005A1D2A" w14:paraId="4E111E28" w14:textId="77777777">
            <w:pPr>
              <w:spacing w:before="0"/>
              <w:ind w:left="432" w:hanging="186"/>
              <w:rPr>
                <w:rFonts w:eastAsia="Calibri" w:cstheme="minorHAnsi"/>
                <w:b/>
                <w:sz w:val="8"/>
              </w:rPr>
            </w:pPr>
          </w:p>
        </w:tc>
      </w:tr>
      <w:tr w:rsidRPr="00104DF3" w:rsidR="005A1D2A" w:rsidTr="6F57D220" w14:paraId="64AAB3EF" w14:textId="77777777">
        <w:trPr>
          <w:trHeight w:val="80"/>
        </w:trPr>
        <w:tc>
          <w:tcPr>
            <w:tcW w:w="2372" w:type="dxa"/>
            <w:vMerge/>
            <w:tcMar/>
          </w:tcPr>
          <w:p w:rsidRPr="00F87762" w:rsidR="005A1D2A" w:rsidP="005A1D2A" w:rsidRDefault="005A1D2A" w14:paraId="105774A2" w14:textId="77777777">
            <w:pPr>
              <w:pStyle w:val="Heading1"/>
              <w:outlineLvl w:val="0"/>
            </w:pPr>
          </w:p>
        </w:tc>
        <w:tc>
          <w:tcPr>
            <w:tcW w:w="8655" w:type="dxa"/>
            <w:gridSpan w:val="3"/>
            <w:shd w:val="clear" w:color="auto" w:fill="155078" w:themeFill="accent1"/>
            <w:tcMar/>
            <w:vAlign w:val="bottom"/>
          </w:tcPr>
          <w:p w:rsidRPr="00104DF3" w:rsidR="005A1D2A" w:rsidP="00922BAF" w:rsidRDefault="005A1D2A" w14:paraId="062215CB" w14:textId="7BE1D01A">
            <w:pPr>
              <w:pStyle w:val="Heading1"/>
              <w:numPr>
                <w:ilvl w:val="0"/>
                <w:numId w:val="26"/>
              </w:numPr>
              <w:outlineLvl w:val="0"/>
            </w:pPr>
            <w:bookmarkStart w:name="_Hlk532391503" w:id="1"/>
            <w:r>
              <w:t>Description of the Barrier</w:t>
            </w:r>
            <w:bookmarkEnd w:id="1"/>
          </w:p>
        </w:tc>
      </w:tr>
      <w:tr w:rsidRPr="002659F3" w:rsidR="005A1D2A" w:rsidTr="6F57D220" w14:paraId="3FA833B8" w14:textId="77777777">
        <w:tc>
          <w:tcPr>
            <w:tcW w:w="2372" w:type="dxa"/>
            <w:vMerge/>
            <w:tcMar/>
          </w:tcPr>
          <w:p w:rsidRPr="00C93812" w:rsidR="005A1D2A" w:rsidP="00BF793E" w:rsidRDefault="005A1D2A" w14:paraId="03C5B198" w14:textId="77777777">
            <w:pPr>
              <w:pStyle w:val="NormalIndent"/>
              <w:spacing w:before="0"/>
              <w:ind w:left="252" w:hanging="6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98" w:type="dxa"/>
            <w:gridSpan w:val="2"/>
            <w:tcMar/>
            <w:vAlign w:val="bottom"/>
          </w:tcPr>
          <w:p w:rsidRPr="005A1D2A" w:rsidR="005A1D2A" w:rsidP="6BDD89AE" w:rsidRDefault="005A1D2A" w14:paraId="523AB88F" w14:textId="71407CA5">
            <w:pPr>
              <w:pStyle w:val="NormalIndent"/>
              <w:spacing w:before="120"/>
              <w:ind w:left="6" w:hanging="6"/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bottom w:val="single" w:color="auto" w:sz="4" w:space="0"/>
            </w:tcBorders>
            <w:tcMar/>
            <w:vAlign w:val="bottom"/>
          </w:tcPr>
          <w:p w:rsidRPr="00BB5EBF" w:rsidR="005A1D2A" w:rsidP="002659F3" w:rsidRDefault="00115516" w14:paraId="31C72376" w14:textId="646CA94F">
            <w:pPr>
              <w:rPr>
                <w:sz w:val="24"/>
                <w:szCs w:val="24"/>
              </w:rPr>
            </w:pPr>
            <w:r w:rsidRPr="00BB5EBF">
              <w:rPr>
                <w:sz w:val="24"/>
                <w:szCs w:val="24"/>
              </w:rPr>
              <w:t xml:space="preserve">Youth are </w:t>
            </w:r>
            <w:r w:rsidRPr="00BB5EBF" w:rsidR="00EA1851">
              <w:rPr>
                <w:sz w:val="24"/>
                <w:szCs w:val="24"/>
              </w:rPr>
              <w:t>often being</w:t>
            </w:r>
            <w:r w:rsidRPr="00BB5EBF">
              <w:rPr>
                <w:sz w:val="24"/>
                <w:szCs w:val="24"/>
              </w:rPr>
              <w:t xml:space="preserve"> p</w:t>
            </w:r>
            <w:r w:rsidRPr="00BB5EBF" w:rsidR="00EA1851">
              <w:rPr>
                <w:sz w:val="24"/>
                <w:szCs w:val="24"/>
              </w:rPr>
              <w:t>laced, or recommended to be placed,</w:t>
            </w:r>
            <w:r w:rsidRPr="00BB5EBF">
              <w:rPr>
                <w:sz w:val="24"/>
                <w:szCs w:val="24"/>
              </w:rPr>
              <w:t xml:space="preserve"> into the Temporary Custody of OYA (Oregon Youth Authority) for either a community residential placement or for commitment to a YCF (Youth Correctional Facility). </w:t>
            </w:r>
            <w:r w:rsidR="00C94755">
              <w:rPr>
                <w:sz w:val="24"/>
                <w:szCs w:val="24"/>
              </w:rPr>
              <w:t>Y</w:t>
            </w:r>
            <w:r w:rsidRPr="00BB5EBF" w:rsidR="00676593">
              <w:rPr>
                <w:sz w:val="24"/>
                <w:szCs w:val="24"/>
              </w:rPr>
              <w:t xml:space="preserve">outh </w:t>
            </w:r>
            <w:r w:rsidRPr="00BB5EBF">
              <w:rPr>
                <w:sz w:val="24"/>
                <w:szCs w:val="24"/>
              </w:rPr>
              <w:t xml:space="preserve">need </w:t>
            </w:r>
            <w:r w:rsidRPr="00BB5EBF" w:rsidR="00676593">
              <w:rPr>
                <w:sz w:val="24"/>
                <w:szCs w:val="24"/>
              </w:rPr>
              <w:t xml:space="preserve">to </w:t>
            </w:r>
            <w:r w:rsidRPr="00BB5EBF">
              <w:rPr>
                <w:sz w:val="24"/>
                <w:szCs w:val="24"/>
              </w:rPr>
              <w:t>have the opportunity (before custody or commitment) for substance abuse and mental health treatment, while keeping the community and the youth's safety and security needs in mind as a primary factor.</w:t>
            </w:r>
          </w:p>
        </w:tc>
      </w:tr>
      <w:tr w:rsidRPr="002659F3" w:rsidR="005A1D2A" w:rsidTr="6F57D220" w14:paraId="6EEB896D" w14:textId="77777777">
        <w:tc>
          <w:tcPr>
            <w:tcW w:w="2372" w:type="dxa"/>
            <w:vMerge/>
            <w:tcMar/>
          </w:tcPr>
          <w:p w:rsidR="005A1D2A" w:rsidP="00BF793E" w:rsidRDefault="005A1D2A" w14:paraId="32D4E91E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Mar/>
            <w:vAlign w:val="bottom"/>
          </w:tcPr>
          <w:p w:rsidRPr="005A1D2A" w:rsidR="005A1D2A" w:rsidP="002659F3" w:rsidRDefault="005A1D2A" w14:paraId="2D00047C" w14:textId="77777777">
            <w:pPr>
              <w:pStyle w:val="NormalIndent"/>
              <w:spacing w:before="0"/>
              <w:ind w:left="186" w:right="972" w:hanging="186"/>
              <w:rPr>
                <w:sz w:val="24"/>
                <w:szCs w:val="24"/>
              </w:rPr>
            </w:pPr>
            <w:bookmarkStart w:name="_Hlk532391054" w:id="2"/>
          </w:p>
        </w:tc>
        <w:tc>
          <w:tcPr>
            <w:tcW w:w="6258" w:type="dxa"/>
            <w:tcBorders>
              <w:bottom w:val="single" w:color="auto" w:sz="4" w:space="0"/>
            </w:tcBorders>
            <w:tcMar/>
            <w:vAlign w:val="bottom"/>
          </w:tcPr>
          <w:p w:rsidRPr="002659F3" w:rsidR="005A1D2A" w:rsidP="002659F3" w:rsidRDefault="005A1D2A" w14:paraId="74B8C1B1" w14:textId="4FFE1B2C"/>
        </w:tc>
      </w:tr>
      <w:tr w:rsidRPr="002659F3" w:rsidR="005A1D2A" w:rsidTr="6F57D220" w14:paraId="350BA7D9" w14:textId="77777777">
        <w:tc>
          <w:tcPr>
            <w:tcW w:w="2372" w:type="dxa"/>
            <w:vMerge/>
            <w:tcMar/>
          </w:tcPr>
          <w:p w:rsidR="005A1D2A" w:rsidP="00BF793E" w:rsidRDefault="005A1D2A" w14:paraId="5D040A9D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Mar/>
            <w:vAlign w:val="bottom"/>
          </w:tcPr>
          <w:p w:rsidRPr="005A1D2A" w:rsidR="005A1D2A" w:rsidP="0057378C" w:rsidRDefault="005A1D2A" w14:paraId="7F181826" w14:textId="77777777">
            <w:pPr>
              <w:pStyle w:val="NormalIndent"/>
              <w:spacing w:before="0"/>
              <w:ind w:left="288" w:hanging="186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58" w:type="dxa"/>
            <w:tcBorders>
              <w:bottom w:val="single" w:color="auto" w:sz="4" w:space="0"/>
            </w:tcBorders>
            <w:tcMar/>
            <w:vAlign w:val="bottom"/>
          </w:tcPr>
          <w:p w:rsidRPr="002659F3" w:rsidR="005A1D2A" w:rsidP="002659F3" w:rsidRDefault="005A1D2A" w14:paraId="5A637851" w14:textId="77777777"/>
        </w:tc>
      </w:tr>
      <w:tr w:rsidRPr="002659F3" w:rsidR="005A1D2A" w:rsidTr="6F57D220" w14:paraId="2E282ABA" w14:textId="77777777">
        <w:tc>
          <w:tcPr>
            <w:tcW w:w="2372" w:type="dxa"/>
            <w:vMerge/>
            <w:tcMar/>
          </w:tcPr>
          <w:p w:rsidR="005A1D2A" w:rsidP="00BF793E" w:rsidRDefault="005A1D2A" w14:paraId="1B33034E" w14:textId="77777777">
            <w:pPr>
              <w:pStyle w:val="NormalIndent"/>
              <w:spacing w:before="0"/>
              <w:ind w:left="252" w:hanging="186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Mar/>
            <w:vAlign w:val="bottom"/>
          </w:tcPr>
          <w:p w:rsidRPr="005A1D2A" w:rsidR="005A1D2A" w:rsidP="0057378C" w:rsidRDefault="005A1D2A" w14:paraId="0F128827" w14:textId="77777777">
            <w:pPr>
              <w:pStyle w:val="NormalIndent"/>
              <w:spacing w:before="0"/>
              <w:ind w:left="288" w:hanging="186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58" w:type="dxa"/>
            <w:tcBorders>
              <w:bottom w:val="single" w:color="auto" w:sz="4" w:space="0"/>
            </w:tcBorders>
            <w:tcMar/>
            <w:vAlign w:val="bottom"/>
          </w:tcPr>
          <w:p w:rsidRPr="002659F3" w:rsidR="005A1D2A" w:rsidP="002659F3" w:rsidRDefault="005A1D2A" w14:paraId="54FDF837" w14:textId="77777777"/>
        </w:tc>
      </w:tr>
      <w:tr w:rsidRPr="00104DF3" w:rsidR="005A1D2A" w:rsidTr="6F57D220" w14:paraId="4AE7A20D" w14:textId="77777777">
        <w:tc>
          <w:tcPr>
            <w:tcW w:w="2372" w:type="dxa"/>
            <w:vMerge/>
            <w:tcMar/>
          </w:tcPr>
          <w:p w:rsidRPr="00104DF3" w:rsidR="005A1D2A" w:rsidP="00BF793E" w:rsidRDefault="005A1D2A" w14:paraId="55FBE5C1" w14:textId="77777777">
            <w:pPr>
              <w:pStyle w:val="NormalIndent"/>
              <w:spacing w:before="0"/>
              <w:ind w:left="432" w:hanging="186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Mar/>
            <w:vAlign w:val="bottom"/>
          </w:tcPr>
          <w:p w:rsidRPr="005A1D2A" w:rsidR="005A1D2A" w:rsidP="0057378C" w:rsidRDefault="005A1D2A" w14:paraId="3BAA0231" w14:textId="77777777">
            <w:pPr>
              <w:pStyle w:val="NormalIndent"/>
              <w:spacing w:before="0"/>
              <w:ind w:left="288" w:hanging="186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58" w:type="dxa"/>
            <w:tcBorders>
              <w:bottom w:val="single" w:color="auto" w:sz="4" w:space="0"/>
            </w:tcBorders>
            <w:tcMar/>
            <w:vAlign w:val="bottom"/>
          </w:tcPr>
          <w:p w:rsidRPr="005A1D2A" w:rsidR="005A1D2A" w:rsidP="0057378C" w:rsidRDefault="005A1D2A" w14:paraId="0422ECEB" w14:textId="77777777">
            <w:pPr>
              <w:spacing w:before="0"/>
              <w:ind w:left="186" w:hanging="186"/>
              <w:rPr>
                <w:rFonts w:cstheme="minorHAnsi"/>
                <w:sz w:val="24"/>
                <w:szCs w:val="24"/>
              </w:rPr>
            </w:pPr>
          </w:p>
        </w:tc>
      </w:tr>
      <w:tr w:rsidRPr="00104DF3" w:rsidR="005A1D2A" w:rsidTr="6F57D220" w14:paraId="24D3F8DD" w14:textId="77777777">
        <w:trPr>
          <w:trHeight w:val="70"/>
        </w:trPr>
        <w:tc>
          <w:tcPr>
            <w:tcW w:w="2372" w:type="dxa"/>
            <w:vMerge/>
            <w:tcMar/>
          </w:tcPr>
          <w:p w:rsidR="005A1D2A" w:rsidP="005A1D2A" w:rsidRDefault="005A1D2A" w14:paraId="3340ACC8" w14:textId="77777777">
            <w:pPr>
              <w:pStyle w:val="Heading1"/>
              <w:outlineLvl w:val="0"/>
            </w:pPr>
          </w:p>
        </w:tc>
        <w:tc>
          <w:tcPr>
            <w:tcW w:w="8655" w:type="dxa"/>
            <w:gridSpan w:val="3"/>
            <w:shd w:val="clear" w:color="auto" w:fill="155078" w:themeFill="accent1"/>
            <w:tcMar/>
            <w:vAlign w:val="bottom"/>
          </w:tcPr>
          <w:p w:rsidRPr="005A1D2A" w:rsidR="005A1D2A" w:rsidP="00922BAF" w:rsidRDefault="005A1D2A" w14:paraId="53314940" w14:textId="27FD3AC4">
            <w:pPr>
              <w:pStyle w:val="Heading1"/>
              <w:numPr>
                <w:ilvl w:val="0"/>
                <w:numId w:val="26"/>
              </w:numPr>
              <w:outlineLvl w:val="0"/>
            </w:pPr>
            <w:bookmarkStart w:name="_Hlk532391784" w:id="3"/>
            <w:r w:rsidRPr="005A1D2A">
              <w:t>Actions Taken to Address Barrier</w:t>
            </w:r>
            <w:r w:rsidR="00014054">
              <w:t xml:space="preserve"> within the local SOC:</w:t>
            </w:r>
          </w:p>
        </w:tc>
      </w:tr>
      <w:bookmarkEnd w:id="2"/>
      <w:bookmarkEnd w:id="3"/>
      <w:tr w:rsidRPr="00104DF3" w:rsidR="005A1D2A" w:rsidTr="6F57D220" w14:paraId="650858DE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72FEFD3D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3B460DE3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shd w:val="clear" w:color="auto" w:fill="auto"/>
            <w:tcMar/>
          </w:tcPr>
          <w:p w:rsidRPr="00A01DF8" w:rsidR="005A1D2A" w:rsidP="005A1D2A" w:rsidRDefault="005A1D2A" w14:paraId="098F99B5" w14:textId="77777777">
            <w:pPr>
              <w:spacing w:before="120"/>
              <w:rPr>
                <w:b/>
                <w:bCs/>
                <w:sz w:val="24"/>
              </w:rPr>
            </w:pPr>
            <w:r w:rsidRPr="00A01DF8">
              <w:rPr>
                <w:b/>
                <w:bCs/>
                <w:sz w:val="24"/>
              </w:rPr>
              <w:t>Summary of Practice Level Work Group action steps:</w:t>
            </w:r>
          </w:p>
        </w:tc>
      </w:tr>
      <w:tr w:rsidRPr="00104DF3" w:rsidR="005A1D2A" w:rsidTr="6F57D220" w14:paraId="5C34AD4C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0C462B9F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7B04269C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B67147" w:rsidR="00256FD3" w:rsidP="0057378C" w:rsidRDefault="00256FD3" w14:paraId="1CD90755" w14:textId="7E0C7589">
            <w:pPr>
              <w:spacing w:before="0"/>
              <w:rPr>
                <w:sz w:val="24"/>
              </w:rPr>
            </w:pPr>
            <w:r w:rsidRPr="009B0A56">
              <w:rPr>
                <w:sz w:val="24"/>
                <w:u w:val="single"/>
              </w:rPr>
              <w:t>June 2021:</w:t>
            </w:r>
            <w:r w:rsidRPr="00B67147">
              <w:rPr>
                <w:sz w:val="24"/>
              </w:rPr>
              <w:t xml:space="preserve"> Grounded themselves in the topic with a presentation from </w:t>
            </w:r>
            <w:r w:rsidR="00EA1851">
              <w:rPr>
                <w:sz w:val="24"/>
              </w:rPr>
              <w:t xml:space="preserve">Multnomah County’s </w:t>
            </w:r>
            <w:r w:rsidRPr="00B67147">
              <w:rPr>
                <w:sz w:val="24"/>
              </w:rPr>
              <w:t xml:space="preserve">Alternative Placement Committee </w:t>
            </w:r>
            <w:r w:rsidR="007A5CDC">
              <w:rPr>
                <w:sz w:val="24"/>
              </w:rPr>
              <w:t xml:space="preserve">(APC) </w:t>
            </w:r>
            <w:r w:rsidR="00EA1851">
              <w:rPr>
                <w:sz w:val="24"/>
              </w:rPr>
              <w:t>facilitator</w:t>
            </w:r>
            <w:r w:rsidRPr="00B67147">
              <w:rPr>
                <w:sz w:val="24"/>
              </w:rPr>
              <w:t xml:space="preserve">, Amy Chandler, </w:t>
            </w:r>
            <w:r w:rsidRPr="00B67147" w:rsidR="00A131CC">
              <w:rPr>
                <w:sz w:val="24"/>
              </w:rPr>
              <w:t xml:space="preserve">Juvenile </w:t>
            </w:r>
            <w:r w:rsidRPr="00B67147">
              <w:rPr>
                <w:sz w:val="24"/>
              </w:rPr>
              <w:t>Court I</w:t>
            </w:r>
            <w:r w:rsidRPr="00B67147" w:rsidR="00BE263F">
              <w:rPr>
                <w:sz w:val="24"/>
              </w:rPr>
              <w:t>m</w:t>
            </w:r>
            <w:r w:rsidRPr="00B67147">
              <w:rPr>
                <w:sz w:val="24"/>
              </w:rPr>
              <w:t>provement C</w:t>
            </w:r>
            <w:r w:rsidRPr="00B67147" w:rsidR="00BE263F">
              <w:rPr>
                <w:sz w:val="24"/>
              </w:rPr>
              <w:t>o</w:t>
            </w:r>
            <w:r w:rsidRPr="00B67147">
              <w:rPr>
                <w:sz w:val="24"/>
              </w:rPr>
              <w:t>ordinator, Multnomah</w:t>
            </w:r>
            <w:r w:rsidR="00EA1851">
              <w:rPr>
                <w:sz w:val="24"/>
              </w:rPr>
              <w:t xml:space="preserve"> County</w:t>
            </w:r>
            <w:r w:rsidRPr="00B67147">
              <w:rPr>
                <w:sz w:val="24"/>
              </w:rPr>
              <w:t xml:space="preserve"> </w:t>
            </w:r>
            <w:r w:rsidRPr="00B67147" w:rsidR="00A131CC">
              <w:rPr>
                <w:sz w:val="24"/>
              </w:rPr>
              <w:t>Ju</w:t>
            </w:r>
            <w:r w:rsidRPr="00B67147" w:rsidR="00A01DF8">
              <w:rPr>
                <w:sz w:val="24"/>
              </w:rPr>
              <w:t>venile Services Division.</w:t>
            </w:r>
          </w:p>
          <w:p w:rsidR="005A1D2A" w:rsidP="0057378C" w:rsidRDefault="007B4FE2" w14:paraId="7F89BA06" w14:textId="77777777">
            <w:pPr>
              <w:spacing w:before="0"/>
              <w:rPr>
                <w:sz w:val="24"/>
              </w:rPr>
            </w:pPr>
            <w:r w:rsidRPr="009B0A56">
              <w:rPr>
                <w:sz w:val="24"/>
                <w:u w:val="single"/>
              </w:rPr>
              <w:t>July 2021:</w:t>
            </w:r>
            <w:r w:rsidRPr="00B67147">
              <w:rPr>
                <w:sz w:val="24"/>
              </w:rPr>
              <w:t xml:space="preserve"> Completed Impact Statement form which allows for each </w:t>
            </w:r>
            <w:r w:rsidRPr="00B67147" w:rsidR="008E54E0">
              <w:rPr>
                <w:sz w:val="24"/>
              </w:rPr>
              <w:t>member to identi</w:t>
            </w:r>
            <w:r w:rsidRPr="00B67147" w:rsidR="00450226">
              <w:rPr>
                <w:sz w:val="24"/>
              </w:rPr>
              <w:t>fy and describe how they have seen this barrier impact youth success and how it impacts their ability to effectively intervene in the life of a youth and family. PLWG members also provide recommendations about what</w:t>
            </w:r>
            <w:r w:rsidRPr="00B67147" w:rsidR="00256FD3">
              <w:rPr>
                <w:sz w:val="24"/>
              </w:rPr>
              <w:t xml:space="preserve"> they need to help families overcome this barrier. </w:t>
            </w:r>
          </w:p>
          <w:p w:rsidRPr="00B67147" w:rsidR="0075059B" w:rsidP="0057378C" w:rsidRDefault="0075059B" w14:paraId="694A232F" w14:textId="0F0742FA">
            <w:pPr>
              <w:spacing w:before="0"/>
              <w:rPr>
                <w:sz w:val="24"/>
              </w:rPr>
            </w:pPr>
          </w:p>
        </w:tc>
      </w:tr>
      <w:tr w:rsidRPr="00104DF3" w:rsidR="005A1D2A" w:rsidTr="6F57D220" w14:paraId="7608CC36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6BE913AC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67A4B03B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</w:tcPr>
          <w:p w:rsidRPr="00B67147" w:rsidR="005A1D2A" w:rsidP="0057378C" w:rsidRDefault="005A1D2A" w14:paraId="3409C64A" w14:textId="77777777">
            <w:pPr>
              <w:spacing w:before="0"/>
              <w:rPr>
                <w:sz w:val="24"/>
              </w:rPr>
            </w:pPr>
          </w:p>
        </w:tc>
      </w:tr>
      <w:tr w:rsidRPr="00104DF3" w:rsidR="005A1D2A" w:rsidTr="6F57D220" w14:paraId="23E530A2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4A8F30D2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7250D635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</w:tcPr>
          <w:p w:rsidRPr="00B67147" w:rsidR="005A1D2A" w:rsidP="0057378C" w:rsidRDefault="005A1D2A" w14:paraId="22369B01" w14:textId="77777777">
            <w:pPr>
              <w:spacing w:before="0"/>
              <w:rPr>
                <w:sz w:val="24"/>
              </w:rPr>
            </w:pPr>
          </w:p>
        </w:tc>
      </w:tr>
      <w:tr w:rsidRPr="00104DF3" w:rsidR="005A1D2A" w:rsidTr="6F57D220" w14:paraId="0190A59B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2A878454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2BEC5D50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</w:tcPr>
          <w:p w:rsidRPr="00B67147" w:rsidR="005A1D2A" w:rsidP="0057378C" w:rsidRDefault="005A1D2A" w14:paraId="25C494E4" w14:textId="77777777">
            <w:pPr>
              <w:spacing w:before="0"/>
              <w:rPr>
                <w:sz w:val="24"/>
              </w:rPr>
            </w:pPr>
          </w:p>
        </w:tc>
      </w:tr>
      <w:tr w:rsidRPr="00104DF3" w:rsidR="005A1D2A" w:rsidTr="6F57D220" w14:paraId="7ED472B9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252DD652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6A83C54E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</w:tcBorders>
            <w:shd w:val="clear" w:color="auto" w:fill="auto"/>
            <w:tcMar/>
          </w:tcPr>
          <w:p w:rsidRPr="00B67147" w:rsidR="005A1D2A" w:rsidP="6BDD89AE" w:rsidRDefault="005A1D2A" w14:paraId="5C352B8C" w14:textId="76F7543B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B67147">
              <w:rPr>
                <w:b/>
                <w:bCs/>
                <w:sz w:val="24"/>
                <w:szCs w:val="24"/>
              </w:rPr>
              <w:t>Summary of Advisory Council action steps:</w:t>
            </w:r>
          </w:p>
        </w:tc>
      </w:tr>
      <w:tr w:rsidRPr="00104DF3" w:rsidR="005A1D2A" w:rsidTr="6F57D220" w14:paraId="564F42ED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37420D62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7C082AE9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B653BF" w:rsidR="005A1D2A" w:rsidP="0057378C" w:rsidRDefault="00A2250C" w14:paraId="60632354" w14:textId="50A0FBAA">
            <w:pPr>
              <w:spacing w:before="0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 w:rsidRPr="00104DF3" w:rsidR="005A1D2A" w:rsidTr="6F57D220" w14:paraId="17DEA4C9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39C77024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3325DA17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</w:tcPr>
          <w:p w:rsidRPr="00B653BF" w:rsidR="005A1D2A" w:rsidP="0057378C" w:rsidRDefault="005A1D2A" w14:paraId="4E2C62FF" w14:textId="77777777">
            <w:pPr>
              <w:spacing w:before="0"/>
              <w:rPr>
                <w:sz w:val="24"/>
              </w:rPr>
            </w:pPr>
          </w:p>
        </w:tc>
      </w:tr>
      <w:tr w:rsidRPr="00104DF3" w:rsidR="005A1D2A" w:rsidTr="6F57D220" w14:paraId="3834A242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536465D2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4DA308F9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</w:tcPr>
          <w:p w:rsidRPr="00B653BF" w:rsidR="005A1D2A" w:rsidP="0057378C" w:rsidRDefault="005A1D2A" w14:paraId="029C1094" w14:textId="77777777">
            <w:pPr>
              <w:spacing w:before="0"/>
              <w:rPr>
                <w:sz w:val="24"/>
              </w:rPr>
            </w:pPr>
          </w:p>
        </w:tc>
      </w:tr>
      <w:tr w:rsidRPr="00104DF3" w:rsidR="005A1D2A" w:rsidTr="6F57D220" w14:paraId="5E31AEF3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56418310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2A4DD96D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</w:tcBorders>
            <w:shd w:val="clear" w:color="auto" w:fill="auto"/>
            <w:tcMar/>
          </w:tcPr>
          <w:p w:rsidRPr="00A2250C" w:rsidR="005A1D2A" w:rsidP="005A1D2A" w:rsidRDefault="005A1D2A" w14:paraId="079AF18F" w14:textId="77777777">
            <w:pPr>
              <w:spacing w:before="120"/>
              <w:rPr>
                <w:b/>
                <w:bCs/>
                <w:sz w:val="24"/>
              </w:rPr>
            </w:pPr>
            <w:r w:rsidRPr="00A2250C">
              <w:rPr>
                <w:b/>
                <w:bCs/>
                <w:sz w:val="24"/>
              </w:rPr>
              <w:t>Summary of Executive Council action steps:</w:t>
            </w:r>
          </w:p>
        </w:tc>
      </w:tr>
      <w:tr w:rsidRPr="00104DF3" w:rsidR="005A1D2A" w:rsidTr="6F57D220" w14:paraId="6E977444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33117C5E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40DCDEB1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="005A1D2A" w:rsidP="0057378C" w:rsidRDefault="00A2250C" w14:paraId="7256990B" w14:textId="77777777">
            <w:pPr>
              <w:spacing w:before="0"/>
              <w:rPr>
                <w:sz w:val="24"/>
              </w:rPr>
            </w:pPr>
            <w:r>
              <w:rPr>
                <w:sz w:val="24"/>
              </w:rPr>
              <w:t>None</w:t>
            </w:r>
          </w:p>
          <w:p w:rsidR="0075059B" w:rsidP="0057378C" w:rsidRDefault="0075059B" w14:paraId="763A99A6" w14:textId="77777777">
            <w:pPr>
              <w:spacing w:before="0"/>
              <w:rPr>
                <w:sz w:val="24"/>
              </w:rPr>
            </w:pPr>
          </w:p>
          <w:p w:rsidR="0075059B" w:rsidP="0057378C" w:rsidRDefault="001309D1" w14:paraId="3FA9C7B3" w14:textId="64F2ABB9">
            <w:pPr>
              <w:spacing w:before="0"/>
              <w:rPr>
                <w:sz w:val="24"/>
              </w:rPr>
            </w:pPr>
            <w:r>
              <w:rPr>
                <w:sz w:val="24"/>
              </w:rPr>
              <w:t>Lacking Executive Council action, we</w:t>
            </w:r>
            <w:r w:rsidR="0075059B">
              <w:rPr>
                <w:sz w:val="24"/>
              </w:rPr>
              <w:t xml:space="preserve"> are submitting this barrier to the </w:t>
            </w:r>
            <w:r>
              <w:rPr>
                <w:sz w:val="24"/>
              </w:rPr>
              <w:t xml:space="preserve">Oregon SOC Advisory Council for </w:t>
            </w:r>
            <w:r w:rsidR="00880B35">
              <w:rPr>
                <w:sz w:val="24"/>
              </w:rPr>
              <w:t xml:space="preserve">the following </w:t>
            </w:r>
            <w:r>
              <w:rPr>
                <w:sz w:val="24"/>
              </w:rPr>
              <w:t xml:space="preserve">reasons: </w:t>
            </w:r>
          </w:p>
          <w:p w:rsidR="00880B35" w:rsidP="001309D1" w:rsidRDefault="001309D1" w14:paraId="63CCBA60" w14:textId="26ED40D6">
            <w:pPr>
              <w:pStyle w:val="ListParagraph"/>
              <w:numPr>
                <w:ilvl w:val="0"/>
                <w:numId w:val="34"/>
              </w:numPr>
              <w:spacing w:before="0"/>
              <w:rPr>
                <w:sz w:val="24"/>
              </w:rPr>
            </w:pPr>
            <w:r>
              <w:rPr>
                <w:sz w:val="24"/>
              </w:rPr>
              <w:t>Our SOC is in a state of transition</w:t>
            </w:r>
            <w:r w:rsidR="00A819DD">
              <w:rPr>
                <w:sz w:val="24"/>
              </w:rPr>
              <w:t xml:space="preserve"> and not currently </w:t>
            </w:r>
            <w:r w:rsidR="00880B35">
              <w:rPr>
                <w:sz w:val="24"/>
              </w:rPr>
              <w:t>actively addressing barriers</w:t>
            </w:r>
            <w:r>
              <w:rPr>
                <w:sz w:val="24"/>
              </w:rPr>
              <w:t xml:space="preserve">. </w:t>
            </w:r>
          </w:p>
          <w:p w:rsidR="001309D1" w:rsidP="001309D1" w:rsidRDefault="004B46E2" w14:paraId="03961737" w14:textId="7D07861C">
            <w:pPr>
              <w:pStyle w:val="ListParagraph"/>
              <w:numPr>
                <w:ilvl w:val="0"/>
                <w:numId w:val="34"/>
              </w:numPr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The majority of </w:t>
            </w:r>
            <w:r w:rsidR="001309D1">
              <w:rPr>
                <w:sz w:val="24"/>
              </w:rPr>
              <w:t xml:space="preserve">historical barriers that were present in our governance structure </w:t>
            </w:r>
            <w:r w:rsidR="00A43124">
              <w:rPr>
                <w:sz w:val="24"/>
              </w:rPr>
              <w:t xml:space="preserve">and waiting for action </w:t>
            </w:r>
            <w:r>
              <w:rPr>
                <w:sz w:val="24"/>
              </w:rPr>
              <w:t>during the past two years are being addressed in the community</w:t>
            </w:r>
            <w:r w:rsidR="00A43124">
              <w:rPr>
                <w:sz w:val="24"/>
              </w:rPr>
              <w:t xml:space="preserve"> as a result of program and funding changes implemented during the pandemic. However, this is one barrier that remains unresolved. </w:t>
            </w:r>
          </w:p>
          <w:p w:rsidRPr="001309D1" w:rsidR="00904D00" w:rsidP="001309D1" w:rsidRDefault="00904D00" w14:paraId="7457FD25" w14:textId="4B6E68E4">
            <w:pPr>
              <w:pStyle w:val="ListParagraph"/>
              <w:numPr>
                <w:ilvl w:val="0"/>
                <w:numId w:val="34"/>
              </w:numPr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We are aware that the State Agency </w:t>
            </w:r>
            <w:r w:rsidR="00A819DD">
              <w:rPr>
                <w:sz w:val="24"/>
              </w:rPr>
              <w:t xml:space="preserve">Standing </w:t>
            </w:r>
            <w:r>
              <w:rPr>
                <w:sz w:val="24"/>
              </w:rPr>
              <w:t xml:space="preserve">Committee (SAS) is addressing the Birth to Prison pipeline. This barrier is a direct contributor to that pipeline. </w:t>
            </w:r>
            <w:r w:rsidR="00A179E5">
              <w:rPr>
                <w:sz w:val="24"/>
              </w:rPr>
              <w:t xml:space="preserve">We are choosing to formally submit this barrier to SOCAC in support of the SAS committee work. </w:t>
            </w:r>
          </w:p>
        </w:tc>
      </w:tr>
      <w:tr w:rsidRPr="00104DF3" w:rsidR="005A1D2A" w:rsidTr="6F57D220" w14:paraId="0CC3C1DC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43545069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A1D2A" w:rsidRDefault="005A1D2A" w14:paraId="149DA1CA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</w:tcPr>
          <w:p w:rsidRPr="00B653BF" w:rsidR="005A1D2A" w:rsidP="0057378C" w:rsidRDefault="005A1D2A" w14:paraId="7E548D75" w14:textId="77777777">
            <w:pPr>
              <w:spacing w:before="0"/>
              <w:rPr>
                <w:sz w:val="24"/>
              </w:rPr>
            </w:pPr>
          </w:p>
        </w:tc>
      </w:tr>
      <w:tr w:rsidRPr="00104DF3" w:rsidR="005A1D2A" w:rsidTr="6F57D220" w14:paraId="68C34568" w14:textId="77777777">
        <w:trPr>
          <w:trHeight w:val="7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4CF0CE3E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="005A1D2A" w:rsidP="005A1D2A" w:rsidRDefault="005A1D2A" w14:paraId="34A415CD" w14:textId="77777777">
            <w:pPr>
              <w:spacing w:before="0"/>
              <w:rPr>
                <w:sz w:val="22"/>
              </w:rPr>
            </w:pPr>
          </w:p>
          <w:p w:rsidRPr="0057378C" w:rsidR="0032402A" w:rsidP="6BDD89AE" w:rsidRDefault="0032402A" w14:paraId="4D24F8A3" w14:textId="3A895A92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</w:tcBorders>
            <w:shd w:val="clear" w:color="auto" w:fill="auto"/>
            <w:tcMar/>
          </w:tcPr>
          <w:p w:rsidR="005A1D2A" w:rsidP="0057378C" w:rsidRDefault="005A1D2A" w14:paraId="56395AED" w14:textId="77777777">
            <w:pPr>
              <w:spacing w:before="0"/>
              <w:rPr>
                <w:sz w:val="24"/>
              </w:rPr>
            </w:pPr>
          </w:p>
          <w:p w:rsidR="008B52C0" w:rsidP="0057378C" w:rsidRDefault="00463A96" w14:paraId="793441D9" w14:textId="3ACA119A">
            <w:pPr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Please see attached: </w:t>
            </w:r>
          </w:p>
          <w:p w:rsidR="00463A96" w:rsidP="0057378C" w:rsidRDefault="00463A96" w14:paraId="7512043A" w14:textId="52FA8813">
            <w:pPr>
              <w:spacing w:before="0"/>
              <w:rPr>
                <w:sz w:val="24"/>
              </w:rPr>
            </w:pPr>
            <w:r>
              <w:rPr>
                <w:sz w:val="24"/>
              </w:rPr>
              <w:t>PLWG Impact Statement form</w:t>
            </w:r>
          </w:p>
          <w:p w:rsidR="008F6B5D" w:rsidP="0057378C" w:rsidRDefault="00463A96" w14:paraId="04D98893" w14:textId="77777777">
            <w:pPr>
              <w:spacing w:before="0"/>
              <w:rPr>
                <w:sz w:val="24"/>
              </w:rPr>
            </w:pPr>
            <w:r>
              <w:rPr>
                <w:sz w:val="24"/>
              </w:rPr>
              <w:t>PLWG Meeting Minutes</w:t>
            </w:r>
          </w:p>
          <w:p w:rsidRPr="008A7173" w:rsidR="00D9092F" w:rsidP="0057378C" w:rsidRDefault="000035E9" w14:paraId="075FB970" w14:textId="64EA1FF9">
            <w:pPr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Multnomah Alternative </w:t>
            </w:r>
            <w:r w:rsidRPr="008A7173" w:rsidR="00D9092F">
              <w:rPr>
                <w:sz w:val="24"/>
              </w:rPr>
              <w:t>P</w:t>
            </w:r>
            <w:r>
              <w:rPr>
                <w:sz w:val="24"/>
              </w:rPr>
              <w:t xml:space="preserve">lacement </w:t>
            </w:r>
            <w:r w:rsidRPr="008A7173" w:rsidR="00D9092F">
              <w:rPr>
                <w:sz w:val="24"/>
              </w:rPr>
              <w:t>C</w:t>
            </w:r>
            <w:r>
              <w:rPr>
                <w:sz w:val="24"/>
              </w:rPr>
              <w:t>ommittee</w:t>
            </w:r>
            <w:r w:rsidRPr="008A7173" w:rsidR="00D9092F">
              <w:rPr>
                <w:sz w:val="24"/>
              </w:rPr>
              <w:t xml:space="preserve"> Protocol and Mission Statement</w:t>
            </w:r>
          </w:p>
          <w:p w:rsidRPr="00B653BF" w:rsidR="008B52C0" w:rsidP="000035E9" w:rsidRDefault="008B52C0" w14:paraId="1E63766F" w14:textId="64CF0EB3">
            <w:pPr>
              <w:pStyle w:val="ListParagraph"/>
              <w:spacing w:before="0"/>
              <w:rPr>
                <w:sz w:val="24"/>
              </w:rPr>
            </w:pPr>
          </w:p>
        </w:tc>
      </w:tr>
      <w:tr w:rsidRPr="00104DF3" w:rsidR="005A1D2A" w:rsidTr="6F57D220" w14:paraId="377A0641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5A1D2A" w:rsidRDefault="005A1D2A" w14:paraId="264A92C1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8655" w:type="dxa"/>
            <w:gridSpan w:val="3"/>
            <w:shd w:val="clear" w:color="auto" w:fill="155078" w:themeFill="accent1"/>
            <w:tcMar/>
            <w:vAlign w:val="bottom"/>
          </w:tcPr>
          <w:p w:rsidRPr="00104DF3" w:rsidR="005A1D2A" w:rsidP="00922BAF" w:rsidRDefault="005A1D2A" w14:paraId="15ECC624" w14:textId="38C426ED">
            <w:pPr>
              <w:pStyle w:val="Heading1"/>
              <w:numPr>
                <w:ilvl w:val="0"/>
                <w:numId w:val="26"/>
              </w:numPr>
              <w:outlineLvl w:val="0"/>
            </w:pPr>
            <w:r w:rsidRPr="005A1D2A">
              <w:t>Request of Statewide SOC Steering Committee</w:t>
            </w:r>
            <w:r w:rsidR="00014054">
              <w:t>:</w:t>
            </w:r>
          </w:p>
        </w:tc>
      </w:tr>
      <w:tr w:rsidRPr="00104DF3" w:rsidR="00846B88" w:rsidTr="6F57D220" w14:paraId="51D36D27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846B88" w:rsidP="00BF793E" w:rsidRDefault="00846B88" w14:paraId="5F4EC7C6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846B88" w:rsidP="005B1D64" w:rsidRDefault="00846B88" w14:paraId="6C52E0CD" w14:textId="77777777">
            <w:pPr>
              <w:spacing w:before="120"/>
              <w:rPr>
                <w:sz w:val="22"/>
              </w:rPr>
            </w:pPr>
          </w:p>
        </w:tc>
        <w:tc>
          <w:tcPr>
            <w:tcW w:w="8389" w:type="dxa"/>
            <w:gridSpan w:val="2"/>
            <w:shd w:val="clear" w:color="auto" w:fill="auto"/>
            <w:tcMar/>
          </w:tcPr>
          <w:p w:rsidRPr="004A2F76" w:rsidR="0016420D" w:rsidP="00846B88" w:rsidRDefault="000937F3" w14:paraId="6365DF9C" w14:textId="6C3AC167">
            <w:pPr>
              <w:pStyle w:val="ListParagraph"/>
              <w:spacing w:before="120"/>
              <w:ind w:left="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 which </w:t>
            </w:r>
            <w:r w:rsidR="00C524D2">
              <w:rPr>
                <w:b/>
                <w:sz w:val="24"/>
                <w:szCs w:val="24"/>
              </w:rPr>
              <w:t xml:space="preserve">child serving </w:t>
            </w:r>
            <w:r>
              <w:rPr>
                <w:b/>
                <w:sz w:val="24"/>
                <w:szCs w:val="24"/>
              </w:rPr>
              <w:t xml:space="preserve">system did this </w:t>
            </w:r>
            <w:r w:rsidR="00EB0306">
              <w:rPr>
                <w:b/>
                <w:sz w:val="24"/>
                <w:szCs w:val="24"/>
              </w:rPr>
              <w:t xml:space="preserve">barrier </w:t>
            </w:r>
            <w:r w:rsidR="00014054">
              <w:rPr>
                <w:b/>
                <w:sz w:val="24"/>
                <w:szCs w:val="24"/>
              </w:rPr>
              <w:t>originate?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6420D" w:rsidR="0016420D">
              <w:rPr>
                <w:bCs/>
                <w:sz w:val="24"/>
                <w:szCs w:val="24"/>
              </w:rPr>
              <w:t>(bold type added by submitter)</w:t>
            </w:r>
          </w:p>
          <w:p w:rsidRPr="002D3598" w:rsidR="00316FC9" w:rsidP="004A2F76" w:rsidRDefault="00A31094" w14:paraId="225A88E5" w14:textId="7AA262C2">
            <w:pPr>
              <w:pStyle w:val="ListParagraph"/>
              <w:spacing w:before="120"/>
              <w:ind w:left="-49" w:firstLine="270"/>
              <w:rPr>
                <w:bCs/>
                <w:sz w:val="24"/>
                <w:szCs w:val="24"/>
              </w:rPr>
            </w:pPr>
            <w:r w:rsidRPr="002D3598">
              <w:rPr>
                <w:bCs/>
                <w:sz w:val="24"/>
                <w:szCs w:val="24"/>
              </w:rPr>
              <w:t>This barrier was submitted to Tri-County SOC by the Multnomah Juvenile Services Div</w:t>
            </w:r>
            <w:r w:rsidRPr="002D3598" w:rsidR="000765E5">
              <w:rPr>
                <w:bCs/>
                <w:sz w:val="24"/>
                <w:szCs w:val="24"/>
              </w:rPr>
              <w:t>ision’s Alternative Placement Committee. While this committee is hosted by Juvenile Services, it is multi-disciplinary in nature</w:t>
            </w:r>
            <w:r w:rsidRPr="002D3598" w:rsidR="00B96BA7">
              <w:rPr>
                <w:bCs/>
                <w:sz w:val="24"/>
                <w:szCs w:val="24"/>
              </w:rPr>
              <w:t>. All partners</w:t>
            </w:r>
            <w:r w:rsidRPr="002D3598" w:rsidR="009201E5">
              <w:rPr>
                <w:bCs/>
                <w:sz w:val="24"/>
                <w:szCs w:val="24"/>
              </w:rPr>
              <w:t xml:space="preserve"> recognize the impact </w:t>
            </w:r>
            <w:r w:rsidRPr="002D3598" w:rsidR="00B96BA7">
              <w:rPr>
                <w:bCs/>
                <w:sz w:val="24"/>
                <w:szCs w:val="24"/>
              </w:rPr>
              <w:t>of</w:t>
            </w:r>
            <w:r w:rsidRPr="002D3598" w:rsidR="00862CDF">
              <w:rPr>
                <w:bCs/>
                <w:sz w:val="24"/>
                <w:szCs w:val="24"/>
              </w:rPr>
              <w:t xml:space="preserve"> the</w:t>
            </w:r>
            <w:r w:rsidRPr="002D3598" w:rsidR="009201E5">
              <w:rPr>
                <w:bCs/>
                <w:sz w:val="24"/>
                <w:szCs w:val="24"/>
              </w:rPr>
              <w:t xml:space="preserve"> lack of secure residential </w:t>
            </w:r>
            <w:r w:rsidRPr="002D3598" w:rsidR="00862CDF">
              <w:rPr>
                <w:bCs/>
                <w:sz w:val="24"/>
                <w:szCs w:val="24"/>
              </w:rPr>
              <w:t xml:space="preserve">placements </w:t>
            </w:r>
            <w:r w:rsidRPr="002D3598" w:rsidR="009201E5">
              <w:rPr>
                <w:bCs/>
                <w:sz w:val="24"/>
                <w:szCs w:val="24"/>
              </w:rPr>
              <w:t xml:space="preserve">for </w:t>
            </w:r>
            <w:r w:rsidRPr="002D3598" w:rsidR="007330D6">
              <w:rPr>
                <w:bCs/>
                <w:sz w:val="24"/>
                <w:szCs w:val="24"/>
              </w:rPr>
              <w:t xml:space="preserve">youth with </w:t>
            </w:r>
            <w:r w:rsidRPr="002D3598" w:rsidR="007330D6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dual diagnoses of Substance </w:t>
            </w:r>
            <w:r w:rsidRPr="002D3598" w:rsidR="005C7680">
              <w:rPr>
                <w:rFonts w:eastAsia="Times New Roman" w:cstheme="minorHAnsi"/>
                <w:color w:val="000000"/>
                <w:sz w:val="24"/>
                <w:szCs w:val="24"/>
              </w:rPr>
              <w:t>Use Disorder</w:t>
            </w:r>
            <w:r w:rsidRPr="002D3598" w:rsidR="007330D6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2D3598" w:rsidR="005C7680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(SUD) </w:t>
            </w:r>
            <w:r w:rsidRPr="002D3598" w:rsidR="007330D6">
              <w:rPr>
                <w:rFonts w:eastAsia="Times New Roman" w:cstheme="minorHAnsi"/>
                <w:color w:val="000000"/>
                <w:sz w:val="24"/>
                <w:szCs w:val="24"/>
              </w:rPr>
              <w:t>and Mental Health</w:t>
            </w:r>
            <w:r w:rsidRPr="002D3598" w:rsidR="005C7680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(MH)</w:t>
            </w:r>
            <w:r w:rsidRPr="002D3598" w:rsidR="00862CDF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  <w:p w:rsidR="002D3598" w:rsidP="002D3598" w:rsidRDefault="00E718F2" w14:paraId="38E9FB75" w14:textId="77777777">
            <w:pPr>
              <w:pStyle w:val="ListParagraph"/>
              <w:spacing w:before="120"/>
              <w:ind w:left="0" w:firstLine="221"/>
              <w:rPr>
                <w:bCs/>
                <w:sz w:val="24"/>
                <w:szCs w:val="24"/>
              </w:rPr>
            </w:pPr>
            <w:r w:rsidRPr="002D3598">
              <w:rPr>
                <w:bCs/>
                <w:sz w:val="24"/>
                <w:szCs w:val="24"/>
              </w:rPr>
              <w:t>Impacted youth</w:t>
            </w:r>
            <w:r w:rsidRPr="002D3598" w:rsidR="00EA1851">
              <w:rPr>
                <w:bCs/>
                <w:sz w:val="24"/>
                <w:szCs w:val="24"/>
              </w:rPr>
              <w:t xml:space="preserve"> often</w:t>
            </w:r>
            <w:r w:rsidRPr="002D3598">
              <w:rPr>
                <w:bCs/>
                <w:sz w:val="24"/>
                <w:szCs w:val="24"/>
              </w:rPr>
              <w:t xml:space="preserve"> </w:t>
            </w:r>
            <w:r w:rsidRPr="002D3598" w:rsidR="00DF634C">
              <w:rPr>
                <w:bCs/>
                <w:sz w:val="24"/>
                <w:szCs w:val="24"/>
              </w:rPr>
              <w:t>have current involvement in multiple syst</w:t>
            </w:r>
            <w:r w:rsidRPr="002D3598" w:rsidR="001E5578">
              <w:rPr>
                <w:bCs/>
                <w:sz w:val="24"/>
                <w:szCs w:val="24"/>
              </w:rPr>
              <w:t>ems</w:t>
            </w:r>
            <w:r w:rsidRPr="002D3598" w:rsidR="00565E58">
              <w:rPr>
                <w:bCs/>
                <w:sz w:val="24"/>
                <w:szCs w:val="24"/>
              </w:rPr>
              <w:t xml:space="preserve">; most notably, Juvenile Justice and Mental Health. However, youth </w:t>
            </w:r>
            <w:r w:rsidRPr="002D3598" w:rsidR="00656176">
              <w:rPr>
                <w:bCs/>
                <w:sz w:val="24"/>
                <w:szCs w:val="24"/>
              </w:rPr>
              <w:t>frequently</w:t>
            </w:r>
            <w:r w:rsidRPr="002D3598" w:rsidR="00565E58">
              <w:rPr>
                <w:bCs/>
                <w:sz w:val="24"/>
                <w:szCs w:val="24"/>
              </w:rPr>
              <w:t xml:space="preserve"> also have involvement with Child Welfare and </w:t>
            </w:r>
            <w:r w:rsidRPr="002D3598" w:rsidR="00312830">
              <w:rPr>
                <w:bCs/>
                <w:sz w:val="24"/>
                <w:szCs w:val="24"/>
              </w:rPr>
              <w:t>Intellectua</w:t>
            </w:r>
            <w:r w:rsidRPr="002D3598" w:rsidR="00AA230B">
              <w:rPr>
                <w:bCs/>
                <w:sz w:val="24"/>
                <w:szCs w:val="24"/>
              </w:rPr>
              <w:t>l/Developmental Disabilities (</w:t>
            </w:r>
            <w:r w:rsidRPr="002D3598" w:rsidR="00565E58">
              <w:rPr>
                <w:bCs/>
                <w:sz w:val="24"/>
                <w:szCs w:val="24"/>
              </w:rPr>
              <w:t>I/DD</w:t>
            </w:r>
            <w:r w:rsidRPr="002D3598" w:rsidR="00AA230B">
              <w:rPr>
                <w:bCs/>
                <w:sz w:val="24"/>
                <w:szCs w:val="24"/>
              </w:rPr>
              <w:t>)</w:t>
            </w:r>
            <w:r w:rsidRPr="002D3598" w:rsidR="00565E58">
              <w:rPr>
                <w:bCs/>
                <w:sz w:val="24"/>
                <w:szCs w:val="24"/>
              </w:rPr>
              <w:t>.</w:t>
            </w:r>
            <w:r w:rsidRPr="002D3598" w:rsidR="00504E88">
              <w:rPr>
                <w:bCs/>
                <w:sz w:val="24"/>
                <w:szCs w:val="24"/>
              </w:rPr>
              <w:t xml:space="preserve"> </w:t>
            </w:r>
            <w:r w:rsidR="002D3598">
              <w:rPr>
                <w:bCs/>
                <w:sz w:val="24"/>
                <w:szCs w:val="24"/>
              </w:rPr>
              <w:t xml:space="preserve">    </w:t>
            </w:r>
          </w:p>
          <w:p w:rsidRPr="002D3598" w:rsidR="002D3598" w:rsidP="002D3598" w:rsidRDefault="002D3598" w14:paraId="58089AF4" w14:textId="4495910A">
            <w:pPr>
              <w:pStyle w:val="ListParagraph"/>
              <w:spacing w:before="120"/>
              <w:ind w:left="0" w:firstLine="221"/>
              <w:rPr>
                <w:bCs/>
                <w:sz w:val="24"/>
                <w:szCs w:val="24"/>
              </w:rPr>
            </w:pPr>
            <w:r w:rsidRPr="002D3598">
              <w:rPr>
                <w:rFonts w:eastAsia="Times New Roman"/>
                <w:sz w:val="24"/>
                <w:szCs w:val="24"/>
              </w:rPr>
              <w:t>We have checked the box for ‘family advocacy organization’ because the Community Healing Initiative (CHI), a partnership between Portland Opportunities Industrialization Center (POIC), Multnomah Department of Community Justice, and  Latino Network, are members of the APC and were partners in the original barrier submission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</w:p>
          <w:p w:rsidRPr="000765E5" w:rsidR="00A31094" w:rsidP="004A2F76" w:rsidRDefault="00316FC9" w14:paraId="0F801FCA" w14:textId="4C06F4E3">
            <w:pPr>
              <w:pStyle w:val="ListParagraph"/>
              <w:spacing w:before="120"/>
              <w:ind w:left="0" w:firstLine="22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For more information, see attached APC protocol document.</w:t>
            </w:r>
          </w:p>
          <w:p w:rsidR="001C5CFE" w:rsidP="00846B88" w:rsidRDefault="001C5CFE" w14:paraId="2F00D328" w14:textId="77777777">
            <w:pPr>
              <w:pStyle w:val="ListParagraph"/>
              <w:spacing w:before="120"/>
              <w:ind w:left="0"/>
              <w:rPr>
                <w:b/>
                <w:sz w:val="24"/>
                <w:szCs w:val="24"/>
              </w:rPr>
            </w:pPr>
          </w:p>
          <w:p w:rsidRPr="00F2052E" w:rsidR="00F2052E" w:rsidP="002F5931" w:rsidRDefault="006C0B81" w14:paraId="2BF54F14" w14:textId="56964B01">
            <w:pPr>
              <w:pStyle w:val="ListParagraph"/>
              <w:numPr>
                <w:ilvl w:val="0"/>
                <w:numId w:val="33"/>
              </w:numPr>
              <w:spacing w:before="120"/>
              <w:rPr>
                <w:b/>
                <w:sz w:val="24"/>
              </w:rPr>
            </w:pPr>
            <w:r>
              <w:rPr>
                <w:sz w:val="24"/>
              </w:rPr>
              <w:t>Child Welfare</w:t>
            </w:r>
            <w:r w:rsidR="00F2052E">
              <w:rPr>
                <w:b/>
                <w:sz w:val="24"/>
              </w:rPr>
              <w:t xml:space="preserve"> </w:t>
            </w:r>
            <w:sdt>
              <w:sdtPr>
                <w:rPr>
                  <w:b/>
                  <w:sz w:val="24"/>
                </w:rPr>
                <w:id w:val="-11236088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E58">
                  <w:rPr>
                    <w:rFonts w:hint="eastAsia" w:ascii="MS Gothic" w:hAnsi="MS Gothic" w:eastAsia="MS Gothic"/>
                    <w:b/>
                    <w:sz w:val="24"/>
                  </w:rPr>
                  <w:t>☒</w:t>
                </w:r>
              </w:sdtContent>
            </w:sdt>
          </w:p>
          <w:p w:rsidRPr="00F2052E" w:rsidR="00F2052E" w:rsidP="002F5931" w:rsidRDefault="006C0B81" w14:paraId="3E265A90" w14:textId="543FE293">
            <w:pPr>
              <w:pStyle w:val="ListParagraph"/>
              <w:numPr>
                <w:ilvl w:val="0"/>
                <w:numId w:val="33"/>
              </w:numPr>
              <w:spacing w:before="120"/>
              <w:rPr>
                <w:b/>
                <w:sz w:val="24"/>
              </w:rPr>
            </w:pPr>
            <w:r>
              <w:rPr>
                <w:sz w:val="24"/>
              </w:rPr>
              <w:t>Juvenile Justice/OYA</w:t>
            </w:r>
            <w:r w:rsidR="00F2052E">
              <w:rPr>
                <w:b/>
                <w:sz w:val="24"/>
              </w:rPr>
              <w:t xml:space="preserve"> </w:t>
            </w:r>
            <w:sdt>
              <w:sdtPr>
                <w:rPr>
                  <w:b/>
                  <w:sz w:val="24"/>
                </w:rPr>
                <w:id w:val="4115923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351D">
                  <w:rPr>
                    <w:rFonts w:hint="eastAsia" w:ascii="MS Gothic" w:hAnsi="MS Gothic" w:eastAsia="MS Gothic"/>
                    <w:b/>
                    <w:sz w:val="24"/>
                  </w:rPr>
                  <w:t>☒</w:t>
                </w:r>
              </w:sdtContent>
            </w:sdt>
          </w:p>
          <w:p w:rsidRPr="00F2052E" w:rsidR="00F2052E" w:rsidP="002F5931" w:rsidRDefault="006C0B81" w14:paraId="0E05E3AD" w14:textId="1C8CAD3A">
            <w:pPr>
              <w:pStyle w:val="ListParagraph"/>
              <w:numPr>
                <w:ilvl w:val="0"/>
                <w:numId w:val="33"/>
              </w:numPr>
              <w:spacing w:before="120"/>
              <w:rPr>
                <w:b/>
                <w:sz w:val="24"/>
              </w:rPr>
            </w:pPr>
            <w:r>
              <w:rPr>
                <w:sz w:val="24"/>
              </w:rPr>
              <w:t>Education</w:t>
            </w:r>
            <w:r w:rsidR="00F2052E">
              <w:rPr>
                <w:b/>
                <w:sz w:val="24"/>
              </w:rPr>
              <w:t xml:space="preserve"> </w:t>
            </w:r>
            <w:sdt>
              <w:sdtPr>
                <w:rPr>
                  <w:b/>
                  <w:sz w:val="24"/>
                </w:rPr>
                <w:id w:val="-1484003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52E">
                  <w:rPr>
                    <w:rFonts w:hint="eastAsia" w:ascii="MS Gothic" w:hAnsi="MS Gothic" w:eastAsia="MS Gothic"/>
                    <w:b/>
                    <w:sz w:val="24"/>
                  </w:rPr>
                  <w:t>☐</w:t>
                </w:r>
              </w:sdtContent>
            </w:sdt>
          </w:p>
          <w:p w:rsidRPr="00F2052E" w:rsidR="00F2052E" w:rsidP="002F5931" w:rsidRDefault="006C0B81" w14:paraId="3CDD22B5" w14:textId="5F87056B">
            <w:pPr>
              <w:pStyle w:val="ListParagraph"/>
              <w:numPr>
                <w:ilvl w:val="0"/>
                <w:numId w:val="33"/>
              </w:numPr>
              <w:spacing w:before="120"/>
              <w:rPr>
                <w:b/>
                <w:sz w:val="24"/>
              </w:rPr>
            </w:pPr>
            <w:r>
              <w:rPr>
                <w:sz w:val="24"/>
              </w:rPr>
              <w:t>Behavioral Health</w:t>
            </w:r>
            <w:r w:rsidR="00F2052E">
              <w:rPr>
                <w:b/>
                <w:sz w:val="24"/>
              </w:rPr>
              <w:t xml:space="preserve"> </w:t>
            </w:r>
            <w:sdt>
              <w:sdtPr>
                <w:rPr>
                  <w:b/>
                  <w:sz w:val="24"/>
                </w:rPr>
                <w:id w:val="10508037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405">
                  <w:rPr>
                    <w:rFonts w:hint="eastAsia" w:ascii="MS Gothic" w:hAnsi="MS Gothic" w:eastAsia="MS Gothic"/>
                    <w:b/>
                    <w:sz w:val="24"/>
                  </w:rPr>
                  <w:t>☒</w:t>
                </w:r>
              </w:sdtContent>
            </w:sdt>
            <w:r w:rsidR="00473405">
              <w:rPr>
                <w:b/>
                <w:sz w:val="24"/>
              </w:rPr>
              <w:t xml:space="preserve"> Including Substance Use Disorder</w:t>
            </w:r>
          </w:p>
          <w:p w:rsidRPr="00F2052E" w:rsidR="00F2052E" w:rsidP="002F5931" w:rsidRDefault="006C0B81" w14:paraId="374C86D7" w14:textId="450D89F7">
            <w:pPr>
              <w:pStyle w:val="ListParagraph"/>
              <w:numPr>
                <w:ilvl w:val="0"/>
                <w:numId w:val="33"/>
              </w:numPr>
              <w:spacing w:before="120"/>
              <w:rPr>
                <w:b/>
                <w:sz w:val="24"/>
              </w:rPr>
            </w:pPr>
            <w:r>
              <w:rPr>
                <w:sz w:val="24"/>
              </w:rPr>
              <w:t>Intellectual and Developmental Disabilities</w:t>
            </w:r>
            <w:r w:rsidR="00F2052E">
              <w:rPr>
                <w:b/>
                <w:sz w:val="24"/>
              </w:rPr>
              <w:t xml:space="preserve"> </w:t>
            </w:r>
            <w:sdt>
              <w:sdtPr>
                <w:rPr>
                  <w:b/>
                  <w:sz w:val="24"/>
                </w:rPr>
                <w:id w:val="967706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E58">
                  <w:rPr>
                    <w:rFonts w:hint="eastAsia" w:ascii="MS Gothic" w:hAnsi="MS Gothic" w:eastAsia="MS Gothic"/>
                    <w:b/>
                    <w:sz w:val="24"/>
                  </w:rPr>
                  <w:t>☒</w:t>
                </w:r>
              </w:sdtContent>
            </w:sdt>
          </w:p>
          <w:p w:rsidRPr="00C524D2" w:rsidR="006C0B81" w:rsidP="002F5931" w:rsidRDefault="00014054" w14:paraId="244596B4" w14:textId="04BC77D8">
            <w:pPr>
              <w:pStyle w:val="ListParagraph"/>
              <w:numPr>
                <w:ilvl w:val="0"/>
                <w:numId w:val="33"/>
              </w:numPr>
              <w:spacing w:before="12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Physical Health </w:t>
            </w:r>
            <w:r>
              <w:rPr>
                <w:rFonts w:hint="eastAsia" w:ascii="MS Gothic" w:hAnsi="MS Gothic" w:eastAsia="MS Gothic"/>
                <w:b/>
                <w:sz w:val="24"/>
              </w:rPr>
              <w:t>☐</w:t>
            </w:r>
          </w:p>
          <w:p w:rsidRPr="00F2052E" w:rsidR="00C524D2" w:rsidP="00C524D2" w:rsidRDefault="00C524D2" w14:paraId="26A64B2B" w14:textId="77777777">
            <w:pPr>
              <w:pStyle w:val="ListParagraph"/>
              <w:numPr>
                <w:ilvl w:val="0"/>
                <w:numId w:val="33"/>
              </w:numPr>
              <w:spacing w:before="120" w:after="200" w:line="271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Youth advocacy org </w:t>
            </w:r>
            <w:sdt>
              <w:sdtPr>
                <w:rPr>
                  <w:b/>
                  <w:sz w:val="24"/>
                </w:rPr>
                <w:id w:val="-113263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b/>
                    <w:sz w:val="24"/>
                  </w:rPr>
                  <w:t>☐</w:t>
                </w:r>
              </w:sdtContent>
            </w:sdt>
          </w:p>
          <w:p w:rsidRPr="00F2052E" w:rsidR="00C524D2" w:rsidP="00C524D2" w:rsidRDefault="00C524D2" w14:paraId="549E7CF9" w14:textId="0CD3C168">
            <w:pPr>
              <w:pStyle w:val="ListParagraph"/>
              <w:numPr>
                <w:ilvl w:val="0"/>
                <w:numId w:val="33"/>
              </w:numPr>
              <w:spacing w:before="120" w:after="200" w:line="271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Family Advocacy org </w:t>
            </w:r>
            <w:sdt>
              <w:sdtPr>
                <w:rPr>
                  <w:b/>
                  <w:sz w:val="24"/>
                </w:rPr>
                <w:id w:val="11945035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4E88">
                  <w:rPr>
                    <w:rFonts w:hint="eastAsia" w:ascii="MS Gothic" w:hAnsi="MS Gothic" w:eastAsia="MS Gothic"/>
                    <w:b/>
                    <w:sz w:val="24"/>
                  </w:rPr>
                  <w:t>☒</w:t>
                </w:r>
              </w:sdtContent>
            </w:sdt>
          </w:p>
          <w:p w:rsidR="006C0B81" w:rsidP="00846B88" w:rsidRDefault="006C0B81" w14:paraId="7CB8C5ED" w14:textId="77777777">
            <w:pPr>
              <w:pStyle w:val="ListParagraph"/>
              <w:spacing w:before="120"/>
              <w:ind w:left="0"/>
              <w:rPr>
                <w:sz w:val="24"/>
              </w:rPr>
            </w:pPr>
          </w:p>
          <w:p w:rsidRPr="00F2052E" w:rsidR="00922BAF" w:rsidP="00846B88" w:rsidRDefault="00D07E29" w14:paraId="525C7DF2" w14:textId="102EC09D">
            <w:pPr>
              <w:pStyle w:val="ListParagraph"/>
              <w:spacing w:before="120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Is this </w:t>
            </w:r>
            <w:r w:rsidR="00D977FC">
              <w:rPr>
                <w:b/>
                <w:sz w:val="24"/>
              </w:rPr>
              <w:t>barrier</w:t>
            </w:r>
            <w:r>
              <w:rPr>
                <w:b/>
                <w:sz w:val="24"/>
              </w:rPr>
              <w:t xml:space="preserve"> specific</w:t>
            </w:r>
            <w:r w:rsidR="004755AF">
              <w:rPr>
                <w:b/>
                <w:sz w:val="24"/>
              </w:rPr>
              <w:t xml:space="preserve"> </w:t>
            </w:r>
            <w:r w:rsidR="00865903">
              <w:rPr>
                <w:b/>
                <w:sz w:val="24"/>
              </w:rPr>
              <w:t>to?</w:t>
            </w:r>
            <w:r>
              <w:rPr>
                <w:b/>
                <w:sz w:val="24"/>
              </w:rPr>
              <w:t xml:space="preserve"> </w:t>
            </w:r>
          </w:p>
          <w:p w:rsidR="00E66991" w:rsidP="002F5931" w:rsidRDefault="004F384E" w14:paraId="06DFA914" w14:textId="1B613134">
            <w:pPr>
              <w:pStyle w:val="ListParagraph"/>
              <w:numPr>
                <w:ilvl w:val="0"/>
                <w:numId w:val="32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family </w:t>
            </w:r>
            <w:sdt>
              <w:sdtPr>
                <w:rPr>
                  <w:b/>
                  <w:bCs/>
                  <w:sz w:val="24"/>
                  <w:szCs w:val="24"/>
                </w:rPr>
                <w:id w:val="-1890935"/>
                <w:placeholder>
                  <w:docPart w:val="C4BDBCC33A104B3BAEB2D82DE1744EE0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34158A93">
                  <w:rPr>
                    <w:rFonts w:ascii="MS Gothic" w:hAnsi="MS Gothic" w:eastAsia="MS Gothic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  <w:p w:rsidR="004F384E" w:rsidP="002F5931" w:rsidRDefault="004F384E" w14:paraId="3B07DF4C" w14:textId="33A67E03">
            <w:pPr>
              <w:pStyle w:val="ListParagraph"/>
              <w:numPr>
                <w:ilvl w:val="0"/>
                <w:numId w:val="32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program </w:t>
            </w:r>
            <w:sdt>
              <w:sdtPr>
                <w:rPr>
                  <w:b/>
                  <w:bCs/>
                  <w:sz w:val="24"/>
                  <w:szCs w:val="24"/>
                </w:rPr>
                <w:id w:val="1548103591"/>
                <w:placeholder>
                  <w:docPart w:val="C6D2EB46EA1E4B008C3BB3598DFD34B6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34158A93">
                  <w:rPr>
                    <w:rFonts w:ascii="MS Gothic" w:hAnsi="MS Gothic" w:eastAsia="MS Gothic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  <w:p w:rsidRPr="00F2052E" w:rsidR="00F2052E" w:rsidP="002F5931" w:rsidRDefault="004F384E" w14:paraId="7EB955CD" w14:textId="3424B6AD">
            <w:pPr>
              <w:pStyle w:val="ListParagraph"/>
              <w:numPr>
                <w:ilvl w:val="0"/>
                <w:numId w:val="32"/>
              </w:numPr>
              <w:spacing w:before="12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Local SOC -</w:t>
            </w:r>
            <w:r w:rsidRPr="34158A93" w:rsidR="00922BAF">
              <w:rPr>
                <w:sz w:val="24"/>
                <w:szCs w:val="24"/>
              </w:rPr>
              <w:t>unique</w:t>
            </w:r>
            <w:r w:rsidR="00014054">
              <w:rPr>
                <w:sz w:val="24"/>
                <w:szCs w:val="24"/>
              </w:rPr>
              <w:t xml:space="preserve"> </w:t>
            </w:r>
            <w:r w:rsidR="00A46679">
              <w:rPr>
                <w:sz w:val="24"/>
                <w:szCs w:val="24"/>
              </w:rPr>
              <w:t xml:space="preserve">within the county or </w:t>
            </w:r>
            <w:r w:rsidRPr="34158A93" w:rsidR="00922BAF">
              <w:rPr>
                <w:sz w:val="24"/>
                <w:szCs w:val="24"/>
              </w:rPr>
              <w:t>neighbor</w:t>
            </w:r>
            <w:r w:rsidR="00A46679">
              <w:rPr>
                <w:sz w:val="24"/>
                <w:szCs w:val="24"/>
              </w:rPr>
              <w:t>ing</w:t>
            </w:r>
            <w:r w:rsidRPr="34158A93" w:rsidR="00922BAF">
              <w:rPr>
                <w:sz w:val="24"/>
                <w:szCs w:val="24"/>
              </w:rPr>
              <w:t xml:space="preserve"> counties </w:t>
            </w:r>
            <w:sdt>
              <w:sdtPr>
                <w:rPr>
                  <w:b/>
                  <w:bCs/>
                  <w:sz w:val="24"/>
                  <w:szCs w:val="24"/>
                </w:rPr>
                <w:id w:val="-429432453"/>
                <w:placeholder>
                  <w:docPart w:val="456B39E340C9463CAF95C8D537286366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34158A93" w:rsidR="00F2052E">
                  <w:rPr>
                    <w:rFonts w:ascii="MS Gothic" w:hAnsi="MS Gothic" w:eastAsia="MS Gothic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  <w:p w:rsidRPr="00F2052E" w:rsidR="00F2052E" w:rsidP="002F5931" w:rsidRDefault="004F384E" w14:paraId="05242CD3" w14:textId="13947AE7">
            <w:pPr>
              <w:pStyle w:val="ListParagraph"/>
              <w:numPr>
                <w:ilvl w:val="0"/>
                <w:numId w:val="32"/>
              </w:numPr>
              <w:spacing w:before="12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34158A93" w:rsidR="00F2052E">
              <w:rPr>
                <w:sz w:val="24"/>
                <w:szCs w:val="24"/>
              </w:rPr>
              <w:t>tate</w:t>
            </w:r>
            <w:r w:rsidR="00014054">
              <w:rPr>
                <w:sz w:val="24"/>
                <w:szCs w:val="24"/>
              </w:rPr>
              <w:t>wide</w:t>
            </w:r>
            <w:r w:rsidR="00FB1037">
              <w:rPr>
                <w:sz w:val="24"/>
                <w:szCs w:val="24"/>
              </w:rPr>
              <w:t xml:space="preserve"> impacting</w:t>
            </w:r>
            <w:r w:rsidRPr="34158A93" w:rsidR="00F2052E">
              <w:rPr>
                <w:sz w:val="24"/>
                <w:szCs w:val="24"/>
              </w:rPr>
              <w:t xml:space="preserve"> all re</w:t>
            </w:r>
            <w:r w:rsidR="00FB1037">
              <w:rPr>
                <w:sz w:val="24"/>
                <w:szCs w:val="24"/>
              </w:rPr>
              <w:t xml:space="preserve">gions of </w:t>
            </w:r>
            <w:r w:rsidR="00014054">
              <w:rPr>
                <w:sz w:val="24"/>
                <w:szCs w:val="24"/>
              </w:rPr>
              <w:t xml:space="preserve">Oregon </w:t>
            </w:r>
            <w:sdt>
              <w:sdtPr>
                <w:rPr>
                  <w:b/>
                  <w:bCs/>
                  <w:sz w:val="24"/>
                  <w:szCs w:val="24"/>
                </w:rPr>
                <w:id w:val="-604037359"/>
                <w:placeholder>
                  <w:docPart w:val="CE31AC880756480B8990620DED5A3B16"/>
                </w:placeholder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351D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☒</w:t>
                </w:r>
              </w:sdtContent>
            </w:sdt>
          </w:p>
          <w:p w:rsidR="00922BAF" w:rsidP="00F2052E" w:rsidRDefault="00922BAF" w14:paraId="5A86E71A" w14:textId="2E6B85FD">
            <w:pPr>
              <w:pStyle w:val="ListParagraph"/>
              <w:spacing w:before="120"/>
              <w:rPr>
                <w:sz w:val="24"/>
              </w:rPr>
            </w:pPr>
          </w:p>
          <w:p w:rsidRPr="00F2052E" w:rsidR="00922BAF" w:rsidP="000D058A" w:rsidRDefault="00476CA9" w14:paraId="551C2406" w14:textId="6418538A">
            <w:pPr>
              <w:pStyle w:val="ListParagraph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Is this unmet need related </w:t>
            </w:r>
            <w:r w:rsidR="00546095">
              <w:rPr>
                <w:b/>
                <w:bCs/>
                <w:sz w:val="24"/>
                <w:szCs w:val="24"/>
              </w:rPr>
              <w:t>to?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6420D" w:rsidR="0016420D">
              <w:rPr>
                <w:sz w:val="24"/>
                <w:szCs w:val="24"/>
              </w:rPr>
              <w:t>(bold type added by submitter)</w:t>
            </w:r>
          </w:p>
          <w:p w:rsidRPr="00F2052E" w:rsidR="00F2052E" w:rsidP="000D058A" w:rsidRDefault="00922BAF" w14:paraId="4ED7C898" w14:textId="342407AC">
            <w:pPr>
              <w:pStyle w:val="ListParagraph"/>
              <w:numPr>
                <w:ilvl w:val="0"/>
                <w:numId w:val="31"/>
              </w:numPr>
              <w:spacing w:before="0"/>
              <w:ind w:left="360"/>
              <w:rPr>
                <w:b/>
                <w:sz w:val="24"/>
                <w:szCs w:val="24"/>
              </w:rPr>
            </w:pPr>
            <w:r w:rsidRPr="34158A93">
              <w:rPr>
                <w:sz w:val="24"/>
                <w:szCs w:val="24"/>
              </w:rPr>
              <w:t xml:space="preserve">Oregon Administrative Rules  </w:t>
            </w:r>
            <w:sdt>
              <w:sdtPr>
                <w:rPr>
                  <w:b/>
                  <w:bCs/>
                  <w:sz w:val="24"/>
                  <w:szCs w:val="24"/>
                </w:rPr>
                <w:id w:val="-751425446"/>
                <w:placeholder>
                  <w:docPart w:val="3611F92989604085B0685FA022BBA7DF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26D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  <w:p w:rsidRPr="00F2052E" w:rsidR="00F2052E" w:rsidP="002F5931" w:rsidRDefault="00D977FC" w14:paraId="7E555CED" w14:textId="1731E2F2">
            <w:pPr>
              <w:pStyle w:val="ListParagraph"/>
              <w:numPr>
                <w:ilvl w:val="0"/>
                <w:numId w:val="31"/>
              </w:numPr>
              <w:spacing w:before="120"/>
              <w:ind w:left="36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34158A93" w:rsidR="00922BAF">
              <w:rPr>
                <w:sz w:val="24"/>
                <w:szCs w:val="24"/>
              </w:rPr>
              <w:t>olicies</w:t>
            </w:r>
            <w:r>
              <w:rPr>
                <w:sz w:val="24"/>
                <w:szCs w:val="24"/>
              </w:rPr>
              <w:t xml:space="preserve"> (lacking or existing) </w:t>
            </w:r>
            <w:r w:rsidRPr="34158A93" w:rsidR="00922BAF">
              <w:rPr>
                <w:sz w:val="24"/>
                <w:szCs w:val="24"/>
              </w:rPr>
              <w:t>of state agencies</w:t>
            </w:r>
            <w:r w:rsidR="0016420D">
              <w:rPr>
                <w:sz w:val="24"/>
                <w:szCs w:val="24"/>
              </w:rPr>
              <w:t xml:space="preserve">, </w:t>
            </w:r>
            <w:r w:rsidRPr="0016420D" w:rsidR="0016420D">
              <w:rPr>
                <w:b/>
                <w:bCs/>
                <w:sz w:val="24"/>
                <w:szCs w:val="24"/>
              </w:rPr>
              <w:t>specifically program rules and eligibility</w:t>
            </w:r>
            <w:r w:rsidRPr="34158A93" w:rsidR="00F2052E"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473260918"/>
                <w:placeholder>
                  <w:docPart w:val="F1F36134ED5B41619D52A0C660ED8BAD"/>
                </w:placeholder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420D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☒</w:t>
                </w:r>
              </w:sdtContent>
            </w:sdt>
          </w:p>
          <w:p w:rsidRPr="00F2052E" w:rsidR="00F2052E" w:rsidP="002F5931" w:rsidRDefault="00476CA9" w14:paraId="7EC13D84" w14:textId="5BA886E5">
            <w:pPr>
              <w:pStyle w:val="ListParagraph"/>
              <w:numPr>
                <w:ilvl w:val="0"/>
                <w:numId w:val="31"/>
              </w:numPr>
              <w:spacing w:before="120"/>
              <w:ind w:left="36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34158A93" w:rsidR="00962E68">
              <w:rPr>
                <w:sz w:val="24"/>
                <w:szCs w:val="24"/>
              </w:rPr>
              <w:t xml:space="preserve">elated to a </w:t>
            </w:r>
            <w:r w:rsidRPr="00B44B3A" w:rsidR="00B44B3A">
              <w:rPr>
                <w:b/>
                <w:bCs/>
                <w:sz w:val="24"/>
                <w:szCs w:val="24"/>
              </w:rPr>
              <w:t>(</w:t>
            </w:r>
            <w:r w:rsidR="006C6991">
              <w:rPr>
                <w:b/>
                <w:bCs/>
                <w:sz w:val="24"/>
                <w:szCs w:val="24"/>
              </w:rPr>
              <w:t>l</w:t>
            </w:r>
            <w:r w:rsidRPr="00B44B3A" w:rsidR="00B44B3A">
              <w:rPr>
                <w:b/>
                <w:bCs/>
                <w:sz w:val="24"/>
                <w:szCs w:val="24"/>
              </w:rPr>
              <w:t>acking)</w:t>
            </w:r>
            <w:r w:rsidR="00B44B3A">
              <w:rPr>
                <w:sz w:val="24"/>
                <w:szCs w:val="24"/>
              </w:rPr>
              <w:t xml:space="preserve"> </w:t>
            </w:r>
            <w:r w:rsidR="00D977FC">
              <w:rPr>
                <w:sz w:val="24"/>
                <w:szCs w:val="24"/>
              </w:rPr>
              <w:t xml:space="preserve">state funded service or </w:t>
            </w:r>
            <w:r w:rsidRPr="34158A93" w:rsidR="00962E68">
              <w:rPr>
                <w:sz w:val="24"/>
                <w:szCs w:val="24"/>
              </w:rPr>
              <w:t xml:space="preserve">program </w:t>
            </w:r>
            <w:r w:rsidRPr="34158A93" w:rsidR="00F2052E"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623666612"/>
                <w:placeholder>
                  <w:docPart w:val="1379AEF6C75E40E18E02213EF139B685"/>
                </w:placeholder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5347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☒</w:t>
                </w:r>
              </w:sdtContent>
            </w:sdt>
          </w:p>
          <w:p w:rsidRPr="00F2052E" w:rsidR="00F2052E" w:rsidP="002F5931" w:rsidRDefault="00B11A9D" w14:paraId="2EDCA221" w14:textId="0846D366">
            <w:pPr>
              <w:pStyle w:val="ListParagraph"/>
              <w:numPr>
                <w:ilvl w:val="0"/>
                <w:numId w:val="31"/>
              </w:numPr>
              <w:spacing w:before="120"/>
              <w:ind w:left="360"/>
              <w:rPr>
                <w:b/>
                <w:bCs/>
                <w:sz w:val="24"/>
                <w:szCs w:val="24"/>
              </w:rPr>
            </w:pPr>
            <w:r w:rsidRPr="00B11A9D">
              <w:rPr>
                <w:b/>
                <w:bCs/>
                <w:sz w:val="24"/>
                <w:szCs w:val="24"/>
              </w:rPr>
              <w:t>Youth of Color disproportionately impacted.</w:t>
            </w:r>
            <w:r>
              <w:rPr>
                <w:sz w:val="24"/>
                <w:szCs w:val="24"/>
              </w:rPr>
              <w:t xml:space="preserve"> </w:t>
            </w:r>
            <w:r w:rsidR="00476CA9">
              <w:rPr>
                <w:sz w:val="24"/>
                <w:szCs w:val="24"/>
              </w:rPr>
              <w:t>R</w:t>
            </w:r>
            <w:r w:rsidRPr="6D6D5B8D" w:rsidR="00962E68">
              <w:rPr>
                <w:sz w:val="24"/>
                <w:szCs w:val="24"/>
              </w:rPr>
              <w:t xml:space="preserve">elated to disparities in accessing services and supports based on race, ethnicity, ability, gender, sexual orientation or languages spoken  </w:t>
            </w:r>
            <w:sdt>
              <w:sdtPr>
                <w:rPr>
                  <w:b/>
                  <w:bCs/>
                  <w:sz w:val="24"/>
                  <w:szCs w:val="24"/>
                </w:rPr>
                <w:id w:val="462095149"/>
                <w:placeholder>
                  <w:docPart w:val="02E660038C2E485CBD8236F70C467A72"/>
                </w:placeholder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5E19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☒</w:t>
                </w:r>
              </w:sdtContent>
            </w:sdt>
          </w:p>
          <w:p w:rsidRPr="00846B88" w:rsidR="00811D96" w:rsidP="002F5931" w:rsidRDefault="00811D96" w14:paraId="42870B90" w14:textId="600EB932">
            <w:pPr>
              <w:pStyle w:val="ListParagraph"/>
              <w:spacing w:before="120"/>
              <w:ind w:left="0"/>
              <w:rPr>
                <w:sz w:val="24"/>
              </w:rPr>
            </w:pPr>
          </w:p>
        </w:tc>
      </w:tr>
      <w:tr w:rsidRPr="00104DF3" w:rsidR="005A1D2A" w:rsidTr="6F57D220" w14:paraId="5F3B1C89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5A1D2A" w:rsidP="00BF793E" w:rsidRDefault="005A1D2A" w14:paraId="370F42D7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A1D2A" w:rsidP="005B1D64" w:rsidRDefault="005A1D2A" w14:paraId="5F840B7E" w14:textId="77777777">
            <w:pPr>
              <w:spacing w:before="120"/>
              <w:rPr>
                <w:sz w:val="22"/>
              </w:rPr>
            </w:pPr>
          </w:p>
        </w:tc>
        <w:tc>
          <w:tcPr>
            <w:tcW w:w="8389" w:type="dxa"/>
            <w:gridSpan w:val="2"/>
            <w:shd w:val="clear" w:color="auto" w:fill="auto"/>
            <w:tcMar/>
          </w:tcPr>
          <w:p w:rsidR="005A1D2A" w:rsidP="6BDD89AE" w:rsidRDefault="00F2052E" w14:paraId="6A37BD20" w14:textId="629ABB5E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4A2F76">
              <w:rPr>
                <w:b/>
                <w:bCs/>
                <w:sz w:val="24"/>
                <w:szCs w:val="24"/>
              </w:rPr>
              <w:t xml:space="preserve">What are the desired and possible </w:t>
            </w:r>
            <w:r w:rsidRPr="004A2F76" w:rsidR="00C524D2">
              <w:rPr>
                <w:b/>
                <w:bCs/>
                <w:sz w:val="24"/>
                <w:szCs w:val="24"/>
              </w:rPr>
              <w:t>(short &amp;</w:t>
            </w:r>
            <w:r w:rsidRPr="004A2F76">
              <w:rPr>
                <w:b/>
                <w:bCs/>
                <w:sz w:val="24"/>
                <w:szCs w:val="24"/>
              </w:rPr>
              <w:t xml:space="preserve"> long-term outcomes</w:t>
            </w:r>
            <w:r w:rsidRPr="004A2F76" w:rsidR="00C524D2">
              <w:rPr>
                <w:b/>
                <w:bCs/>
                <w:sz w:val="24"/>
                <w:szCs w:val="24"/>
              </w:rPr>
              <w:t>)</w:t>
            </w:r>
            <w:r w:rsidRPr="004A2F76">
              <w:rPr>
                <w:b/>
                <w:bCs/>
                <w:sz w:val="24"/>
                <w:szCs w:val="24"/>
              </w:rPr>
              <w:t xml:space="preserve"> you are looking for?</w:t>
            </w:r>
          </w:p>
          <w:p w:rsidRPr="000D058A" w:rsidR="00E12B1E" w:rsidP="00E12B1E" w:rsidRDefault="00EE64CA" w14:paraId="605F7714" w14:textId="7236A75B">
            <w:pPr>
              <w:spacing w:before="0"/>
              <w:rPr>
                <w:b/>
                <w:bCs/>
                <w:sz w:val="22"/>
                <w:szCs w:val="22"/>
              </w:rPr>
            </w:pPr>
            <w:r w:rsidRPr="000D058A">
              <w:rPr>
                <w:b/>
                <w:bCs/>
                <w:sz w:val="22"/>
                <w:szCs w:val="22"/>
              </w:rPr>
              <w:t>Short</w:t>
            </w:r>
            <w:r w:rsidRPr="000D058A" w:rsidR="00ED14A0">
              <w:rPr>
                <w:b/>
                <w:bCs/>
                <w:sz w:val="22"/>
                <w:szCs w:val="22"/>
              </w:rPr>
              <w:t xml:space="preserve"> Term </w:t>
            </w:r>
            <w:r w:rsidRPr="000D058A" w:rsidR="006845A2">
              <w:rPr>
                <w:b/>
                <w:bCs/>
                <w:sz w:val="22"/>
                <w:szCs w:val="22"/>
              </w:rPr>
              <w:t xml:space="preserve">and Possible </w:t>
            </w:r>
            <w:r w:rsidRPr="000D058A" w:rsidR="00ED14A0">
              <w:rPr>
                <w:b/>
                <w:bCs/>
                <w:sz w:val="22"/>
                <w:szCs w:val="22"/>
              </w:rPr>
              <w:t>Outcomes</w:t>
            </w:r>
            <w:r w:rsidRPr="000D058A">
              <w:rPr>
                <w:b/>
                <w:bCs/>
                <w:sz w:val="22"/>
                <w:szCs w:val="22"/>
              </w:rPr>
              <w:t xml:space="preserve">: </w:t>
            </w:r>
          </w:p>
          <w:p w:rsidRPr="006845A2" w:rsidR="00D25F25" w:rsidP="006845A2" w:rsidRDefault="00811D96" w14:paraId="6512EC53" w14:textId="20DA6A96">
            <w:pPr>
              <w:pStyle w:val="ListParagraph"/>
              <w:numPr>
                <w:ilvl w:val="0"/>
                <w:numId w:val="38"/>
              </w:numPr>
              <w:spacing w:before="0"/>
              <w:ind w:left="491"/>
              <w:rPr>
                <w:sz w:val="24"/>
                <w:szCs w:val="24"/>
              </w:rPr>
            </w:pPr>
            <w:r w:rsidRPr="006845A2">
              <w:rPr>
                <w:sz w:val="24"/>
                <w:szCs w:val="24"/>
              </w:rPr>
              <w:t>Increase any and all placement types for youth</w:t>
            </w:r>
            <w:r w:rsidR="0009720D">
              <w:rPr>
                <w:sz w:val="24"/>
                <w:szCs w:val="24"/>
              </w:rPr>
              <w:t>.</w:t>
            </w:r>
          </w:p>
          <w:p w:rsidRPr="006845A2" w:rsidR="00EE64CA" w:rsidP="006845A2" w:rsidRDefault="0000265C" w14:paraId="1A76DFE0" w14:textId="2664A3FD">
            <w:pPr>
              <w:pStyle w:val="ListParagraph"/>
              <w:numPr>
                <w:ilvl w:val="0"/>
                <w:numId w:val="38"/>
              </w:numPr>
              <w:spacing w:before="120"/>
              <w:ind w:left="491"/>
              <w:rPr>
                <w:sz w:val="24"/>
                <w:szCs w:val="24"/>
              </w:rPr>
            </w:pPr>
            <w:r w:rsidRPr="006845A2">
              <w:rPr>
                <w:sz w:val="24"/>
                <w:szCs w:val="24"/>
              </w:rPr>
              <w:t>Train</w:t>
            </w:r>
            <w:r w:rsidRPr="006845A2" w:rsidR="00E12B1E">
              <w:rPr>
                <w:sz w:val="24"/>
                <w:szCs w:val="24"/>
              </w:rPr>
              <w:t>ing for</w:t>
            </w:r>
            <w:r w:rsidRPr="006845A2">
              <w:rPr>
                <w:sz w:val="24"/>
                <w:szCs w:val="24"/>
              </w:rPr>
              <w:t xml:space="preserve"> providers </w:t>
            </w:r>
            <w:r w:rsidRPr="006845A2" w:rsidR="00E12B1E">
              <w:rPr>
                <w:sz w:val="24"/>
                <w:szCs w:val="24"/>
              </w:rPr>
              <w:t xml:space="preserve">on how to </w:t>
            </w:r>
            <w:r w:rsidRPr="006845A2">
              <w:rPr>
                <w:sz w:val="24"/>
                <w:szCs w:val="24"/>
              </w:rPr>
              <w:t>provide services to the I</w:t>
            </w:r>
            <w:r w:rsidR="00312830">
              <w:rPr>
                <w:sz w:val="24"/>
                <w:szCs w:val="24"/>
              </w:rPr>
              <w:t>/</w:t>
            </w:r>
            <w:r w:rsidRPr="006845A2">
              <w:rPr>
                <w:sz w:val="24"/>
                <w:szCs w:val="24"/>
              </w:rPr>
              <w:t>DD population</w:t>
            </w:r>
            <w:r w:rsidR="00312830">
              <w:rPr>
                <w:sz w:val="24"/>
                <w:szCs w:val="24"/>
              </w:rPr>
              <w:t>.</w:t>
            </w:r>
          </w:p>
          <w:p w:rsidRPr="00AA230B" w:rsidR="00AA230B" w:rsidP="006845A2" w:rsidRDefault="00610149" w14:paraId="371618B3" w14:textId="1D7B4C39">
            <w:pPr>
              <w:pStyle w:val="ListParagraph"/>
              <w:numPr>
                <w:ilvl w:val="0"/>
                <w:numId w:val="38"/>
              </w:numPr>
              <w:spacing w:before="120"/>
              <w:ind w:left="491"/>
              <w:rPr>
                <w:b/>
                <w:bCs/>
                <w:sz w:val="24"/>
                <w:szCs w:val="24"/>
              </w:rPr>
            </w:pPr>
            <w:r w:rsidRPr="00AA230B">
              <w:rPr>
                <w:sz w:val="24"/>
                <w:szCs w:val="24"/>
              </w:rPr>
              <w:t xml:space="preserve">Amplify the </w:t>
            </w:r>
            <w:r w:rsidRPr="00AA230B" w:rsidR="001D2558">
              <w:rPr>
                <w:sz w:val="24"/>
                <w:szCs w:val="24"/>
              </w:rPr>
              <w:t xml:space="preserve">existing </w:t>
            </w:r>
            <w:r w:rsidRPr="00AA230B" w:rsidR="00E12B1E">
              <w:rPr>
                <w:sz w:val="24"/>
                <w:szCs w:val="24"/>
              </w:rPr>
              <w:t>O</w:t>
            </w:r>
            <w:r w:rsidRPr="00AA230B" w:rsidR="00AA230B">
              <w:rPr>
                <w:sz w:val="24"/>
                <w:szCs w:val="24"/>
              </w:rPr>
              <w:t xml:space="preserve">regon Health Authority </w:t>
            </w:r>
            <w:r w:rsidR="005C7680">
              <w:rPr>
                <w:sz w:val="24"/>
                <w:szCs w:val="24"/>
              </w:rPr>
              <w:t xml:space="preserve">MH </w:t>
            </w:r>
            <w:r w:rsidRPr="00AA230B" w:rsidR="00AA230B">
              <w:rPr>
                <w:sz w:val="24"/>
                <w:szCs w:val="24"/>
              </w:rPr>
              <w:t xml:space="preserve">and I/DD Training of Trainers program. </w:t>
            </w:r>
          </w:p>
          <w:p w:rsidRPr="00AA230B" w:rsidR="00C76E9A" w:rsidP="006845A2" w:rsidRDefault="001A4F77" w14:paraId="39806F9C" w14:textId="4F4807DB">
            <w:pPr>
              <w:pStyle w:val="ListParagraph"/>
              <w:numPr>
                <w:ilvl w:val="0"/>
                <w:numId w:val="38"/>
              </w:numPr>
              <w:spacing w:before="120"/>
              <w:ind w:left="491"/>
              <w:rPr>
                <w:b/>
                <w:bCs/>
                <w:sz w:val="24"/>
                <w:szCs w:val="24"/>
              </w:rPr>
            </w:pPr>
            <w:r w:rsidRPr="00AA230B">
              <w:rPr>
                <w:sz w:val="24"/>
                <w:szCs w:val="24"/>
              </w:rPr>
              <w:t>D</w:t>
            </w:r>
            <w:r w:rsidRPr="00AA230B" w:rsidR="00C76E9A">
              <w:rPr>
                <w:sz w:val="24"/>
                <w:szCs w:val="24"/>
              </w:rPr>
              <w:t>eep dive into the referral process for SUD treatment and explore ways to simplify the process</w:t>
            </w:r>
            <w:r w:rsidR="002A3606">
              <w:rPr>
                <w:sz w:val="24"/>
                <w:szCs w:val="24"/>
              </w:rPr>
              <w:t>.</w:t>
            </w:r>
          </w:p>
          <w:p w:rsidRPr="006845A2" w:rsidR="006845A2" w:rsidP="006845A2" w:rsidRDefault="0016361B" w14:paraId="2913E5BC" w14:textId="0C534511">
            <w:pPr>
              <w:pStyle w:val="ListParagraph"/>
              <w:numPr>
                <w:ilvl w:val="0"/>
                <w:numId w:val="38"/>
              </w:numPr>
              <w:spacing w:before="120"/>
              <w:ind w:left="491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New </w:t>
            </w:r>
            <w:r w:rsidR="00396BB2">
              <w:rPr>
                <w:sz w:val="24"/>
                <w:szCs w:val="24"/>
              </w:rPr>
              <w:t xml:space="preserve">options for support for youth with I/DD who are not able to </w:t>
            </w:r>
            <w:r w:rsidRPr="006845A2" w:rsidR="00911681">
              <w:rPr>
                <w:sz w:val="24"/>
                <w:szCs w:val="24"/>
              </w:rPr>
              <w:t>‘aid and assist</w:t>
            </w:r>
            <w:r w:rsidR="00396BB2">
              <w:rPr>
                <w:sz w:val="24"/>
                <w:szCs w:val="24"/>
              </w:rPr>
              <w:t>’</w:t>
            </w:r>
            <w:r w:rsidRPr="006845A2" w:rsidR="00911681">
              <w:rPr>
                <w:sz w:val="24"/>
                <w:szCs w:val="24"/>
              </w:rPr>
              <w:t xml:space="preserve"> </w:t>
            </w:r>
            <w:r w:rsidR="001D2558">
              <w:rPr>
                <w:sz w:val="24"/>
                <w:szCs w:val="24"/>
              </w:rPr>
              <w:t xml:space="preserve">themselves </w:t>
            </w:r>
            <w:r>
              <w:rPr>
                <w:sz w:val="24"/>
                <w:szCs w:val="24"/>
              </w:rPr>
              <w:t xml:space="preserve">in </w:t>
            </w:r>
            <w:r w:rsidR="00EA1851">
              <w:rPr>
                <w:sz w:val="24"/>
                <w:szCs w:val="24"/>
              </w:rPr>
              <w:t>court proceedings.</w:t>
            </w:r>
          </w:p>
          <w:p w:rsidRPr="006845A2" w:rsidR="0055445A" w:rsidP="006845A2" w:rsidRDefault="009B0267" w14:paraId="19786AE3" w14:textId="5B3F9BBE">
            <w:pPr>
              <w:pStyle w:val="ListParagraph"/>
              <w:numPr>
                <w:ilvl w:val="0"/>
                <w:numId w:val="38"/>
              </w:numPr>
              <w:spacing w:before="120"/>
              <w:ind w:left="491"/>
              <w:rPr>
                <w:b/>
                <w:bCs/>
                <w:sz w:val="24"/>
                <w:szCs w:val="24"/>
              </w:rPr>
            </w:pPr>
            <w:r w:rsidRPr="006845A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Alternative funding </w:t>
            </w:r>
            <w:r w:rsidRPr="006845A2" w:rsidR="00F100A3">
              <w:rPr>
                <w:rFonts w:eastAsia="Times New Roman" w:cstheme="minorHAnsi"/>
                <w:color w:val="000000"/>
                <w:sz w:val="24"/>
                <w:szCs w:val="24"/>
              </w:rPr>
              <w:t>for extra</w:t>
            </w:r>
            <w:r w:rsidRPr="006845A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supports </w:t>
            </w:r>
            <w:r w:rsidRPr="006845A2" w:rsidR="00F100A3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and services </w:t>
            </w:r>
            <w:r w:rsidRPr="006845A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to help a youth </w:t>
            </w:r>
            <w:r w:rsidRPr="006845A2" w:rsidR="00605BA1">
              <w:rPr>
                <w:rFonts w:eastAsia="Times New Roman" w:cstheme="minorHAnsi"/>
                <w:color w:val="000000"/>
                <w:sz w:val="24"/>
                <w:szCs w:val="24"/>
              </w:rPr>
              <w:t>be successful</w:t>
            </w:r>
            <w:r w:rsidRPr="006845A2" w:rsidR="001B5E5C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in less restrictive settings</w:t>
            </w:r>
            <w:r w:rsidR="002A3606">
              <w:rPr>
                <w:rFonts w:eastAsia="Times New Roman" w:cstheme="minorHAnsi"/>
                <w:color w:val="000000"/>
                <w:sz w:val="24"/>
                <w:szCs w:val="24"/>
              </w:rPr>
              <w:t>, such as</w:t>
            </w:r>
            <w:r w:rsidRPr="006845A2" w:rsidR="001C0CAF">
              <w:rPr>
                <w:rFonts w:eastAsia="Times New Roman" w:cstheme="minorHAnsi"/>
                <w:color w:val="000000"/>
                <w:sz w:val="24"/>
                <w:szCs w:val="24"/>
              </w:rPr>
              <w:t>:</w:t>
            </w:r>
          </w:p>
          <w:p w:rsidRPr="006845A2" w:rsidR="009B0267" w:rsidP="001A4F77" w:rsidRDefault="008B7B8B" w14:paraId="493724E8" w14:textId="1C88D52A">
            <w:pPr>
              <w:pStyle w:val="ListParagraph"/>
              <w:numPr>
                <w:ilvl w:val="0"/>
                <w:numId w:val="39"/>
              </w:num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Those needed to </w:t>
            </w:r>
            <w:r w:rsidRPr="006845A2" w:rsidR="00605BA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stabilize and maintain safety for themselves and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the </w:t>
            </w:r>
            <w:r w:rsidRPr="006845A2" w:rsidR="00605BA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community, </w:t>
            </w:r>
            <w:r w:rsidRPr="006845A2" w:rsidR="0055445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also staff and peers in </w:t>
            </w:r>
            <w:r w:rsidR="009958BD">
              <w:rPr>
                <w:rFonts w:eastAsia="Times New Roman" w:cstheme="minorHAnsi"/>
                <w:color w:val="000000"/>
                <w:sz w:val="24"/>
                <w:szCs w:val="24"/>
              </w:rPr>
              <w:t>a</w:t>
            </w:r>
            <w:r w:rsidRPr="006845A2" w:rsidR="0055445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program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  <w:p w:rsidRPr="006845A2" w:rsidR="0055445A" w:rsidP="001A4F77" w:rsidRDefault="008B7B8B" w14:paraId="5A00334E" w14:textId="0A3B13F5">
            <w:pPr>
              <w:pStyle w:val="ListParagraph"/>
              <w:numPr>
                <w:ilvl w:val="0"/>
                <w:numId w:val="39"/>
              </w:num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Those needed to m</w:t>
            </w:r>
            <w:r w:rsidRPr="006845A2" w:rsidR="00354026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aintain program enrollment </w:t>
            </w:r>
            <w:r w:rsidR="00EA185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by following the rules of </w:t>
            </w:r>
            <w:r w:rsidR="00BB1524">
              <w:rPr>
                <w:rFonts w:eastAsia="Times New Roman" w:cstheme="minorHAnsi"/>
                <w:color w:val="000000"/>
                <w:sz w:val="24"/>
                <w:szCs w:val="24"/>
              </w:rPr>
              <w:t>a</w:t>
            </w:r>
            <w:r w:rsidR="00EA185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placement; staying at the placement (not running); and not committing new law violations which often result in probation violations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  <w:p w:rsidRPr="005C2BFF" w:rsidR="00D41848" w:rsidP="005C2BFF" w:rsidRDefault="008B7B8B" w14:paraId="4EEB2D31" w14:textId="30CE47E3">
            <w:pPr>
              <w:pStyle w:val="ListParagraph"/>
              <w:numPr>
                <w:ilvl w:val="0"/>
                <w:numId w:val="39"/>
              </w:num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Needed </w:t>
            </w:r>
            <w:r w:rsidRPr="006845A2" w:rsidR="00D41848">
              <w:rPr>
                <w:rFonts w:eastAsia="Times New Roman" w:cstheme="minorHAnsi"/>
                <w:color w:val="000000"/>
                <w:sz w:val="24"/>
                <w:szCs w:val="24"/>
              </w:rPr>
              <w:t>supports for behavioral health</w:t>
            </w:r>
            <w:r w:rsidR="005C2BF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and </w:t>
            </w:r>
            <w:r w:rsidRPr="005C2BFF" w:rsidR="00D41848">
              <w:rPr>
                <w:rFonts w:eastAsia="Times New Roman" w:cstheme="minorHAnsi"/>
                <w:color w:val="000000"/>
                <w:sz w:val="24"/>
                <w:szCs w:val="24"/>
              </w:rPr>
              <w:t>substance abuse treatment</w:t>
            </w:r>
            <w:r w:rsidR="005C2BFF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  <w:p w:rsidRPr="006845A2" w:rsidR="001C0CAF" w:rsidP="001A4F77" w:rsidRDefault="001C0CAF" w14:paraId="50ED8FB3" w14:textId="2FE14760">
            <w:pPr>
              <w:pStyle w:val="ListParagraph"/>
              <w:numPr>
                <w:ilvl w:val="0"/>
                <w:numId w:val="39"/>
              </w:num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845A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Recognition, assessment, and support for </w:t>
            </w:r>
            <w:r w:rsidR="005C2BF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I/DD </w:t>
            </w:r>
            <w:r w:rsidR="009958BD">
              <w:rPr>
                <w:rFonts w:eastAsia="Times New Roman" w:cstheme="minorHAnsi"/>
                <w:color w:val="000000"/>
                <w:sz w:val="24"/>
                <w:szCs w:val="24"/>
              </w:rPr>
              <w:t>needs</w:t>
            </w:r>
            <w:r w:rsidR="005C2BFF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  <w:p w:rsidRPr="008B52C0" w:rsidR="00D0313E" w:rsidP="008B52C0" w:rsidRDefault="001B5E5C" w14:paraId="67B9D55C" w14:textId="3ADA90BA">
            <w:pPr>
              <w:rPr>
                <w:rFonts w:eastAsia="Times New Roman" w:cstheme="minorHAnsi"/>
                <w:sz w:val="24"/>
                <w:szCs w:val="24"/>
              </w:rPr>
            </w:pPr>
            <w:r w:rsidRPr="000D058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Desired</w:t>
            </w:r>
            <w:r w:rsidRPr="000D058A" w:rsidR="00022233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Long-term Outcome</w:t>
            </w:r>
            <w:r w:rsidRPr="000D058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D0313E" w:rsidR="00D0313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Develop and fund a secure, dual diagnosis (Substance Abuse and Mental Health) residential facility for youth that can serve ages 12 </w:t>
            </w:r>
            <w:r w:rsidR="00EA1851">
              <w:rPr>
                <w:rFonts w:eastAsia="Times New Roman" w:cstheme="minorHAnsi"/>
                <w:color w:val="000000"/>
                <w:sz w:val="24"/>
                <w:szCs w:val="24"/>
              </w:rPr>
              <w:t>–</w:t>
            </w:r>
            <w:r w:rsidRPr="00D0313E" w:rsidR="00D0313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19</w:t>
            </w:r>
            <w:r w:rsidR="00EA1851">
              <w:rPr>
                <w:rFonts w:eastAsia="Times New Roman" w:cstheme="minorHAnsi"/>
                <w:color w:val="000000"/>
                <w:sz w:val="24"/>
                <w:szCs w:val="24"/>
              </w:rPr>
              <w:t>, including youth who may have an Intellectual and/or Developmental Disabilit</w:t>
            </w:r>
            <w:r w:rsidR="001358BD">
              <w:rPr>
                <w:rFonts w:eastAsia="Times New Roman" w:cstheme="minorHAnsi"/>
                <w:color w:val="000000"/>
                <w:sz w:val="24"/>
                <w:szCs w:val="24"/>
              </w:rPr>
              <w:t>ies</w:t>
            </w:r>
            <w:r w:rsidR="00EA1851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</w:tc>
      </w:tr>
      <w:tr w:rsidRPr="00104DF3" w:rsidR="00B653BF" w:rsidTr="6F57D220" w14:paraId="73AD31D2" w14:textId="77777777">
        <w:trPr>
          <w:trHeight w:val="80"/>
        </w:trPr>
        <w:tc>
          <w:tcPr>
            <w:tcW w:w="2372" w:type="dxa"/>
            <w:vMerge/>
            <w:tcMar/>
          </w:tcPr>
          <w:p w:rsidRPr="00044148" w:rsidR="00B653BF" w:rsidP="00B653BF" w:rsidRDefault="00B653BF" w14:paraId="79C2A61B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B653BF" w:rsidP="00B653BF" w:rsidRDefault="00B653BF" w14:paraId="3B6B610E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F2052E" w:rsidR="00B653BF" w:rsidP="00B653BF" w:rsidRDefault="00B653BF" w14:paraId="21772AAF" w14:textId="77777777">
            <w:pPr>
              <w:spacing w:before="0"/>
              <w:rPr>
                <w:b/>
                <w:sz w:val="24"/>
              </w:rPr>
            </w:pPr>
          </w:p>
        </w:tc>
      </w:tr>
      <w:tr w:rsidRPr="00104DF3" w:rsidR="005B1D64" w:rsidTr="6F57D220" w14:paraId="424B7DDB" w14:textId="77777777">
        <w:trPr>
          <w:trHeight w:val="70"/>
        </w:trPr>
        <w:tc>
          <w:tcPr>
            <w:tcW w:w="2372" w:type="dxa"/>
            <w:vMerge/>
            <w:tcMar/>
          </w:tcPr>
          <w:p w:rsidRPr="00044148" w:rsidR="005B1D64" w:rsidP="00B653BF" w:rsidRDefault="005B1D64" w14:paraId="565D329C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B1D64" w:rsidP="00B653BF" w:rsidRDefault="005B1D64" w14:paraId="506B651C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</w:tcPr>
          <w:p w:rsidRPr="00B653BF" w:rsidR="005B1D64" w:rsidP="00B653BF" w:rsidRDefault="005B1D64" w14:paraId="4312C63A" w14:textId="77777777">
            <w:pPr>
              <w:spacing w:before="0"/>
              <w:rPr>
                <w:sz w:val="24"/>
              </w:rPr>
            </w:pPr>
          </w:p>
        </w:tc>
      </w:tr>
      <w:tr w:rsidRPr="00104DF3" w:rsidR="005B1D64" w:rsidTr="6F57D220" w14:paraId="3CAF4A46" w14:textId="77777777">
        <w:trPr>
          <w:trHeight w:val="70"/>
        </w:trPr>
        <w:tc>
          <w:tcPr>
            <w:tcW w:w="2372" w:type="dxa"/>
            <w:vMerge/>
            <w:tcMar/>
          </w:tcPr>
          <w:p w:rsidRPr="00044148" w:rsidR="005B1D64" w:rsidP="00B653BF" w:rsidRDefault="005B1D64" w14:paraId="65280BC7" w14:textId="77777777">
            <w:pPr>
              <w:spacing w:before="0"/>
              <w:ind w:left="432" w:hanging="186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tcMar/>
          </w:tcPr>
          <w:p w:rsidRPr="0057378C" w:rsidR="005B1D64" w:rsidP="00B653BF" w:rsidRDefault="005B1D64" w14:paraId="4C58CD99" w14:textId="77777777">
            <w:pPr>
              <w:spacing w:before="0"/>
              <w:rPr>
                <w:sz w:val="22"/>
              </w:rPr>
            </w:pPr>
          </w:p>
        </w:tc>
        <w:tc>
          <w:tcPr>
            <w:tcW w:w="8389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</w:tcPr>
          <w:p w:rsidRPr="00B653BF" w:rsidR="005B1D64" w:rsidP="00B653BF" w:rsidRDefault="005B1D64" w14:paraId="05D44D8A" w14:textId="0459152E">
            <w:pPr>
              <w:spacing w:before="0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</w:tr>
    </w:tbl>
    <w:p w:rsidR="00A46679" w:rsidP="006E539B" w:rsidRDefault="00A46679" w14:paraId="78135279" w14:textId="77777777">
      <w:pPr>
        <w:spacing w:before="0"/>
        <w:rPr>
          <w:sz w:val="24"/>
          <w:szCs w:val="24"/>
        </w:rPr>
      </w:pPr>
    </w:p>
    <w:p w:rsidRPr="004A2F76" w:rsidR="007E4A88" w:rsidP="004A2F76" w:rsidRDefault="002979ED" w14:paraId="05D41F50" w14:textId="7ECE4ECB">
      <w:pPr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Please send all barriers to </w:t>
      </w:r>
      <w:hyperlink w:history="1" r:id="rId21">
        <w:r w:rsidRPr="00D763B9">
          <w:rPr>
            <w:rStyle w:val="Hyperlink"/>
            <w:sz w:val="24"/>
            <w:szCs w:val="24"/>
          </w:rPr>
          <w:t>Statewide.SOC@odhsoha.oregon.gov</w:t>
        </w:r>
      </w:hyperlink>
      <w:r>
        <w:rPr>
          <w:sz w:val="24"/>
          <w:szCs w:val="24"/>
        </w:rPr>
        <w:t xml:space="preserve"> . For single system barriers please send with </w:t>
      </w:r>
      <w:r w:rsidR="00767DDF">
        <w:rPr>
          <w:sz w:val="24"/>
          <w:szCs w:val="24"/>
        </w:rPr>
        <w:t>“</w:t>
      </w:r>
      <w:r w:rsidR="006E539B">
        <w:rPr>
          <w:rFonts w:ascii="Calibri" w:hAnsi="Calibri" w:eastAsia="Calibri" w:cs="Calibri"/>
          <w:sz w:val="24"/>
          <w:szCs w:val="24"/>
        </w:rPr>
        <w:t>Single System Barrier</w:t>
      </w:r>
      <w:r w:rsidR="00767DDF">
        <w:rPr>
          <w:rFonts w:ascii="Calibri" w:hAnsi="Calibri" w:eastAsia="Calibri" w:cs="Calibri"/>
          <w:sz w:val="24"/>
          <w:szCs w:val="24"/>
        </w:rPr>
        <w:t xml:space="preserve">” in the subject line. </w:t>
      </w:r>
    </w:p>
    <w:sectPr w:rsidRPr="004A2F76" w:rsidR="007E4A88" w:rsidSect="000A7CEF">
      <w:footerReference w:type="default" r:id="rId22"/>
      <w:pgSz w:w="12240" w:h="15840" w:orient="portrait"/>
      <w:pgMar w:top="720" w:right="720" w:bottom="720" w:left="720" w:header="720" w:footer="432" w:gutter="0"/>
      <w:cols w:space="720"/>
      <w:docGrid w:linePitch="381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28F1" w:rsidP="000172E5" w:rsidRDefault="002828F1" w14:paraId="11D55CAB" w14:textId="77777777">
      <w:pPr>
        <w:spacing w:after="0" w:line="240" w:lineRule="auto"/>
      </w:pPr>
      <w:r>
        <w:separator/>
      </w:r>
    </w:p>
  </w:endnote>
  <w:endnote w:type="continuationSeparator" w:id="0">
    <w:p w:rsidR="002828F1" w:rsidP="000172E5" w:rsidRDefault="002828F1" w14:paraId="534E912F" w14:textId="77777777">
      <w:pPr>
        <w:spacing w:after="0" w:line="240" w:lineRule="auto"/>
      </w:pPr>
      <w:r>
        <w:continuationSeparator/>
      </w:r>
    </w:p>
  </w:endnote>
  <w:endnote w:type="continuationNotice" w:id="1">
    <w:p w:rsidR="002828F1" w:rsidRDefault="002828F1" w14:paraId="7CE4DC5A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F2DC68E-3D65-46E9-91F3-5B0F28D3854B}" r:id="rId1"/>
    <w:embedBold w:fontKey="{519FAFAA-4BDA-4B5E-B1A3-1BBAB67BD33F}" r:id="rId2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A2AC1C9D-2021-42B4-8DB5-2C6EFA4A30D2}" r:id="rId3"/>
    <w:embedBold w:fontKey="{623DEB6C-ECDD-4A72-BDE5-41A8808A17DE}" r:id="rId4"/>
    <w:embedItalic w:fontKey="{16E024F2-F5B8-4282-BC95-3C0CC6ED4B20}" r:id="rId5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15F56E30-FEFA-4E49-8444-4374985272D9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w:fontKey="{6F1790FB-18AF-45A8-97CF-39CCB8B778F9}" w:subsetted="1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653BF" w:rsidR="00B653BF" w:rsidP="00B653BF" w:rsidRDefault="00103019" w14:paraId="53047EC7" w14:textId="012DF015">
    <w:pPr>
      <w:pStyle w:val="Footer"/>
      <w:tabs>
        <w:tab w:val="clear" w:pos="9810"/>
        <w:tab w:val="right" w:pos="10800"/>
      </w:tabs>
      <w:rPr>
        <w:sz w:val="24"/>
      </w:rPr>
    </w:pPr>
    <w:r>
      <w:rPr>
        <w:sz w:val="24"/>
      </w:rPr>
      <w:tab/>
    </w:r>
    <w:r>
      <w:rPr>
        <w:sz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28F1" w:rsidP="000172E5" w:rsidRDefault="002828F1" w14:paraId="53A14BC8" w14:textId="77777777">
      <w:pPr>
        <w:spacing w:after="0" w:line="240" w:lineRule="auto"/>
      </w:pPr>
      <w:r>
        <w:separator/>
      </w:r>
    </w:p>
  </w:footnote>
  <w:footnote w:type="continuationSeparator" w:id="0">
    <w:p w:rsidR="002828F1" w:rsidP="000172E5" w:rsidRDefault="002828F1" w14:paraId="0B24610D" w14:textId="77777777">
      <w:pPr>
        <w:spacing w:after="0" w:line="240" w:lineRule="auto"/>
      </w:pPr>
      <w:r>
        <w:continuationSeparator/>
      </w:r>
    </w:p>
  </w:footnote>
  <w:footnote w:type="continuationNotice" w:id="1">
    <w:p w:rsidR="002828F1" w:rsidRDefault="002828F1" w14:paraId="14100608" w14:textId="77777777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6408"/>
    <w:multiLevelType w:val="hybridMultilevel"/>
    <w:tmpl w:val="9F20FD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D92299"/>
    <w:multiLevelType w:val="hybridMultilevel"/>
    <w:tmpl w:val="E37CB3F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57673C6"/>
    <w:multiLevelType w:val="multilevel"/>
    <w:tmpl w:val="A7A0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16C7467"/>
    <w:multiLevelType w:val="hybridMultilevel"/>
    <w:tmpl w:val="B0F8B0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A1855"/>
    <w:multiLevelType w:val="hybridMultilevel"/>
    <w:tmpl w:val="378094F0"/>
    <w:lvl w:ilvl="0" w:tplc="48DED6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4E93915"/>
    <w:multiLevelType w:val="hybridMultilevel"/>
    <w:tmpl w:val="27788DA8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A54CCE"/>
    <w:multiLevelType w:val="hybridMultilevel"/>
    <w:tmpl w:val="66E28080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4872990"/>
    <w:multiLevelType w:val="hybridMultilevel"/>
    <w:tmpl w:val="74AC834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2F6C24"/>
    <w:multiLevelType w:val="hybridMultilevel"/>
    <w:tmpl w:val="D7C2C1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0FD3849"/>
    <w:multiLevelType w:val="hybridMultilevel"/>
    <w:tmpl w:val="0DBC495C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EC14EA5"/>
    <w:multiLevelType w:val="hybridMultilevel"/>
    <w:tmpl w:val="B55AEA0C"/>
    <w:lvl w:ilvl="0" w:tplc="AE00D084">
      <w:start w:val="1"/>
      <w:numFmt w:val="bullet"/>
      <w:lvlText w:val="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56991"/>
    <w:multiLevelType w:val="hybridMultilevel"/>
    <w:tmpl w:val="408CB5E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9634EDF"/>
    <w:multiLevelType w:val="hybridMultilevel"/>
    <w:tmpl w:val="E0581F04"/>
    <w:lvl w:ilvl="0" w:tplc="AE00D084">
      <w:start w:val="1"/>
      <w:numFmt w:val="bullet"/>
      <w:lvlText w:val="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2" w15:restartNumberingAfterBreak="0">
    <w:nsid w:val="6C5A10F3"/>
    <w:multiLevelType w:val="hybridMultilevel"/>
    <w:tmpl w:val="EC865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4" w15:restartNumberingAfterBreak="0">
    <w:nsid w:val="70037F3F"/>
    <w:multiLevelType w:val="hybridMultilevel"/>
    <w:tmpl w:val="F680254E"/>
    <w:lvl w:ilvl="0" w:tplc="0A80455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02C143A"/>
    <w:multiLevelType w:val="hybridMultilevel"/>
    <w:tmpl w:val="47FE720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1051B7E"/>
    <w:multiLevelType w:val="hybridMultilevel"/>
    <w:tmpl w:val="1FCC5592"/>
    <w:lvl w:ilvl="0" w:tplc="BD0274FA">
      <w:start w:val="1"/>
      <w:numFmt w:val="decimal"/>
      <w:lvlText w:val="%1."/>
      <w:lvlJc w:val="left"/>
      <w:pPr>
        <w:ind w:left="6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6" w:hanging="360"/>
      </w:pPr>
    </w:lvl>
    <w:lvl w:ilvl="2" w:tplc="0409001B" w:tentative="1">
      <w:start w:val="1"/>
      <w:numFmt w:val="lowerRoman"/>
      <w:lvlText w:val="%3."/>
      <w:lvlJc w:val="right"/>
      <w:pPr>
        <w:ind w:left="2046" w:hanging="180"/>
      </w:pPr>
    </w:lvl>
    <w:lvl w:ilvl="3" w:tplc="0409000F" w:tentative="1">
      <w:start w:val="1"/>
      <w:numFmt w:val="decimal"/>
      <w:lvlText w:val="%4."/>
      <w:lvlJc w:val="left"/>
      <w:pPr>
        <w:ind w:left="2766" w:hanging="360"/>
      </w:pPr>
    </w:lvl>
    <w:lvl w:ilvl="4" w:tplc="04090019" w:tentative="1">
      <w:start w:val="1"/>
      <w:numFmt w:val="lowerLetter"/>
      <w:lvlText w:val="%5."/>
      <w:lvlJc w:val="left"/>
      <w:pPr>
        <w:ind w:left="3486" w:hanging="360"/>
      </w:pPr>
    </w:lvl>
    <w:lvl w:ilvl="5" w:tplc="0409001B" w:tentative="1">
      <w:start w:val="1"/>
      <w:numFmt w:val="lowerRoman"/>
      <w:lvlText w:val="%6."/>
      <w:lvlJc w:val="right"/>
      <w:pPr>
        <w:ind w:left="4206" w:hanging="180"/>
      </w:pPr>
    </w:lvl>
    <w:lvl w:ilvl="6" w:tplc="0409000F" w:tentative="1">
      <w:start w:val="1"/>
      <w:numFmt w:val="decimal"/>
      <w:lvlText w:val="%7."/>
      <w:lvlJc w:val="left"/>
      <w:pPr>
        <w:ind w:left="4926" w:hanging="360"/>
      </w:pPr>
    </w:lvl>
    <w:lvl w:ilvl="7" w:tplc="04090019" w:tentative="1">
      <w:start w:val="1"/>
      <w:numFmt w:val="lowerLetter"/>
      <w:lvlText w:val="%8."/>
      <w:lvlJc w:val="left"/>
      <w:pPr>
        <w:ind w:left="5646" w:hanging="360"/>
      </w:pPr>
    </w:lvl>
    <w:lvl w:ilvl="8" w:tplc="0409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37" w15:restartNumberingAfterBreak="0">
    <w:nsid w:val="72EC1301"/>
    <w:multiLevelType w:val="hybridMultilevel"/>
    <w:tmpl w:val="64907D9E"/>
    <w:lvl w:ilvl="0" w:tplc="0409000B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4"/>
  </w:num>
  <w:num w:numId="3">
    <w:abstractNumId w:val="26"/>
  </w:num>
  <w:num w:numId="4">
    <w:abstractNumId w:val="20"/>
  </w:num>
  <w:num w:numId="5">
    <w:abstractNumId w:val="21"/>
  </w:num>
  <w:num w:numId="6">
    <w:abstractNumId w:val="33"/>
  </w:num>
  <w:num w:numId="7">
    <w:abstractNumId w:val="13"/>
  </w:num>
  <w:num w:numId="8">
    <w:abstractNumId w:val="18"/>
  </w:num>
  <w:num w:numId="9">
    <w:abstractNumId w:val="30"/>
  </w:num>
  <w:num w:numId="10">
    <w:abstractNumId w:val="4"/>
  </w:num>
  <w:num w:numId="11">
    <w:abstractNumId w:val="12"/>
  </w:num>
  <w:num w:numId="12">
    <w:abstractNumId w:val="2"/>
  </w:num>
  <w:num w:numId="13">
    <w:abstractNumId w:val="5"/>
  </w:num>
  <w:num w:numId="14">
    <w:abstractNumId w:val="16"/>
  </w:num>
  <w:num w:numId="15">
    <w:abstractNumId w:val="15"/>
  </w:num>
  <w:num w:numId="16">
    <w:abstractNumId w:val="28"/>
  </w:num>
  <w:num w:numId="17">
    <w:abstractNumId w:val="8"/>
  </w:num>
  <w:num w:numId="18">
    <w:abstractNumId w:val="39"/>
  </w:num>
  <w:num w:numId="19">
    <w:abstractNumId w:val="31"/>
  </w:num>
  <w:num w:numId="20">
    <w:abstractNumId w:val="22"/>
  </w:num>
  <w:num w:numId="21">
    <w:abstractNumId w:val="38"/>
  </w:num>
  <w:num w:numId="22">
    <w:abstractNumId w:val="11"/>
  </w:num>
  <w:num w:numId="23">
    <w:abstractNumId w:val="29"/>
  </w:num>
  <w:num w:numId="24">
    <w:abstractNumId w:val="25"/>
  </w:num>
  <w:num w:numId="25">
    <w:abstractNumId w:val="10"/>
  </w:num>
  <w:num w:numId="26">
    <w:abstractNumId w:val="36"/>
  </w:num>
  <w:num w:numId="27">
    <w:abstractNumId w:val="24"/>
  </w:num>
  <w:num w:numId="28">
    <w:abstractNumId w:val="9"/>
  </w:num>
  <w:num w:numId="29">
    <w:abstractNumId w:val="35"/>
  </w:num>
  <w:num w:numId="30">
    <w:abstractNumId w:val="32"/>
  </w:num>
  <w:num w:numId="31">
    <w:abstractNumId w:val="23"/>
  </w:num>
  <w:num w:numId="32">
    <w:abstractNumId w:val="27"/>
  </w:num>
  <w:num w:numId="33">
    <w:abstractNumId w:val="17"/>
  </w:num>
  <w:num w:numId="34">
    <w:abstractNumId w:val="6"/>
  </w:num>
  <w:num w:numId="35">
    <w:abstractNumId w:val="34"/>
  </w:num>
  <w:num w:numId="36">
    <w:abstractNumId w:val="7"/>
  </w:num>
  <w:num w:numId="37">
    <w:abstractNumId w:val="0"/>
  </w:num>
  <w:num w:numId="38">
    <w:abstractNumId w:val="1"/>
  </w:num>
  <w:num w:numId="39">
    <w:abstractNumId w:val="37"/>
  </w:num>
  <w:num w:numId="40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42"/>
    <w:rsid w:val="0000265C"/>
    <w:rsid w:val="000035E9"/>
    <w:rsid w:val="00014054"/>
    <w:rsid w:val="000172E5"/>
    <w:rsid w:val="00022233"/>
    <w:rsid w:val="000245EE"/>
    <w:rsid w:val="00034895"/>
    <w:rsid w:val="00044148"/>
    <w:rsid w:val="00052382"/>
    <w:rsid w:val="00055688"/>
    <w:rsid w:val="0006568A"/>
    <w:rsid w:val="00066EA2"/>
    <w:rsid w:val="000765E5"/>
    <w:rsid w:val="00076F0F"/>
    <w:rsid w:val="00082EFD"/>
    <w:rsid w:val="00084253"/>
    <w:rsid w:val="000937F3"/>
    <w:rsid w:val="0009720D"/>
    <w:rsid w:val="000A44E8"/>
    <w:rsid w:val="000A7CEF"/>
    <w:rsid w:val="000D058A"/>
    <w:rsid w:val="000D1F49"/>
    <w:rsid w:val="00103019"/>
    <w:rsid w:val="00104DF3"/>
    <w:rsid w:val="00115516"/>
    <w:rsid w:val="001241C4"/>
    <w:rsid w:val="001309D1"/>
    <w:rsid w:val="001358BD"/>
    <w:rsid w:val="0016361B"/>
    <w:rsid w:val="0016420D"/>
    <w:rsid w:val="001727CA"/>
    <w:rsid w:val="001A4F77"/>
    <w:rsid w:val="001B5E5C"/>
    <w:rsid w:val="001C0CAF"/>
    <w:rsid w:val="001C5CFE"/>
    <w:rsid w:val="001D2558"/>
    <w:rsid w:val="001E2246"/>
    <w:rsid w:val="001E5578"/>
    <w:rsid w:val="001F4530"/>
    <w:rsid w:val="001F5342"/>
    <w:rsid w:val="001F60BB"/>
    <w:rsid w:val="00204B2C"/>
    <w:rsid w:val="0021332A"/>
    <w:rsid w:val="002310A6"/>
    <w:rsid w:val="00240B26"/>
    <w:rsid w:val="00256FD3"/>
    <w:rsid w:val="002659F3"/>
    <w:rsid w:val="002828F1"/>
    <w:rsid w:val="0028465E"/>
    <w:rsid w:val="002979ED"/>
    <w:rsid w:val="002A1244"/>
    <w:rsid w:val="002A3606"/>
    <w:rsid w:val="002A5C7C"/>
    <w:rsid w:val="002C56E6"/>
    <w:rsid w:val="002D3598"/>
    <w:rsid w:val="002E71FF"/>
    <w:rsid w:val="002F38B4"/>
    <w:rsid w:val="002F5931"/>
    <w:rsid w:val="0030351D"/>
    <w:rsid w:val="003101CE"/>
    <w:rsid w:val="00311D4F"/>
    <w:rsid w:val="00312830"/>
    <w:rsid w:val="00316FC9"/>
    <w:rsid w:val="0032402A"/>
    <w:rsid w:val="00334FBC"/>
    <w:rsid w:val="00344849"/>
    <w:rsid w:val="00345950"/>
    <w:rsid w:val="00354026"/>
    <w:rsid w:val="0035497A"/>
    <w:rsid w:val="003607E3"/>
    <w:rsid w:val="00361E11"/>
    <w:rsid w:val="0038376D"/>
    <w:rsid w:val="00387190"/>
    <w:rsid w:val="00396BB2"/>
    <w:rsid w:val="003B0EBD"/>
    <w:rsid w:val="003C280D"/>
    <w:rsid w:val="003F0847"/>
    <w:rsid w:val="0040090B"/>
    <w:rsid w:val="0042164F"/>
    <w:rsid w:val="00450226"/>
    <w:rsid w:val="0046302A"/>
    <w:rsid w:val="00463A96"/>
    <w:rsid w:val="00473405"/>
    <w:rsid w:val="004755AF"/>
    <w:rsid w:val="00476CA9"/>
    <w:rsid w:val="00487D2D"/>
    <w:rsid w:val="00493127"/>
    <w:rsid w:val="004946FD"/>
    <w:rsid w:val="004A2F76"/>
    <w:rsid w:val="004B46E2"/>
    <w:rsid w:val="004D5D62"/>
    <w:rsid w:val="004E760B"/>
    <w:rsid w:val="004F384E"/>
    <w:rsid w:val="00504E88"/>
    <w:rsid w:val="005112D0"/>
    <w:rsid w:val="00546095"/>
    <w:rsid w:val="0055445A"/>
    <w:rsid w:val="00565E58"/>
    <w:rsid w:val="0057378C"/>
    <w:rsid w:val="00577E06"/>
    <w:rsid w:val="00583334"/>
    <w:rsid w:val="005A11A2"/>
    <w:rsid w:val="005A14F9"/>
    <w:rsid w:val="005A1D2A"/>
    <w:rsid w:val="005A3BF7"/>
    <w:rsid w:val="005B11F2"/>
    <w:rsid w:val="005B1D64"/>
    <w:rsid w:val="005C2BFF"/>
    <w:rsid w:val="005C7680"/>
    <w:rsid w:val="005F11F9"/>
    <w:rsid w:val="005F2035"/>
    <w:rsid w:val="005F7990"/>
    <w:rsid w:val="00605BA1"/>
    <w:rsid w:val="00610149"/>
    <w:rsid w:val="006145D8"/>
    <w:rsid w:val="0063739C"/>
    <w:rsid w:val="00656176"/>
    <w:rsid w:val="006730B3"/>
    <w:rsid w:val="006738A8"/>
    <w:rsid w:val="00676593"/>
    <w:rsid w:val="006845A2"/>
    <w:rsid w:val="006A026E"/>
    <w:rsid w:val="006A509C"/>
    <w:rsid w:val="006B6A1D"/>
    <w:rsid w:val="006C0B81"/>
    <w:rsid w:val="006C6991"/>
    <w:rsid w:val="006E539B"/>
    <w:rsid w:val="007147D7"/>
    <w:rsid w:val="00715553"/>
    <w:rsid w:val="00715C65"/>
    <w:rsid w:val="007330D6"/>
    <w:rsid w:val="00735347"/>
    <w:rsid w:val="00743B59"/>
    <w:rsid w:val="0075059B"/>
    <w:rsid w:val="00767DDF"/>
    <w:rsid w:val="00770F25"/>
    <w:rsid w:val="007803EA"/>
    <w:rsid w:val="00795CAA"/>
    <w:rsid w:val="007A35A8"/>
    <w:rsid w:val="007A5CDC"/>
    <w:rsid w:val="007B0A85"/>
    <w:rsid w:val="007B4FE2"/>
    <w:rsid w:val="007C6A52"/>
    <w:rsid w:val="007E4A88"/>
    <w:rsid w:val="008055ED"/>
    <w:rsid w:val="00811D96"/>
    <w:rsid w:val="0081549D"/>
    <w:rsid w:val="00816D6D"/>
    <w:rsid w:val="0082043E"/>
    <w:rsid w:val="00843D7F"/>
    <w:rsid w:val="00846B76"/>
    <w:rsid w:val="00846B88"/>
    <w:rsid w:val="00862CDF"/>
    <w:rsid w:val="00863FAF"/>
    <w:rsid w:val="00865903"/>
    <w:rsid w:val="00880B35"/>
    <w:rsid w:val="00887809"/>
    <w:rsid w:val="008A2D38"/>
    <w:rsid w:val="008A5315"/>
    <w:rsid w:val="008A7173"/>
    <w:rsid w:val="008B52C0"/>
    <w:rsid w:val="008B7B8B"/>
    <w:rsid w:val="008E0932"/>
    <w:rsid w:val="008E203A"/>
    <w:rsid w:val="008E54E0"/>
    <w:rsid w:val="008F6B5D"/>
    <w:rsid w:val="00904D00"/>
    <w:rsid w:val="00911681"/>
    <w:rsid w:val="0091229C"/>
    <w:rsid w:val="009201E5"/>
    <w:rsid w:val="00922BAF"/>
    <w:rsid w:val="00940E73"/>
    <w:rsid w:val="00953496"/>
    <w:rsid w:val="00962E68"/>
    <w:rsid w:val="0098597D"/>
    <w:rsid w:val="009958BD"/>
    <w:rsid w:val="009B0267"/>
    <w:rsid w:val="009B0935"/>
    <w:rsid w:val="009B0A56"/>
    <w:rsid w:val="009C6F60"/>
    <w:rsid w:val="009F619A"/>
    <w:rsid w:val="009F6DDE"/>
    <w:rsid w:val="009F7427"/>
    <w:rsid w:val="00A01DF8"/>
    <w:rsid w:val="00A131CC"/>
    <w:rsid w:val="00A179E5"/>
    <w:rsid w:val="00A2250C"/>
    <w:rsid w:val="00A31094"/>
    <w:rsid w:val="00A370A8"/>
    <w:rsid w:val="00A43124"/>
    <w:rsid w:val="00A46679"/>
    <w:rsid w:val="00A64E0E"/>
    <w:rsid w:val="00A819DD"/>
    <w:rsid w:val="00AA230B"/>
    <w:rsid w:val="00B029D7"/>
    <w:rsid w:val="00B11A9D"/>
    <w:rsid w:val="00B30E81"/>
    <w:rsid w:val="00B337A2"/>
    <w:rsid w:val="00B44B3A"/>
    <w:rsid w:val="00B652ED"/>
    <w:rsid w:val="00B653BF"/>
    <w:rsid w:val="00B66EE5"/>
    <w:rsid w:val="00B67147"/>
    <w:rsid w:val="00B72E96"/>
    <w:rsid w:val="00B92C6F"/>
    <w:rsid w:val="00B96BA7"/>
    <w:rsid w:val="00BB1524"/>
    <w:rsid w:val="00BB5EBF"/>
    <w:rsid w:val="00BD0879"/>
    <w:rsid w:val="00BD4753"/>
    <w:rsid w:val="00BD5CB1"/>
    <w:rsid w:val="00BE263F"/>
    <w:rsid w:val="00BE62EE"/>
    <w:rsid w:val="00BF0056"/>
    <w:rsid w:val="00BF793E"/>
    <w:rsid w:val="00C003BA"/>
    <w:rsid w:val="00C02884"/>
    <w:rsid w:val="00C215E1"/>
    <w:rsid w:val="00C4602F"/>
    <w:rsid w:val="00C46878"/>
    <w:rsid w:val="00C524D2"/>
    <w:rsid w:val="00C6231D"/>
    <w:rsid w:val="00C76E9A"/>
    <w:rsid w:val="00C93812"/>
    <w:rsid w:val="00C94755"/>
    <w:rsid w:val="00CA0FB2"/>
    <w:rsid w:val="00CB1450"/>
    <w:rsid w:val="00CB4A51"/>
    <w:rsid w:val="00CD4532"/>
    <w:rsid w:val="00CD47B0"/>
    <w:rsid w:val="00CE5561"/>
    <w:rsid w:val="00CE6104"/>
    <w:rsid w:val="00CE7918"/>
    <w:rsid w:val="00D0313E"/>
    <w:rsid w:val="00D07E29"/>
    <w:rsid w:val="00D16163"/>
    <w:rsid w:val="00D25F25"/>
    <w:rsid w:val="00D41848"/>
    <w:rsid w:val="00D74293"/>
    <w:rsid w:val="00D9092F"/>
    <w:rsid w:val="00D977FC"/>
    <w:rsid w:val="00DB3FAD"/>
    <w:rsid w:val="00DF634C"/>
    <w:rsid w:val="00E12B1E"/>
    <w:rsid w:val="00E21441"/>
    <w:rsid w:val="00E25E46"/>
    <w:rsid w:val="00E34B89"/>
    <w:rsid w:val="00E61C09"/>
    <w:rsid w:val="00E66991"/>
    <w:rsid w:val="00E718F2"/>
    <w:rsid w:val="00E9526D"/>
    <w:rsid w:val="00EA1851"/>
    <w:rsid w:val="00EB0306"/>
    <w:rsid w:val="00EB3B58"/>
    <w:rsid w:val="00EC7359"/>
    <w:rsid w:val="00ED14A0"/>
    <w:rsid w:val="00EE3054"/>
    <w:rsid w:val="00EE64CA"/>
    <w:rsid w:val="00EE77F7"/>
    <w:rsid w:val="00EF54D7"/>
    <w:rsid w:val="00F00606"/>
    <w:rsid w:val="00F01256"/>
    <w:rsid w:val="00F100A3"/>
    <w:rsid w:val="00F2052E"/>
    <w:rsid w:val="00F67661"/>
    <w:rsid w:val="00F75E19"/>
    <w:rsid w:val="00F769E6"/>
    <w:rsid w:val="00F87762"/>
    <w:rsid w:val="00F97D44"/>
    <w:rsid w:val="00FA2708"/>
    <w:rsid w:val="00FB1037"/>
    <w:rsid w:val="00FC7475"/>
    <w:rsid w:val="00FE78A0"/>
    <w:rsid w:val="0610B215"/>
    <w:rsid w:val="0B6E9A89"/>
    <w:rsid w:val="0E2918ED"/>
    <w:rsid w:val="0E6713DD"/>
    <w:rsid w:val="0FD62425"/>
    <w:rsid w:val="1D2AFC54"/>
    <w:rsid w:val="2014F70C"/>
    <w:rsid w:val="266376F9"/>
    <w:rsid w:val="34158A93"/>
    <w:rsid w:val="3BA05AA5"/>
    <w:rsid w:val="3E163607"/>
    <w:rsid w:val="3FB20668"/>
    <w:rsid w:val="45A4258E"/>
    <w:rsid w:val="462147EC"/>
    <w:rsid w:val="46F45A9E"/>
    <w:rsid w:val="484D2C4E"/>
    <w:rsid w:val="49307DB8"/>
    <w:rsid w:val="4AF4B90F"/>
    <w:rsid w:val="58F0191A"/>
    <w:rsid w:val="62E4CCF4"/>
    <w:rsid w:val="63921366"/>
    <w:rsid w:val="64809D55"/>
    <w:rsid w:val="661C6DB6"/>
    <w:rsid w:val="67B83E17"/>
    <w:rsid w:val="6880C20D"/>
    <w:rsid w:val="6AD66B6D"/>
    <w:rsid w:val="6BDD89AE"/>
    <w:rsid w:val="6CEFA99A"/>
    <w:rsid w:val="6D6D5B8D"/>
    <w:rsid w:val="6EF00391"/>
    <w:rsid w:val="6F57D220"/>
    <w:rsid w:val="73457753"/>
    <w:rsid w:val="735E9FB0"/>
    <w:rsid w:val="73CF7336"/>
    <w:rsid w:val="753E837E"/>
    <w:rsid w:val="79B4B8D7"/>
    <w:rsid w:val="7B508938"/>
    <w:rsid w:val="7DA8A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1C1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styleId="Normal" w:default="1">
    <w:name w:val="Normal"/>
    <w:uiPriority w:val="1"/>
    <w:qFormat/>
    <w:rsid w:val="009C6F60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5A1D2A"/>
    <w:pPr>
      <w:spacing w:before="120" w:after="120" w:line="240" w:lineRule="auto"/>
      <w:ind w:left="432" w:hanging="186"/>
      <w:outlineLvl w:val="0"/>
    </w:pPr>
    <w:rPr>
      <w:rFonts w:cstheme="min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rsid w:val="005A1D2A"/>
    <w:rPr>
      <w:rFonts w:cstheme="min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eastAsia="Calibri" w:cs="Times New Roman" w:asciiTheme="majorHAnsi" w:hAnsiTheme="majorHAnsi"/>
      <w:b/>
      <w:noProof/>
      <w:color w:val="731F1C"/>
      <w:sz w:val="44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715C65"/>
    <w:rPr>
      <w:rFonts w:eastAsia="Calibri" w:cs="Times New Roman" w:asciiTheme="majorHAnsi" w:hAnsiTheme="majorHAnsi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semiHidden/>
    <w:rsid w:val="006145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145D8"/>
    <w:rPr>
      <w:rFonts w:asciiTheme="majorHAnsi" w:hAnsiTheme="majorHAnsi" w:eastAsiaTheme="majorEastAsia" w:cstheme="majorBidi"/>
      <w:color w:val="0A273B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145D8"/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145D8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145D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styleId="TableGrid1" w:customStyle="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846B8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922BAF"/>
    <w:rPr>
      <w:color w:val="808080"/>
      <w:shd w:val="clear" w:color="auto" w:fill="E6E6E6"/>
    </w:rPr>
  </w:style>
  <w:style w:type="paragraph" w:styleId="m-1206637846777331749msolistparagraph" w:customStyle="1">
    <w:name w:val="m_-1206637846777331749msolistparagraph"/>
    <w:basedOn w:val="Normal"/>
    <w:rsid w:val="002D3598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</w:rPr>
  </w:style>
  <w:style w:type="character" w:styleId="Mention">
    <w:name w:val="Mention"/>
    <w:basedOn w:val="DefaultParagraphFont"/>
    <w:uiPriority w:val="99"/>
    <w:unhideWhenUsed/>
    <w:rsid w:val="00F97D4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g" Id="rId13" /><Relationship Type="http://schemas.microsoft.com/office/2011/relationships/commentsExtended" Target="commentsExtended.xml" Id="rId18" /><Relationship Type="http://schemas.openxmlformats.org/officeDocument/2006/relationships/customXml" Target="../customXml/item3.xml" Id="rId3" /><Relationship Type="http://schemas.openxmlformats.org/officeDocument/2006/relationships/hyperlink" Target="mailto:Statewide.SOC@odhsoha.oregon.gov" TargetMode="Externa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hyperlink" Target="mailto:stebbinss@healthshareoregon.org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glossaryDocument" Target="glossary/document.xml" Id="rId24" /><Relationship Type="http://schemas.openxmlformats.org/officeDocument/2006/relationships/numbering" Target="numbering.xml" Id="rId5" /><Relationship Type="http://schemas.openxmlformats.org/officeDocument/2006/relationships/image" Target="media/image5.tiff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microsoft.com/office/2016/09/relationships/commentsIds" Target="commentsIds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footer" Target="footer1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0208295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6B39E340C9463CAF95C8D537286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22CF6-FB82-4898-8910-AD7F549D3DA0}"/>
      </w:docPartPr>
      <w:docPartBody>
        <w:p w:rsidR="00E62959" w:rsidRDefault="00E62959"/>
      </w:docPartBody>
    </w:docPart>
    <w:docPart>
      <w:docPartPr>
        <w:name w:val="CE31AC880756480B8990620DED5A3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73E77-C327-4032-B8F9-2C1F9F0BC4F9}"/>
      </w:docPartPr>
      <w:docPartBody>
        <w:p w:rsidR="00E62959" w:rsidRDefault="00E62959"/>
      </w:docPartBody>
    </w:docPart>
    <w:docPart>
      <w:docPartPr>
        <w:name w:val="3611F92989604085B0685FA022BBA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00459-2A7E-4F4C-8B03-B8D288371B91}"/>
      </w:docPartPr>
      <w:docPartBody>
        <w:p w:rsidR="00E62959" w:rsidRDefault="00E62959"/>
      </w:docPartBody>
    </w:docPart>
    <w:docPart>
      <w:docPartPr>
        <w:name w:val="F1F36134ED5B41619D52A0C660ED8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401CC-421A-4696-A38B-992CE4E16780}"/>
      </w:docPartPr>
      <w:docPartBody>
        <w:p w:rsidR="00E62959" w:rsidRDefault="00E62959"/>
      </w:docPartBody>
    </w:docPart>
    <w:docPart>
      <w:docPartPr>
        <w:name w:val="1379AEF6C75E40E18E02213EF139B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EAAE3-ABB9-4EC9-B107-FCFE007B0D9D}"/>
      </w:docPartPr>
      <w:docPartBody>
        <w:p w:rsidR="00E62959" w:rsidRDefault="00E62959"/>
      </w:docPartBody>
    </w:docPart>
    <w:docPart>
      <w:docPartPr>
        <w:name w:val="02E660038C2E485CBD8236F70C467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4FF05-D727-470D-8EEA-B551681F7BF2}"/>
      </w:docPartPr>
      <w:docPartBody>
        <w:p w:rsidR="00E62959" w:rsidRDefault="00E62959"/>
      </w:docPartBody>
    </w:docPart>
    <w:docPart>
      <w:docPartPr>
        <w:name w:val="C4BDBCC33A104B3BAEB2D82DE1744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E23B4-F037-4A86-A30B-2480B4109E45}"/>
      </w:docPartPr>
      <w:docPartBody>
        <w:p w:rsidR="007560D6" w:rsidRDefault="007560D6"/>
      </w:docPartBody>
    </w:docPart>
    <w:docPart>
      <w:docPartPr>
        <w:name w:val="C6D2EB46EA1E4B008C3BB3598DFD3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86CD7-E3A3-42C1-8D43-8A836F59C43A}"/>
      </w:docPartPr>
      <w:docPartBody>
        <w:p w:rsidR="007560D6" w:rsidRDefault="007560D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959"/>
    <w:rsid w:val="00125A23"/>
    <w:rsid w:val="001755E1"/>
    <w:rsid w:val="00444548"/>
    <w:rsid w:val="007560D6"/>
    <w:rsid w:val="009746C8"/>
    <w:rsid w:val="00E5098A"/>
    <w:rsid w:val="00E62959"/>
    <w:rsid w:val="00F64F06"/>
    <w:rsid w:val="00F9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Meta_x0020_Description xmlns="80f96fb5-acc4-4df8-9039-ede66e6c0129" xsi:nil="true"/>
    <DocumentExpirationDate xmlns="59da1016-2a1b-4f8a-9768-d7a4932f6f16" xsi:nil="true"/>
    <IATopic xmlns="59da1016-2a1b-4f8a-9768-d7a4932f6f16" xsi:nil="true"/>
    <Date xmlns="80f96fb5-acc4-4df8-9039-ede66e6c0129" xsi:nil="true"/>
    <URL xmlns="http://schemas.microsoft.com/sharepoint/v3">
      <Url>https://www.oregon.gov/oha/HSD/BH-Child-Family/SOCReports/Tri%20County%20SOCAC%20Submission%20Secure%20Residential.docx</Url>
      <Description>Barrier Submission Form</Description>
    </URL>
    <IASubtopic xmlns="59da1016-2a1b-4f8a-9768-d7a4932f6f16" xsi:nil="true"/>
    <Meta_x0020_Keywords xmlns="80f96fb5-acc4-4df8-9039-ede66e6c0129" xsi:nil="true"/>
    <Meeting xmlns="80f96fb5-acc4-4df8-9039-ede66e6c0129">22</Meeting>
    <Category xmlns="80f96fb5-acc4-4df8-9039-ede66e6c01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B8C2C9D7886C448E59263848D30F8A" ma:contentTypeVersion="20" ma:contentTypeDescription="Create a new document." ma:contentTypeScope="" ma:versionID="3b357e3a8ac967da93f7d3e32095e18f">
  <xsd:schema xmlns:xsd="http://www.w3.org/2001/XMLSchema" xmlns:xs="http://www.w3.org/2001/XMLSchema" xmlns:p="http://schemas.microsoft.com/office/2006/metadata/properties" xmlns:ns1="http://schemas.microsoft.com/sharepoint/v3" xmlns:ns2="80f96fb5-acc4-4df8-9039-ede66e6c0129" xmlns:ns3="59da1016-2a1b-4f8a-9768-d7a4932f6f16" targetNamespace="http://schemas.microsoft.com/office/2006/metadata/properties" ma:root="true" ma:fieldsID="fdbb5655ecc5f136bd66f91dfcc6e785" ns1:_="" ns2:_="" ns3:_="">
    <xsd:import namespace="http://schemas.microsoft.com/sharepoint/v3"/>
    <xsd:import namespace="80f96fb5-acc4-4df8-9039-ede66e6c0129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eting" minOccurs="0"/>
                <xsd:element ref="ns3:DocumentExpirationDate" minOccurs="0"/>
                <xsd:element ref="ns1:URL" minOccurs="0"/>
                <xsd:element ref="ns3:IATopic" minOccurs="0"/>
                <xsd:element ref="ns2:Meta_x0020_Description" minOccurs="0"/>
                <xsd:element ref="ns2:Meta_x0020_Keywords" minOccurs="0"/>
                <xsd:element ref="ns3:IASubtopic" minOccurs="0"/>
                <xsd:element ref="ns3:IACategory" minOccurs="0"/>
                <xsd:element ref="ns3:SharedWithUsers" minOccurs="0"/>
                <xsd:element ref="ns2:Date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4" nillable="true" ma:displayName="URL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96fb5-acc4-4df8-9039-ede66e6c0129" elementFormDefault="qualified">
    <xsd:import namespace="http://schemas.microsoft.com/office/2006/documentManagement/types"/>
    <xsd:import namespace="http://schemas.microsoft.com/office/infopath/2007/PartnerControls"/>
    <xsd:element name="Meeting" ma:index="2" nillable="true" ma:displayName="Meeting" ma:description="For county submissions, choose the appropriate date and county" ma:list="{c5433ca6-ba65-4536-87c8-1bbc8bb98c4d}" ma:internalName="Meeting" ma:showField="Meeting_x0020_Lookup_x0020_Refer">
      <xsd:simpleType>
        <xsd:restriction base="dms:Lookup"/>
      </xsd:simpleType>
    </xsd:element>
    <xsd:element name="Meta_x0020_Description" ma:index="6" nillable="true" ma:displayName="Meta Description" ma:hidden="true" ma:internalName="Meta_x0020_Description" ma:readOnly="false">
      <xsd:simpleType>
        <xsd:restriction base="dms:Text"/>
      </xsd:simpleType>
    </xsd:element>
    <xsd:element name="Meta_x0020_Keywords" ma:index="7" nillable="true" ma:displayName="Meta Keywords" ma:hidden="true" ma:internalName="Meta_x0020_Keywords" ma:readOnly="false">
      <xsd:simpleType>
        <xsd:restriction base="dms:Text"/>
      </xsd:simpleType>
    </xsd:element>
    <xsd:element name="Date" ma:index="18" nillable="true" ma:displayName="Date" ma:description="For SOC Reports and Recommendations, add the issue date (M/DD/YYYY)" ma:format="DateOnly" ma:internalName="Date">
      <xsd:simpleType>
        <xsd:restriction base="dms:DateTime"/>
      </xsd:simpleType>
    </xsd:element>
    <xsd:element name="Category" ma:index="19" nillable="true" ma:displayName="Category" ma:description="Only required for Agency Recommendations and Responses, Letters to Governor, and Strategic Plan." ma:format="Dropdown" ma:internalName="Category">
      <xsd:simpleType>
        <xsd:restriction base="dms:Choice">
          <xsd:enumeration value="Agency Recommendations and Responses"/>
          <xsd:enumeration value="Letters to Governor"/>
          <xsd:enumeration value="System of Care Strategic Pla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3" nillable="true" ma:displayName="Document Expiration Date" ma:format="DateOnly" ma:internalName="DocumentExpirationDate" ma:readOnly="false">
      <xsd:simpleType>
        <xsd:restriction base="dms:DateTime"/>
      </xsd:simpleType>
    </xsd:element>
    <xsd:element name="IATopic" ma:index="5" nillable="true" ma:displayName="IA Topic" ma:format="Dropdown" ma:hidden="true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8" nillable="true" ma:displayName="IA Subtopic" ma:format="Dropdown" ma:hidden="true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IACategory" ma:index="15" nillable="true" ma:displayName="IA Category" ma:format="Dropdown" ma:hidden="true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41c5bae5-5f16-4491-b3ac-c511eecb96df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05f180e8-9ba8-4fcb-a4f4-021e726e1186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152587B-5FDC-4A97-97DD-7B1598A6F796}"/>
</file>

<file path=customXml/itemProps4.xml><?xml version="1.0" encoding="utf-8"?>
<ds:datastoreItem xmlns:ds="http://schemas.openxmlformats.org/officeDocument/2006/customXml" ds:itemID="{746AFC42-9766-4A89-B1CF-3A74989424A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Field trip assignment form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Barrier Submission Form</dc:title>
  <dc:subject/>
  <dc:creator/>
  <cp:keywords/>
  <dc:description/>
  <cp:lastModifiedBy>Zuniga Jacob</cp:lastModifiedBy>
  <cp:revision>2</cp:revision>
  <dcterms:created xsi:type="dcterms:W3CDTF">2023-01-07T01:27:00Z</dcterms:created>
  <dcterms:modified xsi:type="dcterms:W3CDTF">2023-02-06T23:20:16Z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0x010100ADB8C2C9D7886C448E59263848D30F8A</vt:lpwstr>
  </property>
  <property fmtid="{D5CDD505-2E9C-101B-9397-08002B2CF9AE}" pid="3" name="MSIP_Label_8ef9299b-312e-4445-afc5-b109232070a6_Enabled">
    <vt:lpwstr>true</vt:lpwstr>
  </property>
  <property fmtid="{D5CDD505-2E9C-101B-9397-08002B2CF9AE}" pid="4" name="MSIP_Label_8ef9299b-312e-4445-afc5-b109232070a6_SetDate">
    <vt:lpwstr>2022-12-07T17:30:53Z</vt:lpwstr>
  </property>
  <property fmtid="{D5CDD505-2E9C-101B-9397-08002B2CF9AE}" pid="5" name="MSIP_Label_8ef9299b-312e-4445-afc5-b109232070a6_Method">
    <vt:lpwstr>Standard</vt:lpwstr>
  </property>
  <property fmtid="{D5CDD505-2E9C-101B-9397-08002B2CF9AE}" pid="6" name="MSIP_Label_8ef9299b-312e-4445-afc5-b109232070a6_Name">
    <vt:lpwstr>defa4170-0d19-0005-0004-bc88714345d2</vt:lpwstr>
  </property>
  <property fmtid="{D5CDD505-2E9C-101B-9397-08002B2CF9AE}" pid="7" name="MSIP_Label_8ef9299b-312e-4445-afc5-b109232070a6_SiteId">
    <vt:lpwstr>aeea4fc9-53e5-4cb0-8446-b2da3ff39ab4</vt:lpwstr>
  </property>
  <property fmtid="{D5CDD505-2E9C-101B-9397-08002B2CF9AE}" pid="8" name="MSIP_Label_8ef9299b-312e-4445-afc5-b109232070a6_ActionId">
    <vt:lpwstr>48938691-82f4-4f6f-aec0-ebe948efab5d</vt:lpwstr>
  </property>
  <property fmtid="{D5CDD505-2E9C-101B-9397-08002B2CF9AE}" pid="9" name="MSIP_Label_8ef9299b-312e-4445-afc5-b109232070a6_ContentBits">
    <vt:lpwstr>0</vt:lpwstr>
  </property>
  <property fmtid="{D5CDD505-2E9C-101B-9397-08002B2CF9AE}" pid="10" name="MediaServiceImageTags">
    <vt:lpwstr/>
  </property>
  <property fmtid="{D5CDD505-2E9C-101B-9397-08002B2CF9AE}" pid="11" name="_dlc_DocIdItemGuid">
    <vt:lpwstr>fa76240f-10e4-470e-af83-23fc61f1d1a3</vt:lpwstr>
  </property>
  <property fmtid="{D5CDD505-2E9C-101B-9397-08002B2CF9AE}" pid="12" name="WorkflowChangePath">
    <vt:lpwstr>d850dc18-88d3-4997-b09f-0bf56ec203a5,3;</vt:lpwstr>
  </property>
</Properties>
</file>