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6D39" w14:textId="603EA015" w:rsidR="006A2972" w:rsidRDefault="00164D01" w:rsidP="00E83F16">
      <w:pPr>
        <w:jc w:val="center"/>
        <w:rPr>
          <w:rFonts w:ascii="Arial" w:hAnsi="Arial" w:cs="Arial"/>
          <w:b/>
          <w:bCs/>
          <w:color w:val="00305E"/>
          <w:sz w:val="32"/>
          <w:szCs w:val="32"/>
        </w:rPr>
      </w:pPr>
      <w:r>
        <w:rPr>
          <w:rFonts w:ascii="Arial" w:hAnsi="Arial" w:cs="Arial"/>
          <w:b/>
          <w:bCs/>
          <w:color w:val="00305E"/>
          <w:sz w:val="32"/>
          <w:szCs w:val="32"/>
        </w:rPr>
        <w:t>Service Program Options - Comparison Chart</w:t>
      </w:r>
    </w:p>
    <w:p w14:paraId="53858C27" w14:textId="2DCD82D9" w:rsidR="00911CCF" w:rsidRDefault="00437488" w:rsidP="00726D4A">
      <w:pPr>
        <w:pStyle w:val="NoSpacing"/>
        <w:rPr>
          <w:rFonts w:ascii="Arial" w:hAnsi="Arial" w:cs="Arial"/>
          <w:sz w:val="28"/>
          <w:szCs w:val="28"/>
        </w:rPr>
      </w:pPr>
      <w:r w:rsidRPr="00437488">
        <w:rPr>
          <w:rFonts w:ascii="Arial" w:hAnsi="Arial" w:cs="Arial"/>
          <w:sz w:val="28"/>
          <w:szCs w:val="28"/>
        </w:rPr>
        <w:t xml:space="preserve">The Aging and Disability Resource Connection (ADRC) of Oregon offers free </w:t>
      </w:r>
      <w:r w:rsidR="004C08A0">
        <w:rPr>
          <w:rFonts w:ascii="Arial" w:hAnsi="Arial" w:cs="Arial"/>
          <w:sz w:val="28"/>
          <w:szCs w:val="28"/>
        </w:rPr>
        <w:t>I</w:t>
      </w:r>
      <w:r w:rsidRPr="00437488">
        <w:rPr>
          <w:rFonts w:ascii="Arial" w:hAnsi="Arial" w:cs="Arial"/>
          <w:sz w:val="28"/>
          <w:szCs w:val="28"/>
        </w:rPr>
        <w:t xml:space="preserve">nformation </w:t>
      </w:r>
      <w:r w:rsidR="00CF4E04">
        <w:rPr>
          <w:rFonts w:ascii="Arial" w:hAnsi="Arial" w:cs="Arial"/>
          <w:sz w:val="28"/>
          <w:szCs w:val="28"/>
        </w:rPr>
        <w:t>&amp;</w:t>
      </w:r>
      <w:r w:rsidR="00CF4E04" w:rsidRPr="00437488">
        <w:rPr>
          <w:rFonts w:ascii="Arial" w:hAnsi="Arial" w:cs="Arial"/>
          <w:sz w:val="28"/>
          <w:szCs w:val="28"/>
        </w:rPr>
        <w:t xml:space="preserve"> </w:t>
      </w:r>
      <w:r w:rsidR="004C08A0">
        <w:rPr>
          <w:rFonts w:ascii="Arial" w:hAnsi="Arial" w:cs="Arial"/>
          <w:sz w:val="28"/>
          <w:szCs w:val="28"/>
        </w:rPr>
        <w:t>R</w:t>
      </w:r>
      <w:r w:rsidRPr="00437488">
        <w:rPr>
          <w:rFonts w:ascii="Arial" w:hAnsi="Arial" w:cs="Arial"/>
          <w:sz w:val="28"/>
          <w:szCs w:val="28"/>
        </w:rPr>
        <w:t xml:space="preserve">eferral (I&amp;R) and </w:t>
      </w:r>
      <w:r w:rsidR="004C08A0">
        <w:rPr>
          <w:rFonts w:ascii="Arial" w:hAnsi="Arial" w:cs="Arial"/>
          <w:sz w:val="28"/>
          <w:szCs w:val="28"/>
        </w:rPr>
        <w:t>O</w:t>
      </w:r>
      <w:r w:rsidRPr="00437488">
        <w:rPr>
          <w:rFonts w:ascii="Arial" w:hAnsi="Arial" w:cs="Arial"/>
          <w:sz w:val="28"/>
          <w:szCs w:val="28"/>
        </w:rPr>
        <w:t xml:space="preserve">ptions </w:t>
      </w:r>
      <w:r w:rsidR="004C08A0">
        <w:rPr>
          <w:rFonts w:ascii="Arial" w:hAnsi="Arial" w:cs="Arial"/>
          <w:sz w:val="28"/>
          <w:szCs w:val="28"/>
        </w:rPr>
        <w:t>C</w:t>
      </w:r>
      <w:r w:rsidRPr="00437488">
        <w:rPr>
          <w:rFonts w:ascii="Arial" w:hAnsi="Arial" w:cs="Arial"/>
          <w:sz w:val="28"/>
          <w:szCs w:val="28"/>
        </w:rPr>
        <w:t>ounseling (OC) services</w:t>
      </w:r>
      <w:r w:rsidR="00CF4E04">
        <w:rPr>
          <w:rFonts w:ascii="Arial" w:hAnsi="Arial" w:cs="Arial"/>
          <w:sz w:val="28"/>
          <w:szCs w:val="28"/>
        </w:rPr>
        <w:t>.</w:t>
      </w:r>
      <w:r w:rsidRPr="00437488">
        <w:rPr>
          <w:rFonts w:ascii="Arial" w:hAnsi="Arial" w:cs="Arial"/>
          <w:sz w:val="28"/>
          <w:szCs w:val="28"/>
        </w:rPr>
        <w:t xml:space="preserve"> </w:t>
      </w:r>
      <w:r w:rsidR="00CF4E04">
        <w:rPr>
          <w:rFonts w:ascii="Arial" w:hAnsi="Arial" w:cs="Arial"/>
          <w:sz w:val="28"/>
          <w:szCs w:val="28"/>
        </w:rPr>
        <w:t>The ADRC</w:t>
      </w:r>
      <w:r w:rsidR="00CF4E04" w:rsidRPr="00437488">
        <w:rPr>
          <w:rFonts w:ascii="Arial" w:hAnsi="Arial" w:cs="Arial"/>
          <w:sz w:val="28"/>
          <w:szCs w:val="28"/>
        </w:rPr>
        <w:t xml:space="preserve"> </w:t>
      </w:r>
      <w:r w:rsidRPr="00437488">
        <w:rPr>
          <w:rFonts w:ascii="Arial" w:hAnsi="Arial" w:cs="Arial"/>
          <w:sz w:val="28"/>
          <w:szCs w:val="28"/>
        </w:rPr>
        <w:t>provide</w:t>
      </w:r>
      <w:r w:rsidR="00CF4E04">
        <w:rPr>
          <w:rFonts w:ascii="Arial" w:hAnsi="Arial" w:cs="Arial"/>
          <w:sz w:val="28"/>
          <w:szCs w:val="28"/>
        </w:rPr>
        <w:t>s</w:t>
      </w:r>
      <w:r w:rsidRPr="00437488">
        <w:rPr>
          <w:rFonts w:ascii="Arial" w:hAnsi="Arial" w:cs="Arial"/>
          <w:sz w:val="28"/>
          <w:szCs w:val="28"/>
        </w:rPr>
        <w:t xml:space="preserve"> resources to support immediate and long-term care needs. </w:t>
      </w:r>
      <w:r w:rsidR="007F2C8B">
        <w:rPr>
          <w:rFonts w:ascii="Arial" w:hAnsi="Arial" w:cs="Arial"/>
          <w:sz w:val="28"/>
          <w:szCs w:val="28"/>
        </w:rPr>
        <w:t>Refer</w:t>
      </w:r>
      <w:r w:rsidR="00656FD6">
        <w:rPr>
          <w:rFonts w:ascii="Arial" w:hAnsi="Arial" w:cs="Arial"/>
          <w:sz w:val="28"/>
          <w:szCs w:val="28"/>
        </w:rPr>
        <w:t>ring</w:t>
      </w:r>
      <w:r w:rsidRPr="00437488">
        <w:rPr>
          <w:rFonts w:ascii="Arial" w:hAnsi="Arial" w:cs="Arial"/>
          <w:sz w:val="28"/>
          <w:szCs w:val="28"/>
        </w:rPr>
        <w:t xml:space="preserve"> </w:t>
      </w:r>
      <w:r w:rsidR="007F2C8B">
        <w:rPr>
          <w:rFonts w:ascii="Arial" w:hAnsi="Arial" w:cs="Arial"/>
          <w:sz w:val="28"/>
          <w:szCs w:val="28"/>
        </w:rPr>
        <w:t>someone</w:t>
      </w:r>
      <w:r w:rsidRPr="00437488">
        <w:rPr>
          <w:rFonts w:ascii="Arial" w:hAnsi="Arial" w:cs="Arial"/>
          <w:sz w:val="28"/>
          <w:szCs w:val="28"/>
        </w:rPr>
        <w:t xml:space="preserve"> to the </w:t>
      </w:r>
      <w:hyperlink r:id="rId8" w:history="1">
        <w:r w:rsidR="00656FD6">
          <w:rPr>
            <w:rStyle w:val="Hyperlink"/>
            <w:rFonts w:ascii="Arial" w:hAnsi="Arial" w:cs="Arial"/>
            <w:sz w:val="28"/>
            <w:szCs w:val="28"/>
          </w:rPr>
          <w:t>ADRC</w:t>
        </w:r>
      </w:hyperlink>
      <w:r w:rsidRPr="00437488">
        <w:rPr>
          <w:rFonts w:ascii="Arial" w:hAnsi="Arial" w:cs="Arial"/>
          <w:sz w:val="28"/>
          <w:szCs w:val="28"/>
        </w:rPr>
        <w:t xml:space="preserve"> </w:t>
      </w:r>
      <w:r w:rsidR="00B56ED8" w:rsidRPr="00437488">
        <w:rPr>
          <w:rFonts w:ascii="Arial" w:hAnsi="Arial" w:cs="Arial"/>
          <w:sz w:val="28"/>
          <w:szCs w:val="28"/>
        </w:rPr>
        <w:t xml:space="preserve">may be appropriate </w:t>
      </w:r>
      <w:r w:rsidRPr="00437488">
        <w:rPr>
          <w:rFonts w:ascii="Arial" w:hAnsi="Arial" w:cs="Arial"/>
          <w:sz w:val="28"/>
          <w:szCs w:val="28"/>
        </w:rPr>
        <w:t xml:space="preserve">for immediate support while pursuing one of the services below. </w:t>
      </w:r>
    </w:p>
    <w:p w14:paraId="59F8D7B0" w14:textId="77777777" w:rsidR="00911CCF" w:rsidRDefault="00911CCF" w:rsidP="00726D4A">
      <w:pPr>
        <w:pStyle w:val="NoSpacing"/>
        <w:rPr>
          <w:rFonts w:ascii="Arial" w:hAnsi="Arial" w:cs="Arial"/>
          <w:sz w:val="28"/>
          <w:szCs w:val="28"/>
        </w:rPr>
      </w:pPr>
    </w:p>
    <w:p w14:paraId="3370E4BF" w14:textId="455E9EA4" w:rsidR="00726D4A" w:rsidRDefault="00437488" w:rsidP="00726D4A">
      <w:pPr>
        <w:pStyle w:val="NoSpacing"/>
        <w:rPr>
          <w:rFonts w:ascii="Arial" w:hAnsi="Arial" w:cs="Arial"/>
          <w:sz w:val="28"/>
          <w:szCs w:val="28"/>
        </w:rPr>
      </w:pPr>
      <w:r w:rsidRPr="00437488">
        <w:rPr>
          <w:rFonts w:ascii="Arial" w:hAnsi="Arial" w:cs="Arial"/>
          <w:sz w:val="28"/>
          <w:szCs w:val="28"/>
        </w:rPr>
        <w:t xml:space="preserve">Watch this short </w:t>
      </w:r>
      <w:hyperlink r:id="rId9" w:history="1">
        <w:r w:rsidRPr="00437488">
          <w:rPr>
            <w:rStyle w:val="Hyperlink"/>
            <w:rFonts w:ascii="Arial" w:hAnsi="Arial" w:cs="Arial"/>
            <w:sz w:val="28"/>
            <w:szCs w:val="28"/>
          </w:rPr>
          <w:t>video</w:t>
        </w:r>
      </w:hyperlink>
      <w:r w:rsidRPr="00437488">
        <w:rPr>
          <w:rFonts w:ascii="Arial" w:hAnsi="Arial" w:cs="Arial"/>
          <w:sz w:val="28"/>
          <w:szCs w:val="28"/>
        </w:rPr>
        <w:t xml:space="preserve"> to learn more about the ADRC of Oregon.</w:t>
      </w:r>
    </w:p>
    <w:p w14:paraId="4A6D5ABB" w14:textId="77777777" w:rsidR="00437488" w:rsidRPr="00726D4A" w:rsidRDefault="00437488" w:rsidP="00726D4A">
      <w:pPr>
        <w:pStyle w:val="NoSpacing"/>
        <w:rPr>
          <w:rFonts w:ascii="Arial" w:hAnsi="Arial" w:cs="Arial"/>
          <w:sz w:val="28"/>
          <w:szCs w:val="28"/>
        </w:rPr>
      </w:pPr>
    </w:p>
    <w:p w14:paraId="347B5613" w14:textId="3F650636" w:rsidR="000B4902" w:rsidRPr="004C36A0" w:rsidRDefault="00726D4A" w:rsidP="000D13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0B4902" w:rsidRPr="004C36A0">
        <w:rPr>
          <w:rFonts w:ascii="Arial" w:hAnsi="Arial" w:cs="Arial"/>
          <w:sz w:val="28"/>
          <w:szCs w:val="28"/>
        </w:rPr>
        <w:t xml:space="preserve">Click the arrow </w:t>
      </w:r>
      <w:r>
        <w:rPr>
          <w:rFonts w:ascii="Arial" w:hAnsi="Arial" w:cs="Arial"/>
          <w:sz w:val="28"/>
          <w:szCs w:val="28"/>
        </w:rPr>
        <w:t>[</w:t>
      </w:r>
      <w:r w:rsidR="000B4902" w:rsidRPr="004C36A0">
        <w:rPr>
          <w:rFonts w:ascii="Arial" w:hAnsi="Arial" w:cs="Arial"/>
          <w:sz w:val="28"/>
          <w:szCs w:val="28"/>
        </w:rPr>
        <w:t>►</w:t>
      </w:r>
      <w:r>
        <w:rPr>
          <w:rFonts w:ascii="Arial" w:hAnsi="Arial" w:cs="Arial"/>
          <w:sz w:val="28"/>
          <w:szCs w:val="28"/>
        </w:rPr>
        <w:t>]</w:t>
      </w:r>
      <w:r w:rsidR="000B4902" w:rsidRPr="004C36A0">
        <w:rPr>
          <w:rFonts w:ascii="Arial" w:hAnsi="Arial" w:cs="Arial"/>
          <w:sz w:val="28"/>
          <w:szCs w:val="28"/>
        </w:rPr>
        <w:t xml:space="preserve"> on the left to expand </w:t>
      </w:r>
      <w:r w:rsidR="000B4902">
        <w:rPr>
          <w:rFonts w:ascii="Arial" w:hAnsi="Arial" w:cs="Arial"/>
          <w:sz w:val="28"/>
          <w:szCs w:val="28"/>
        </w:rPr>
        <w:t xml:space="preserve">or </w:t>
      </w:r>
      <w:r w:rsidR="000C3C59">
        <w:rPr>
          <w:rFonts w:ascii="Arial" w:hAnsi="Arial" w:cs="Arial"/>
          <w:sz w:val="28"/>
          <w:szCs w:val="28"/>
        </w:rPr>
        <w:t>collapse</w:t>
      </w:r>
      <w:r w:rsidR="000B4902">
        <w:rPr>
          <w:rFonts w:ascii="Arial" w:hAnsi="Arial" w:cs="Arial"/>
          <w:sz w:val="28"/>
          <w:szCs w:val="28"/>
        </w:rPr>
        <w:t xml:space="preserve"> </w:t>
      </w:r>
      <w:r w:rsidR="000B4902" w:rsidRPr="004C36A0">
        <w:rPr>
          <w:rFonts w:ascii="Arial" w:hAnsi="Arial" w:cs="Arial"/>
          <w:sz w:val="28"/>
          <w:szCs w:val="28"/>
        </w:rPr>
        <w:t>each heading.</w:t>
      </w:r>
      <w:r>
        <w:rPr>
          <w:rFonts w:ascii="Arial" w:hAnsi="Arial" w:cs="Arial"/>
          <w:sz w:val="28"/>
          <w:szCs w:val="28"/>
        </w:rPr>
        <w:t>)</w:t>
      </w:r>
    </w:p>
    <w:p w14:paraId="1F631F8E" w14:textId="6028EE4F" w:rsidR="00DB3A01" w:rsidRPr="00E14CD5" w:rsidRDefault="00E14CD5" w:rsidP="00E14CD5">
      <w:pPr>
        <w:pStyle w:val="Heading1"/>
        <w:rPr>
          <w:rFonts w:ascii="Arial" w:hAnsi="Arial" w:cs="Arial"/>
          <w:b/>
          <w:bCs/>
          <w:color w:val="00305E"/>
        </w:rPr>
      </w:pPr>
      <w:r w:rsidRPr="00E14CD5">
        <w:rPr>
          <w:rFonts w:ascii="Arial" w:hAnsi="Arial" w:cs="Arial"/>
          <w:b/>
          <w:bCs/>
          <w:color w:val="00305E"/>
        </w:rPr>
        <w:t xml:space="preserve">Full </w:t>
      </w:r>
      <w:r w:rsidR="0077031D" w:rsidRPr="00E14CD5">
        <w:rPr>
          <w:rFonts w:ascii="Arial" w:hAnsi="Arial" w:cs="Arial"/>
          <w:b/>
          <w:bCs/>
          <w:color w:val="00305E"/>
        </w:rPr>
        <w:t>Program Name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943054" w14:paraId="3A9F2477" w14:textId="77777777" w:rsidTr="00943054">
        <w:tc>
          <w:tcPr>
            <w:tcW w:w="2879" w:type="dxa"/>
            <w:shd w:val="clear" w:color="auto" w:fill="D9D9D9" w:themeFill="background1" w:themeFillShade="D9"/>
          </w:tcPr>
          <w:p w14:paraId="4236A4A2" w14:textId="6C19B5DB" w:rsidR="00943054" w:rsidRDefault="00943054" w:rsidP="00DB3A01">
            <w:pPr>
              <w:spacing w:before="120" w:after="120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 w:rsidRPr="00480794">
              <w:rPr>
                <w:rFonts w:ascii="Arial" w:hAnsi="Arial" w:cs="Arial"/>
                <w:b/>
                <w:bCs/>
                <w:color w:val="00305E"/>
                <w:sz w:val="28"/>
                <w:szCs w:val="28"/>
              </w:rPr>
              <w:t>Program Elements</w:t>
            </w:r>
          </w:p>
        </w:tc>
        <w:tc>
          <w:tcPr>
            <w:tcW w:w="2879" w:type="dxa"/>
            <w:shd w:val="clear" w:color="auto" w:fill="C5E0B3" w:themeFill="accent6" w:themeFillTint="66"/>
          </w:tcPr>
          <w:p w14:paraId="58FF9DAC" w14:textId="2FF25A27" w:rsidR="00943054" w:rsidRDefault="00943054" w:rsidP="00A738F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 w:rsidRPr="00480794">
              <w:rPr>
                <w:rFonts w:ascii="Arial" w:hAnsi="Arial" w:cs="Arial"/>
                <w:b/>
                <w:bCs/>
                <w:sz w:val="28"/>
                <w:szCs w:val="28"/>
              </w:rPr>
              <w:t>Long-Term Services and Supports (LTSS)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&amp; State Plan Personal Care (SPPC)</w:t>
            </w:r>
          </w:p>
        </w:tc>
        <w:tc>
          <w:tcPr>
            <w:tcW w:w="2879" w:type="dxa"/>
            <w:shd w:val="clear" w:color="auto" w:fill="F7CAAC" w:themeFill="accent2" w:themeFillTint="66"/>
          </w:tcPr>
          <w:p w14:paraId="4556B5D1" w14:textId="7F7961D5" w:rsidR="00943054" w:rsidRDefault="00943054" w:rsidP="009E4D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 w:rsidRPr="00480794">
              <w:rPr>
                <w:rFonts w:ascii="Arial" w:hAnsi="Arial" w:cs="Arial"/>
                <w:b/>
                <w:bCs/>
                <w:sz w:val="28"/>
                <w:szCs w:val="28"/>
              </w:rPr>
              <w:t>Oregon Project Independence (OPI)</w:t>
            </w:r>
          </w:p>
        </w:tc>
        <w:tc>
          <w:tcPr>
            <w:tcW w:w="2879" w:type="dxa"/>
            <w:shd w:val="clear" w:color="auto" w:fill="FFE599" w:themeFill="accent4" w:themeFillTint="66"/>
          </w:tcPr>
          <w:p w14:paraId="2A89DA09" w14:textId="3E6EEC44" w:rsidR="00943054" w:rsidRDefault="00943054" w:rsidP="00A738F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 w:rsidRPr="0048079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Oregon Project Independence – Medicaid </w:t>
            </w:r>
            <w:r w:rsidRPr="00480794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(OPI-M)</w:t>
            </w:r>
          </w:p>
        </w:tc>
        <w:tc>
          <w:tcPr>
            <w:tcW w:w="2879" w:type="dxa"/>
            <w:shd w:val="clear" w:color="auto" w:fill="D5B8EA"/>
          </w:tcPr>
          <w:p w14:paraId="5964BE19" w14:textId="0CEACE4B" w:rsidR="00943054" w:rsidRDefault="00943054" w:rsidP="00A738F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OAA </w:t>
            </w:r>
            <w:r w:rsidRPr="00480794">
              <w:rPr>
                <w:rFonts w:ascii="Arial" w:hAnsi="Arial" w:cs="Arial"/>
                <w:b/>
                <w:bCs/>
                <w:sz w:val="28"/>
                <w:szCs w:val="28"/>
              </w:rPr>
              <w:t>Family Caregiver Support Program (FCSP)</w:t>
            </w:r>
          </w:p>
        </w:tc>
      </w:tr>
    </w:tbl>
    <w:p w14:paraId="6D00E8BC" w14:textId="2B002F01" w:rsidR="002F0708" w:rsidRPr="00A91411" w:rsidRDefault="002F0708" w:rsidP="002F0708">
      <w:pPr>
        <w:pStyle w:val="Heading1"/>
        <w:rPr>
          <w:rFonts w:ascii="Arial" w:hAnsi="Arial" w:cs="Arial"/>
          <w:b/>
          <w:bCs/>
          <w:color w:val="00305E"/>
        </w:rPr>
      </w:pPr>
      <w:r>
        <w:rPr>
          <w:rFonts w:ascii="Arial" w:hAnsi="Arial" w:cs="Arial"/>
          <w:b/>
          <w:bCs/>
          <w:color w:val="00305E"/>
        </w:rPr>
        <w:t xml:space="preserve">Program Intent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943054" w14:paraId="6574ECA0" w14:textId="77777777" w:rsidTr="7D409A68"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385EDB6C" w14:textId="43EC48AD" w:rsidR="00943054" w:rsidRDefault="00943054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</w:p>
        </w:tc>
        <w:tc>
          <w:tcPr>
            <w:tcW w:w="2879" w:type="dxa"/>
            <w:shd w:val="clear" w:color="auto" w:fill="C5E0B3" w:themeFill="accent6" w:themeFillTint="66"/>
            <w:vAlign w:val="center"/>
          </w:tcPr>
          <w:p w14:paraId="2A148BDD" w14:textId="77777777" w:rsidR="00943054" w:rsidRDefault="00943054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LTSS &amp; SPPC</w:t>
            </w:r>
          </w:p>
        </w:tc>
        <w:tc>
          <w:tcPr>
            <w:tcW w:w="2879" w:type="dxa"/>
            <w:shd w:val="clear" w:color="auto" w:fill="F7CAAC" w:themeFill="accent2" w:themeFillTint="66"/>
            <w:vAlign w:val="center"/>
          </w:tcPr>
          <w:p w14:paraId="714657A7" w14:textId="77777777" w:rsidR="00943054" w:rsidRDefault="00943054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OPI</w:t>
            </w:r>
          </w:p>
        </w:tc>
        <w:tc>
          <w:tcPr>
            <w:tcW w:w="2879" w:type="dxa"/>
            <w:shd w:val="clear" w:color="auto" w:fill="FFE599" w:themeFill="accent4" w:themeFillTint="66"/>
            <w:vAlign w:val="center"/>
          </w:tcPr>
          <w:p w14:paraId="329D8E9D" w14:textId="77777777" w:rsidR="00943054" w:rsidRDefault="00943054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OPI-M</w:t>
            </w:r>
          </w:p>
        </w:tc>
        <w:tc>
          <w:tcPr>
            <w:tcW w:w="2879" w:type="dxa"/>
            <w:shd w:val="clear" w:color="auto" w:fill="D5B8EA"/>
            <w:vAlign w:val="center"/>
          </w:tcPr>
          <w:p w14:paraId="5FD0B9CE" w14:textId="77777777" w:rsidR="00943054" w:rsidRDefault="00943054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 w:rsidRPr="00480794">
              <w:rPr>
                <w:rFonts w:ascii="Arial" w:hAnsi="Arial" w:cs="Arial"/>
                <w:b/>
                <w:bCs/>
                <w:sz w:val="28"/>
                <w:szCs w:val="28"/>
              </w:rPr>
              <w:t>FCSP</w:t>
            </w:r>
          </w:p>
        </w:tc>
      </w:tr>
      <w:tr w:rsidR="00943054" w14:paraId="1D424FDC" w14:textId="77777777" w:rsidTr="7D409A68">
        <w:tc>
          <w:tcPr>
            <w:tcW w:w="2879" w:type="dxa"/>
            <w:shd w:val="clear" w:color="auto" w:fill="F2F2F2" w:themeFill="background1" w:themeFillShade="F2"/>
          </w:tcPr>
          <w:p w14:paraId="6C7E3620" w14:textId="6F7E86E2" w:rsidR="00943054" w:rsidRPr="00A738F3" w:rsidRDefault="00943054" w:rsidP="00A738F3">
            <w:pPr>
              <w:pStyle w:val="NoSpacing"/>
              <w:rPr>
                <w:rFonts w:ascii="Arial" w:hAnsi="Arial" w:cs="Arial"/>
                <w:b/>
                <w:bCs/>
                <w:color w:val="00305E"/>
                <w:sz w:val="28"/>
                <w:szCs w:val="28"/>
              </w:rPr>
            </w:pPr>
            <w:r w:rsidRPr="00A738F3">
              <w:rPr>
                <w:rFonts w:ascii="Arial" w:hAnsi="Arial" w:cs="Arial"/>
                <w:b/>
                <w:bCs/>
                <w:sz w:val="28"/>
                <w:szCs w:val="28"/>
              </w:rPr>
              <w:t>Funding</w:t>
            </w:r>
          </w:p>
        </w:tc>
        <w:tc>
          <w:tcPr>
            <w:tcW w:w="2879" w:type="dxa"/>
            <w:shd w:val="clear" w:color="auto" w:fill="E2EFD9" w:themeFill="accent6" w:themeFillTint="33"/>
          </w:tcPr>
          <w:p w14:paraId="40EF6B8D" w14:textId="6409724D" w:rsidR="00943054" w:rsidRPr="00A738F3" w:rsidRDefault="00943054" w:rsidP="00A738F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738F3">
              <w:rPr>
                <w:rFonts w:ascii="Arial" w:hAnsi="Arial" w:cs="Arial"/>
                <w:sz w:val="28"/>
                <w:szCs w:val="28"/>
              </w:rPr>
              <w:t>Medicaid Funded</w:t>
            </w:r>
          </w:p>
        </w:tc>
        <w:tc>
          <w:tcPr>
            <w:tcW w:w="2879" w:type="dxa"/>
            <w:shd w:val="clear" w:color="auto" w:fill="FBE4D5" w:themeFill="accent2" w:themeFillTint="33"/>
          </w:tcPr>
          <w:p w14:paraId="455879F9" w14:textId="77777777" w:rsidR="00943054" w:rsidRDefault="00943054" w:rsidP="00A738F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738F3">
              <w:rPr>
                <w:rFonts w:ascii="Arial" w:hAnsi="Arial" w:cs="Arial"/>
                <w:sz w:val="28"/>
                <w:szCs w:val="28"/>
              </w:rPr>
              <w:t>State Funded</w:t>
            </w:r>
          </w:p>
          <w:p w14:paraId="3BFDD8DD" w14:textId="40A695E1" w:rsidR="006A197E" w:rsidRPr="00A738F3" w:rsidRDefault="006A197E" w:rsidP="00A738F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*Funding limited</w:t>
            </w:r>
          </w:p>
        </w:tc>
        <w:tc>
          <w:tcPr>
            <w:tcW w:w="2879" w:type="dxa"/>
            <w:shd w:val="clear" w:color="auto" w:fill="FFF2CC" w:themeFill="accent4" w:themeFillTint="33"/>
          </w:tcPr>
          <w:p w14:paraId="14756B8E" w14:textId="28A9C40F" w:rsidR="00943054" w:rsidRPr="00A738F3" w:rsidRDefault="00943054" w:rsidP="00A738F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738F3">
              <w:rPr>
                <w:rFonts w:ascii="Arial" w:hAnsi="Arial" w:cs="Arial"/>
                <w:sz w:val="28"/>
                <w:szCs w:val="28"/>
              </w:rPr>
              <w:t>Medicaid Funded</w:t>
            </w:r>
          </w:p>
        </w:tc>
        <w:tc>
          <w:tcPr>
            <w:tcW w:w="2879" w:type="dxa"/>
            <w:shd w:val="clear" w:color="auto" w:fill="EADBF5"/>
          </w:tcPr>
          <w:p w14:paraId="0193EAD7" w14:textId="77777777" w:rsidR="00943054" w:rsidRDefault="00943054" w:rsidP="006A197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7D409A68">
              <w:rPr>
                <w:rFonts w:ascii="Arial" w:hAnsi="Arial" w:cs="Arial"/>
                <w:sz w:val="28"/>
                <w:szCs w:val="28"/>
              </w:rPr>
              <w:t>Older American’s Act (OAA)</w:t>
            </w:r>
            <w:r w:rsidR="5EEB9976" w:rsidRPr="7D409A68">
              <w:rPr>
                <w:rFonts w:ascii="Arial" w:hAnsi="Arial" w:cs="Arial"/>
                <w:sz w:val="28"/>
                <w:szCs w:val="28"/>
              </w:rPr>
              <w:t xml:space="preserve"> Funded</w:t>
            </w:r>
          </w:p>
          <w:p w14:paraId="1AE9FAAC" w14:textId="6A373F22" w:rsidR="006A197E" w:rsidRPr="00A738F3" w:rsidRDefault="006A197E" w:rsidP="006A197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*Funding limited</w:t>
            </w:r>
          </w:p>
        </w:tc>
      </w:tr>
      <w:tr w:rsidR="00943054" w14:paraId="73CFC1F5" w14:textId="77777777" w:rsidTr="7D409A68">
        <w:tc>
          <w:tcPr>
            <w:tcW w:w="2879" w:type="dxa"/>
            <w:shd w:val="clear" w:color="auto" w:fill="F2F2F2" w:themeFill="background1" w:themeFillShade="F2"/>
          </w:tcPr>
          <w:p w14:paraId="3E91446A" w14:textId="54F01481" w:rsidR="00943054" w:rsidRPr="00A738F3" w:rsidRDefault="00943054" w:rsidP="007F1B2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708">
              <w:rPr>
                <w:rFonts w:ascii="Arial" w:hAnsi="Arial" w:cs="Arial"/>
                <w:b/>
                <w:bCs/>
                <w:sz w:val="28"/>
                <w:szCs w:val="28"/>
              </w:rPr>
              <w:t>Care Settings</w:t>
            </w:r>
          </w:p>
        </w:tc>
        <w:tc>
          <w:tcPr>
            <w:tcW w:w="2879" w:type="dxa"/>
            <w:shd w:val="clear" w:color="auto" w:fill="E2EFD9" w:themeFill="accent6" w:themeFillTint="33"/>
          </w:tcPr>
          <w:p w14:paraId="194F8AAF" w14:textId="43D387C2" w:rsidR="00943054" w:rsidRDefault="00943054" w:rsidP="007F1B2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7D409A68">
              <w:rPr>
                <w:rFonts w:ascii="Arial" w:hAnsi="Arial" w:cs="Arial"/>
                <w:b/>
                <w:bCs/>
                <w:sz w:val="28"/>
                <w:szCs w:val="28"/>
              </w:rPr>
              <w:t>LTSS</w:t>
            </w:r>
            <w:r w:rsidRPr="7D409A68">
              <w:rPr>
                <w:rFonts w:ascii="Arial" w:hAnsi="Arial" w:cs="Arial"/>
                <w:sz w:val="28"/>
                <w:szCs w:val="28"/>
              </w:rPr>
              <w:t>: In-home, NF</w:t>
            </w:r>
            <w:r w:rsidR="27AF5932" w:rsidRPr="7D409A68">
              <w:rPr>
                <w:rFonts w:ascii="Arial" w:hAnsi="Arial" w:cs="Arial"/>
                <w:sz w:val="28"/>
                <w:szCs w:val="28"/>
              </w:rPr>
              <w:t>, PACE</w:t>
            </w:r>
            <w:r w:rsidRPr="7D409A68">
              <w:rPr>
                <w:rFonts w:ascii="Arial" w:hAnsi="Arial" w:cs="Arial"/>
                <w:sz w:val="28"/>
                <w:szCs w:val="28"/>
              </w:rPr>
              <w:t xml:space="preserve"> and CBC services</w:t>
            </w:r>
          </w:p>
          <w:p w14:paraId="65FA6FE5" w14:textId="1B880BAE" w:rsidR="00943054" w:rsidRPr="00A738F3" w:rsidRDefault="00943054" w:rsidP="007F1B2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642A0">
              <w:rPr>
                <w:rFonts w:ascii="Arial" w:hAnsi="Arial" w:cs="Arial"/>
                <w:b/>
                <w:bCs/>
                <w:sz w:val="28"/>
                <w:szCs w:val="28"/>
              </w:rPr>
              <w:t>SPPC</w:t>
            </w:r>
            <w:r>
              <w:rPr>
                <w:rFonts w:ascii="Arial" w:hAnsi="Arial" w:cs="Arial"/>
                <w:sz w:val="28"/>
                <w:szCs w:val="28"/>
              </w:rPr>
              <w:t>: In-home only</w:t>
            </w:r>
          </w:p>
        </w:tc>
        <w:tc>
          <w:tcPr>
            <w:tcW w:w="2879" w:type="dxa"/>
            <w:shd w:val="clear" w:color="auto" w:fill="FBE4D5" w:themeFill="accent2" w:themeFillTint="33"/>
          </w:tcPr>
          <w:p w14:paraId="53A398C7" w14:textId="4D34DD37" w:rsidR="00943054" w:rsidRPr="00A738F3" w:rsidRDefault="00943054" w:rsidP="007F1B2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In-home only</w:t>
            </w:r>
          </w:p>
        </w:tc>
        <w:tc>
          <w:tcPr>
            <w:tcW w:w="2879" w:type="dxa"/>
            <w:shd w:val="clear" w:color="auto" w:fill="FFF2CC" w:themeFill="accent4" w:themeFillTint="33"/>
          </w:tcPr>
          <w:p w14:paraId="4628FC69" w14:textId="00175A01" w:rsidR="00943054" w:rsidRPr="00A738F3" w:rsidRDefault="00943054" w:rsidP="007F1B2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In-home only</w:t>
            </w:r>
          </w:p>
        </w:tc>
        <w:tc>
          <w:tcPr>
            <w:tcW w:w="2879" w:type="dxa"/>
            <w:shd w:val="clear" w:color="auto" w:fill="EADBF5"/>
          </w:tcPr>
          <w:p w14:paraId="0D0CF929" w14:textId="77777777" w:rsidR="00943054" w:rsidRDefault="00943054" w:rsidP="007F1B2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In-home only</w:t>
            </w:r>
          </w:p>
          <w:p w14:paraId="0CD8CA26" w14:textId="18FDDF32" w:rsidR="00943054" w:rsidRDefault="00943054" w:rsidP="007F1B2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(Respite may be provided in non-residential settings)  </w:t>
            </w:r>
          </w:p>
        </w:tc>
      </w:tr>
      <w:tr w:rsidR="00943054" w:rsidRPr="00660429" w14:paraId="2763A4F9" w14:textId="77777777" w:rsidTr="7D409A68">
        <w:tc>
          <w:tcPr>
            <w:tcW w:w="2879" w:type="dxa"/>
            <w:shd w:val="clear" w:color="auto" w:fill="F2F2F2" w:themeFill="background1" w:themeFillShade="F2"/>
          </w:tcPr>
          <w:p w14:paraId="51A69954" w14:textId="4B889304" w:rsidR="00943054" w:rsidRPr="002F0708" w:rsidRDefault="00943054" w:rsidP="007F1B2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70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Overview</w:t>
            </w:r>
          </w:p>
        </w:tc>
        <w:tc>
          <w:tcPr>
            <w:tcW w:w="2879" w:type="dxa"/>
            <w:shd w:val="clear" w:color="auto" w:fill="E2EFD9" w:themeFill="accent6" w:themeFillTint="33"/>
          </w:tcPr>
          <w:p w14:paraId="245C16EE" w14:textId="5DA3D20F" w:rsidR="00943054" w:rsidRDefault="00943054" w:rsidP="00523F77">
            <w:pPr>
              <w:rPr>
                <w:rFonts w:ascii="Arial" w:hAnsi="Arial" w:cs="Arial"/>
                <w:sz w:val="28"/>
                <w:szCs w:val="28"/>
              </w:rPr>
            </w:pPr>
            <w:r w:rsidRPr="7D409A68">
              <w:rPr>
                <w:rFonts w:ascii="Arial" w:hAnsi="Arial" w:cs="Arial"/>
                <w:b/>
                <w:bCs/>
                <w:sz w:val="28"/>
                <w:szCs w:val="28"/>
              </w:rPr>
              <w:t>LTSS</w:t>
            </w:r>
            <w:r w:rsidRPr="7D409A68">
              <w:rPr>
                <w:rFonts w:ascii="Arial" w:hAnsi="Arial" w:cs="Arial"/>
                <w:sz w:val="28"/>
                <w:szCs w:val="28"/>
              </w:rPr>
              <w:t xml:space="preserve">: Provides services for eligible individuals who require a nursing facility level of care and can no longer meet their daily care needs.  </w:t>
            </w:r>
          </w:p>
          <w:p w14:paraId="29959A23" w14:textId="77777777" w:rsidR="00943054" w:rsidRDefault="00943054" w:rsidP="00523F7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55183C" w14:textId="5438B0F1" w:rsidR="00943054" w:rsidRPr="00660429" w:rsidRDefault="00943054" w:rsidP="00523F77">
            <w:pPr>
              <w:rPr>
                <w:rFonts w:ascii="Arial" w:hAnsi="Arial" w:cs="Arial"/>
                <w:sz w:val="28"/>
                <w:szCs w:val="28"/>
              </w:rPr>
            </w:pPr>
            <w:r w:rsidRPr="00633280">
              <w:rPr>
                <w:rFonts w:ascii="Arial" w:hAnsi="Arial" w:cs="Arial"/>
                <w:b/>
                <w:bCs/>
                <w:sz w:val="28"/>
                <w:szCs w:val="28"/>
              </w:rPr>
              <w:t>SPPC</w:t>
            </w:r>
            <w:r>
              <w:rPr>
                <w:rFonts w:ascii="Arial" w:hAnsi="Arial" w:cs="Arial"/>
                <w:sz w:val="28"/>
                <w:szCs w:val="28"/>
              </w:rPr>
              <w:t>: Provides essential services to help meet care needs below the LTSS level of care.</w:t>
            </w:r>
          </w:p>
        </w:tc>
        <w:tc>
          <w:tcPr>
            <w:tcW w:w="2879" w:type="dxa"/>
            <w:shd w:val="clear" w:color="auto" w:fill="FBE4D5" w:themeFill="accent2" w:themeFillTint="33"/>
          </w:tcPr>
          <w:p w14:paraId="7E8FA523" w14:textId="4E5D2802" w:rsidR="00943054" w:rsidRPr="00660429" w:rsidRDefault="00943054" w:rsidP="007F1B2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Provides minimal in-home services to individuals who don’t qualify for Medicaid LTSS or SPPC but need help with daily care needs.  </w:t>
            </w:r>
          </w:p>
        </w:tc>
        <w:tc>
          <w:tcPr>
            <w:tcW w:w="2879" w:type="dxa"/>
            <w:shd w:val="clear" w:color="auto" w:fill="FFF2CC" w:themeFill="accent4" w:themeFillTint="33"/>
          </w:tcPr>
          <w:p w14:paraId="45404836" w14:textId="681341AF" w:rsidR="00943054" w:rsidRDefault="7A38E389" w:rsidP="00771E23">
            <w:pPr>
              <w:rPr>
                <w:rFonts w:ascii="Arial" w:hAnsi="Arial" w:cs="Arial"/>
                <w:sz w:val="28"/>
                <w:szCs w:val="28"/>
              </w:rPr>
            </w:pPr>
            <w:r w:rsidRPr="7D409A68">
              <w:rPr>
                <w:rFonts w:ascii="Arial" w:hAnsi="Arial" w:cs="Arial"/>
                <w:sz w:val="28"/>
                <w:szCs w:val="28"/>
              </w:rPr>
              <w:t xml:space="preserve">Provides in-home services to individuals </w:t>
            </w:r>
            <w:r w:rsidR="6AA3704E" w:rsidRPr="7D409A68">
              <w:rPr>
                <w:rFonts w:ascii="Arial" w:hAnsi="Arial" w:cs="Arial"/>
                <w:sz w:val="28"/>
                <w:szCs w:val="28"/>
              </w:rPr>
              <w:t xml:space="preserve">who </w:t>
            </w:r>
            <w:r w:rsidRPr="7D409A68">
              <w:rPr>
                <w:rFonts w:ascii="Arial" w:hAnsi="Arial" w:cs="Arial"/>
                <w:sz w:val="28"/>
                <w:szCs w:val="28"/>
              </w:rPr>
              <w:t>need help with daily care needs and support to unpaid caregivers</w:t>
            </w:r>
            <w:r w:rsidR="00943054" w:rsidRPr="7D409A6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96B5753" w14:textId="77777777" w:rsidR="00943054" w:rsidRDefault="00943054" w:rsidP="00771E2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8085FC" w14:textId="1ACBAE75" w:rsidR="00943054" w:rsidRDefault="00943054" w:rsidP="00771E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Higher income and resource limits than LTSS &amp; SPPC.  </w:t>
            </w:r>
          </w:p>
          <w:p w14:paraId="205D5CD8" w14:textId="38BF8A3C" w:rsidR="00943054" w:rsidRDefault="00943054" w:rsidP="00771E2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BF2CEB" w14:textId="0AC4871E" w:rsidR="00943054" w:rsidRPr="00660429" w:rsidRDefault="00943054" w:rsidP="007A64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9" w:type="dxa"/>
            <w:shd w:val="clear" w:color="auto" w:fill="EADBF5"/>
          </w:tcPr>
          <w:p w14:paraId="0108C658" w14:textId="05359625" w:rsidR="00943054" w:rsidRDefault="00943054" w:rsidP="00BC10C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Provides respite, supplemental and support services to: </w:t>
            </w:r>
          </w:p>
          <w:p w14:paraId="072198B0" w14:textId="7BFF9E21" w:rsidR="00943054" w:rsidRDefault="00943054" w:rsidP="00BC10C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an unpaid family caregiver of a loved one with Alzheimer’s Disease or related disorder, </w:t>
            </w:r>
          </w:p>
          <w:p w14:paraId="1D44CBCC" w14:textId="73358A77" w:rsidR="00943054" w:rsidRDefault="00943054" w:rsidP="00BC10C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7D409A68">
              <w:rPr>
                <w:rFonts w:ascii="Arial" w:hAnsi="Arial" w:cs="Arial"/>
                <w:sz w:val="28"/>
                <w:szCs w:val="28"/>
              </w:rPr>
              <w:t xml:space="preserve">- an unpaid parent or relative caregiver caring for an individual with disabilities. </w:t>
            </w:r>
          </w:p>
          <w:p w14:paraId="0DA8FFA2" w14:textId="2A6A1C60" w:rsidR="00943054" w:rsidRPr="00660429" w:rsidRDefault="00943054" w:rsidP="00BC10C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A5A0145" w14:textId="6D612476" w:rsidR="00660429" w:rsidRPr="00947792" w:rsidRDefault="003040A3" w:rsidP="00947792">
      <w:pPr>
        <w:pStyle w:val="Heading1"/>
        <w:rPr>
          <w:rFonts w:ascii="Arial" w:hAnsi="Arial" w:cs="Arial"/>
          <w:b/>
          <w:bCs/>
          <w:color w:val="00305E"/>
        </w:rPr>
      </w:pPr>
      <w:r>
        <w:rPr>
          <w:rFonts w:ascii="Arial" w:hAnsi="Arial" w:cs="Arial"/>
          <w:b/>
          <w:bCs/>
          <w:color w:val="00305E"/>
        </w:rPr>
        <w:t xml:space="preserve">Financial </w:t>
      </w:r>
      <w:r w:rsidR="00D929E0">
        <w:rPr>
          <w:rFonts w:ascii="Arial" w:hAnsi="Arial" w:cs="Arial"/>
          <w:b/>
          <w:bCs/>
          <w:color w:val="00305E"/>
        </w:rPr>
        <w:t xml:space="preserve">Eligibility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879"/>
        <w:gridCol w:w="2915"/>
        <w:gridCol w:w="2843"/>
        <w:gridCol w:w="2878"/>
        <w:gridCol w:w="2880"/>
      </w:tblGrid>
      <w:tr w:rsidR="00943054" w14:paraId="6B0B7327" w14:textId="77777777" w:rsidTr="7D409A68"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4C28A57D" w14:textId="4E3483F0" w:rsidR="00943054" w:rsidRDefault="00943054" w:rsidP="0066042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</w:p>
        </w:tc>
        <w:tc>
          <w:tcPr>
            <w:tcW w:w="2915" w:type="dxa"/>
            <w:shd w:val="clear" w:color="auto" w:fill="C5E0B3" w:themeFill="accent6" w:themeFillTint="66"/>
            <w:vAlign w:val="center"/>
          </w:tcPr>
          <w:p w14:paraId="4E61771D" w14:textId="1CA0C7AE" w:rsidR="00943054" w:rsidRDefault="00943054" w:rsidP="0066042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LTSS &amp; SPPC</w:t>
            </w:r>
          </w:p>
        </w:tc>
        <w:tc>
          <w:tcPr>
            <w:tcW w:w="2843" w:type="dxa"/>
            <w:shd w:val="clear" w:color="auto" w:fill="F7CAAC" w:themeFill="accent2" w:themeFillTint="66"/>
            <w:vAlign w:val="center"/>
          </w:tcPr>
          <w:p w14:paraId="0C23710D" w14:textId="5CD7D9E5" w:rsidR="00943054" w:rsidRDefault="00943054" w:rsidP="0066042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OPI</w:t>
            </w:r>
          </w:p>
        </w:tc>
        <w:tc>
          <w:tcPr>
            <w:tcW w:w="2878" w:type="dxa"/>
            <w:shd w:val="clear" w:color="auto" w:fill="FFE599" w:themeFill="accent4" w:themeFillTint="66"/>
            <w:vAlign w:val="center"/>
          </w:tcPr>
          <w:p w14:paraId="46B4A736" w14:textId="31C9B261" w:rsidR="00943054" w:rsidRDefault="00943054" w:rsidP="0066042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OPI-M</w:t>
            </w:r>
          </w:p>
        </w:tc>
        <w:tc>
          <w:tcPr>
            <w:tcW w:w="2880" w:type="dxa"/>
            <w:shd w:val="clear" w:color="auto" w:fill="D5B8EA"/>
            <w:vAlign w:val="center"/>
          </w:tcPr>
          <w:p w14:paraId="080CB86A" w14:textId="3E61BD70" w:rsidR="00943054" w:rsidRDefault="00943054" w:rsidP="0066042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 w:rsidRPr="00480794">
              <w:rPr>
                <w:rFonts w:ascii="Arial" w:hAnsi="Arial" w:cs="Arial"/>
                <w:b/>
                <w:bCs/>
                <w:sz w:val="28"/>
                <w:szCs w:val="28"/>
              </w:rPr>
              <w:t>FCSP</w:t>
            </w:r>
          </w:p>
        </w:tc>
      </w:tr>
      <w:tr w:rsidR="00943054" w14:paraId="555B93F8" w14:textId="77777777" w:rsidTr="7D409A68">
        <w:tc>
          <w:tcPr>
            <w:tcW w:w="2879" w:type="dxa"/>
            <w:shd w:val="clear" w:color="auto" w:fill="F2F2F2" w:themeFill="background1" w:themeFillShade="F2"/>
          </w:tcPr>
          <w:p w14:paraId="0A781E27" w14:textId="4BCC7227" w:rsidR="00943054" w:rsidRPr="002F0708" w:rsidRDefault="00943054" w:rsidP="00660429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708">
              <w:rPr>
                <w:rFonts w:ascii="Arial" w:hAnsi="Arial" w:cs="Arial"/>
                <w:b/>
                <w:bCs/>
                <w:sz w:val="28"/>
                <w:szCs w:val="28"/>
              </w:rPr>
              <w:t>Income Limits</w:t>
            </w:r>
          </w:p>
        </w:tc>
        <w:tc>
          <w:tcPr>
            <w:tcW w:w="2915" w:type="dxa"/>
            <w:shd w:val="clear" w:color="auto" w:fill="E2EFD9" w:themeFill="accent6" w:themeFillTint="33"/>
          </w:tcPr>
          <w:p w14:paraId="7223E427" w14:textId="1DBF6AF0" w:rsidR="00943054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BE600D">
              <w:rPr>
                <w:rFonts w:ascii="Arial" w:hAnsi="Arial" w:cs="Arial"/>
                <w:b/>
                <w:bCs/>
                <w:sz w:val="28"/>
                <w:szCs w:val="28"/>
              </w:rPr>
              <w:t>LTSS</w:t>
            </w:r>
            <w:r>
              <w:rPr>
                <w:rFonts w:ascii="Arial" w:hAnsi="Arial" w:cs="Arial"/>
                <w:sz w:val="28"/>
                <w:szCs w:val="28"/>
              </w:rPr>
              <w:t>: Up to 300% SSI, or higher with income cap trust</w:t>
            </w:r>
          </w:p>
          <w:p w14:paraId="26B75921" w14:textId="77777777" w:rsidR="00943054" w:rsidRDefault="00943054" w:rsidP="00BE600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3D296E46" w14:textId="16CD41E8" w:rsidR="00943054" w:rsidRPr="00660429" w:rsidRDefault="00943054" w:rsidP="00771E2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BE600D">
              <w:rPr>
                <w:rFonts w:ascii="Arial" w:hAnsi="Arial" w:cs="Arial"/>
                <w:b/>
                <w:bCs/>
                <w:sz w:val="28"/>
                <w:szCs w:val="28"/>
              </w:rPr>
              <w:t>SPPC</w:t>
            </w:r>
            <w:r>
              <w:rPr>
                <w:rFonts w:ascii="Arial" w:hAnsi="Arial" w:cs="Arial"/>
                <w:sz w:val="28"/>
                <w:szCs w:val="28"/>
              </w:rPr>
              <w:t xml:space="preserve">: OSIPM/ MAGI Eligible </w:t>
            </w:r>
          </w:p>
        </w:tc>
        <w:tc>
          <w:tcPr>
            <w:tcW w:w="2843" w:type="dxa"/>
            <w:shd w:val="clear" w:color="auto" w:fill="FBE4D5" w:themeFill="accent2" w:themeFillTint="33"/>
          </w:tcPr>
          <w:p w14:paraId="79783E6E" w14:textId="2F2CE2A7" w:rsidR="00943054" w:rsidRPr="00660429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  <w:tc>
          <w:tcPr>
            <w:tcW w:w="2878" w:type="dxa"/>
            <w:shd w:val="clear" w:color="auto" w:fill="FFF2CC" w:themeFill="accent4" w:themeFillTint="33"/>
          </w:tcPr>
          <w:p w14:paraId="3E3BB899" w14:textId="0F57078E" w:rsidR="00943054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400% of the Federal Poverty Level (FPL) for one</w:t>
            </w:r>
          </w:p>
          <w:p w14:paraId="046743A2" w14:textId="77777777" w:rsidR="00943054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14FFFB59" w14:textId="63ADC010" w:rsidR="00943054" w:rsidRPr="00660429" w:rsidRDefault="00107528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="00943054" w:rsidRPr="00C21025">
                <w:rPr>
                  <w:rStyle w:val="Hyperlink"/>
                  <w:rFonts w:ascii="Arial" w:hAnsi="Arial" w:cs="Arial"/>
                  <w:sz w:val="28"/>
                  <w:szCs w:val="28"/>
                </w:rPr>
                <w:t>Guide</w:t>
              </w:r>
            </w:hyperlink>
          </w:p>
        </w:tc>
        <w:tc>
          <w:tcPr>
            <w:tcW w:w="2880" w:type="dxa"/>
            <w:shd w:val="clear" w:color="auto" w:fill="EADBF5"/>
          </w:tcPr>
          <w:p w14:paraId="10BD9DCE" w14:textId="5ECF12A3" w:rsidR="00943054" w:rsidRPr="00660429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943054" w14:paraId="5542E1FB" w14:textId="77777777" w:rsidTr="7D409A68">
        <w:tc>
          <w:tcPr>
            <w:tcW w:w="2879" w:type="dxa"/>
            <w:shd w:val="clear" w:color="auto" w:fill="F2F2F2" w:themeFill="background1" w:themeFillShade="F2"/>
          </w:tcPr>
          <w:p w14:paraId="5B616881" w14:textId="21143EC6" w:rsidR="00943054" w:rsidRPr="002F0708" w:rsidRDefault="00943054" w:rsidP="00660429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708">
              <w:rPr>
                <w:rFonts w:ascii="Arial" w:hAnsi="Arial" w:cs="Arial"/>
                <w:b/>
                <w:bCs/>
                <w:sz w:val="28"/>
                <w:szCs w:val="28"/>
              </w:rPr>
              <w:t>Resource Limits</w:t>
            </w:r>
          </w:p>
        </w:tc>
        <w:tc>
          <w:tcPr>
            <w:tcW w:w="2915" w:type="dxa"/>
            <w:shd w:val="clear" w:color="auto" w:fill="E2EFD9" w:themeFill="accent6" w:themeFillTint="33"/>
          </w:tcPr>
          <w:p w14:paraId="096B549C" w14:textId="77777777" w:rsidR="00943054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E52D3">
              <w:rPr>
                <w:rFonts w:ascii="Arial" w:hAnsi="Arial" w:cs="Arial"/>
                <w:b/>
                <w:bCs/>
                <w:sz w:val="28"/>
                <w:szCs w:val="28"/>
              </w:rPr>
              <w:t>LTSS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3A7506B9" w14:textId="66028313" w:rsidR="00943054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Individual: $2000</w:t>
            </w:r>
          </w:p>
          <w:p w14:paraId="2126B334" w14:textId="41677A93" w:rsidR="00943054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Couples: Subject to Resource Assessment</w:t>
            </w:r>
          </w:p>
          <w:p w14:paraId="39D621DC" w14:textId="77777777" w:rsidR="00943054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42F2F98D" w14:textId="7CDEDBC1" w:rsidR="00943054" w:rsidRPr="00660429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E52D3">
              <w:rPr>
                <w:rFonts w:ascii="Arial" w:hAnsi="Arial" w:cs="Arial"/>
                <w:b/>
                <w:bCs/>
                <w:sz w:val="28"/>
                <w:szCs w:val="28"/>
              </w:rPr>
              <w:t>SPPC</w:t>
            </w:r>
            <w:r>
              <w:rPr>
                <w:rFonts w:ascii="Arial" w:hAnsi="Arial" w:cs="Arial"/>
                <w:sz w:val="28"/>
                <w:szCs w:val="28"/>
              </w:rPr>
              <w:t>: None</w:t>
            </w:r>
          </w:p>
        </w:tc>
        <w:tc>
          <w:tcPr>
            <w:tcW w:w="2843" w:type="dxa"/>
            <w:shd w:val="clear" w:color="auto" w:fill="FBE4D5" w:themeFill="accent2" w:themeFillTint="33"/>
          </w:tcPr>
          <w:p w14:paraId="7E5C6425" w14:textId="0CE2B262" w:rsidR="00943054" w:rsidRPr="00660429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None</w:t>
            </w:r>
          </w:p>
        </w:tc>
        <w:tc>
          <w:tcPr>
            <w:tcW w:w="2878" w:type="dxa"/>
            <w:shd w:val="clear" w:color="auto" w:fill="FFF2CC" w:themeFill="accent4" w:themeFillTint="33"/>
          </w:tcPr>
          <w:p w14:paraId="6325E98B" w14:textId="065F8308" w:rsidR="00943054" w:rsidRDefault="00943054" w:rsidP="00B925D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Up to six months of nursing facility costs. </w:t>
            </w:r>
          </w:p>
          <w:p w14:paraId="397ADC0C" w14:textId="2F5B7861" w:rsidR="00943054" w:rsidRPr="00660429" w:rsidRDefault="00943054" w:rsidP="00B925D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Couples: Subject to Resource Assessment </w:t>
            </w:r>
          </w:p>
        </w:tc>
        <w:tc>
          <w:tcPr>
            <w:tcW w:w="2880" w:type="dxa"/>
            <w:shd w:val="clear" w:color="auto" w:fill="EADBF5"/>
          </w:tcPr>
          <w:p w14:paraId="1654FB8C" w14:textId="49EA8523" w:rsidR="00943054" w:rsidRPr="00660429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None </w:t>
            </w:r>
          </w:p>
        </w:tc>
      </w:tr>
      <w:tr w:rsidR="00943054" w14:paraId="3E9CD942" w14:textId="77777777" w:rsidTr="7D409A68">
        <w:tc>
          <w:tcPr>
            <w:tcW w:w="2879" w:type="dxa"/>
            <w:shd w:val="clear" w:color="auto" w:fill="F2F2F2" w:themeFill="background1" w:themeFillShade="F2"/>
          </w:tcPr>
          <w:p w14:paraId="0A5687AB" w14:textId="3DC1F697" w:rsidR="00943054" w:rsidRPr="002F0708" w:rsidRDefault="00943054" w:rsidP="00660429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Citizenship</w:t>
            </w:r>
          </w:p>
        </w:tc>
        <w:tc>
          <w:tcPr>
            <w:tcW w:w="2915" w:type="dxa"/>
            <w:shd w:val="clear" w:color="auto" w:fill="E2EFD9" w:themeFill="accent6" w:themeFillTint="33"/>
          </w:tcPr>
          <w:p w14:paraId="349F57B4" w14:textId="08714A22" w:rsidR="00943054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Must meet citizenship requirement; exceptions with Healthier Oregon</w:t>
            </w:r>
          </w:p>
        </w:tc>
        <w:tc>
          <w:tcPr>
            <w:tcW w:w="2843" w:type="dxa"/>
            <w:shd w:val="clear" w:color="auto" w:fill="FBE4D5" w:themeFill="accent2" w:themeFillTint="33"/>
          </w:tcPr>
          <w:p w14:paraId="5FF47126" w14:textId="4AE82DE2" w:rsidR="00943054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 required</w:t>
            </w:r>
          </w:p>
        </w:tc>
        <w:tc>
          <w:tcPr>
            <w:tcW w:w="2878" w:type="dxa"/>
            <w:shd w:val="clear" w:color="auto" w:fill="FFF2CC" w:themeFill="accent4" w:themeFillTint="33"/>
          </w:tcPr>
          <w:p w14:paraId="3FA5BA10" w14:textId="1AF700E0" w:rsidR="00943054" w:rsidRDefault="00943054" w:rsidP="00B925D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Must meet citizenship requirement</w:t>
            </w:r>
          </w:p>
        </w:tc>
        <w:tc>
          <w:tcPr>
            <w:tcW w:w="2880" w:type="dxa"/>
            <w:shd w:val="clear" w:color="auto" w:fill="EADBF5"/>
          </w:tcPr>
          <w:p w14:paraId="4B52B2A9" w14:textId="10479E05" w:rsidR="00943054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Not required </w:t>
            </w:r>
          </w:p>
        </w:tc>
      </w:tr>
      <w:tr w:rsidR="00943054" w14:paraId="51A01BC2" w14:textId="77777777" w:rsidTr="7D409A68">
        <w:trPr>
          <w:trHeight w:val="73"/>
        </w:trPr>
        <w:tc>
          <w:tcPr>
            <w:tcW w:w="2879" w:type="dxa"/>
            <w:shd w:val="clear" w:color="auto" w:fill="F2F2F2" w:themeFill="background1" w:themeFillShade="F2"/>
          </w:tcPr>
          <w:p w14:paraId="0E09EEF2" w14:textId="174FD87F" w:rsidR="00943054" w:rsidRPr="002F0708" w:rsidRDefault="00943054" w:rsidP="00660429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Estate Claim</w:t>
            </w:r>
          </w:p>
        </w:tc>
        <w:tc>
          <w:tcPr>
            <w:tcW w:w="2915" w:type="dxa"/>
            <w:shd w:val="clear" w:color="auto" w:fill="E2EFD9" w:themeFill="accent6" w:themeFillTint="33"/>
          </w:tcPr>
          <w:p w14:paraId="2E207542" w14:textId="4D6822BF" w:rsidR="00943054" w:rsidRPr="00660429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43" w:type="dxa"/>
            <w:shd w:val="clear" w:color="auto" w:fill="FBE4D5" w:themeFill="accent2" w:themeFillTint="33"/>
          </w:tcPr>
          <w:p w14:paraId="2E3F396C" w14:textId="28047DB7" w:rsidR="00943054" w:rsidRPr="00660429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878" w:type="dxa"/>
            <w:shd w:val="clear" w:color="auto" w:fill="FFF2CC" w:themeFill="accent4" w:themeFillTint="33"/>
          </w:tcPr>
          <w:p w14:paraId="4A8AB2E9" w14:textId="12CFA476" w:rsidR="00943054" w:rsidRPr="00660429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  <w:r w:rsidR="00F837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shd w:val="clear" w:color="auto" w:fill="EADBF5"/>
          </w:tcPr>
          <w:p w14:paraId="4B492F15" w14:textId="699F3903" w:rsidR="00943054" w:rsidRPr="00660429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943054" w14:paraId="5E75AADA" w14:textId="77777777" w:rsidTr="7D409A68">
        <w:tc>
          <w:tcPr>
            <w:tcW w:w="2879" w:type="dxa"/>
            <w:shd w:val="clear" w:color="auto" w:fill="F2F2F2" w:themeFill="background1" w:themeFillShade="F2"/>
          </w:tcPr>
          <w:p w14:paraId="7F7A7536" w14:textId="1A4D7228" w:rsidR="00943054" w:rsidRPr="002F0708" w:rsidRDefault="00943054" w:rsidP="00660429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708">
              <w:rPr>
                <w:rFonts w:ascii="Arial" w:hAnsi="Arial" w:cs="Arial"/>
                <w:b/>
                <w:bCs/>
                <w:sz w:val="28"/>
                <w:szCs w:val="28"/>
              </w:rPr>
              <w:t>Costs</w:t>
            </w:r>
          </w:p>
        </w:tc>
        <w:tc>
          <w:tcPr>
            <w:tcW w:w="2915" w:type="dxa"/>
            <w:shd w:val="clear" w:color="auto" w:fill="E2EFD9" w:themeFill="accent6" w:themeFillTint="33"/>
          </w:tcPr>
          <w:p w14:paraId="0CBAF603" w14:textId="50BBD637" w:rsidR="00943054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7D409A68">
              <w:rPr>
                <w:rFonts w:ascii="Arial" w:hAnsi="Arial" w:cs="Arial"/>
                <w:sz w:val="28"/>
                <w:szCs w:val="28"/>
              </w:rPr>
              <w:t xml:space="preserve">No cost for in-home </w:t>
            </w:r>
            <w:r w:rsidR="0B630E8C" w:rsidRPr="7D409A68">
              <w:rPr>
                <w:rFonts w:ascii="Arial" w:hAnsi="Arial" w:cs="Arial"/>
                <w:sz w:val="28"/>
                <w:szCs w:val="28"/>
              </w:rPr>
              <w:t xml:space="preserve">and PACE </w:t>
            </w:r>
            <w:r w:rsidRPr="7D409A68">
              <w:rPr>
                <w:rFonts w:ascii="Arial" w:hAnsi="Arial" w:cs="Arial"/>
                <w:sz w:val="28"/>
                <w:szCs w:val="28"/>
              </w:rPr>
              <w:t>services</w:t>
            </w:r>
          </w:p>
          <w:p w14:paraId="72ABC3B5" w14:textId="427FEE90" w:rsidR="00943054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17EF8F75" w14:textId="073759CB" w:rsidR="00943054" w:rsidRPr="00660429" w:rsidRDefault="00943054" w:rsidP="00771E2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Liability/service contribution for CBC/NF</w:t>
            </w:r>
          </w:p>
        </w:tc>
        <w:tc>
          <w:tcPr>
            <w:tcW w:w="2843" w:type="dxa"/>
            <w:shd w:val="clear" w:color="auto" w:fill="FBE4D5" w:themeFill="accent2" w:themeFillTint="33"/>
          </w:tcPr>
          <w:p w14:paraId="5C5F3246" w14:textId="3BBC39A7" w:rsidR="00943054" w:rsidRPr="00660429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Monthly sliding scale fee based on net income and a one-time fee</w:t>
            </w:r>
          </w:p>
        </w:tc>
        <w:tc>
          <w:tcPr>
            <w:tcW w:w="2878" w:type="dxa"/>
            <w:shd w:val="clear" w:color="auto" w:fill="FFF2CC" w:themeFill="accent4" w:themeFillTint="33"/>
          </w:tcPr>
          <w:p w14:paraId="4B189F2A" w14:textId="4606F4D2" w:rsidR="00943054" w:rsidRPr="00660429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monthly fees</w:t>
            </w:r>
          </w:p>
        </w:tc>
        <w:tc>
          <w:tcPr>
            <w:tcW w:w="2880" w:type="dxa"/>
            <w:shd w:val="clear" w:color="auto" w:fill="EADBF5"/>
          </w:tcPr>
          <w:p w14:paraId="0EBC076D" w14:textId="79474746" w:rsidR="00943054" w:rsidRPr="00660429" w:rsidRDefault="00943054" w:rsidP="006604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monthly fees</w:t>
            </w:r>
          </w:p>
        </w:tc>
      </w:tr>
    </w:tbl>
    <w:p w14:paraId="1451CD52" w14:textId="2E325AA7" w:rsidR="00515314" w:rsidRDefault="00947792" w:rsidP="005C6500">
      <w:pPr>
        <w:pStyle w:val="Heading1"/>
        <w:spacing w:line="360" w:lineRule="auto"/>
        <w:rPr>
          <w:rFonts w:ascii="Arial" w:hAnsi="Arial" w:cs="Arial"/>
          <w:b/>
          <w:bCs/>
          <w:color w:val="00305E"/>
        </w:rPr>
      </w:pPr>
      <w:r>
        <w:rPr>
          <w:rFonts w:ascii="Arial" w:hAnsi="Arial" w:cs="Arial"/>
          <w:b/>
          <w:bCs/>
          <w:color w:val="00305E"/>
        </w:rPr>
        <w:t xml:space="preserve">Service Eligibility 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879"/>
        <w:gridCol w:w="2966"/>
        <w:gridCol w:w="2792"/>
        <w:gridCol w:w="2879"/>
        <w:gridCol w:w="2879"/>
      </w:tblGrid>
      <w:tr w:rsidR="00943054" w14:paraId="6B842E8D" w14:textId="77777777" w:rsidTr="7D409A68"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2C13A7BB" w14:textId="06002267" w:rsidR="00943054" w:rsidRDefault="00943054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</w:p>
        </w:tc>
        <w:tc>
          <w:tcPr>
            <w:tcW w:w="2966" w:type="dxa"/>
            <w:shd w:val="clear" w:color="auto" w:fill="C5E0B3" w:themeFill="accent6" w:themeFillTint="66"/>
            <w:vAlign w:val="center"/>
          </w:tcPr>
          <w:p w14:paraId="09166F5A" w14:textId="77777777" w:rsidR="00943054" w:rsidRDefault="00943054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LTSS &amp; SPPC</w:t>
            </w:r>
          </w:p>
        </w:tc>
        <w:tc>
          <w:tcPr>
            <w:tcW w:w="2792" w:type="dxa"/>
            <w:shd w:val="clear" w:color="auto" w:fill="F7CAAC" w:themeFill="accent2" w:themeFillTint="66"/>
            <w:vAlign w:val="center"/>
          </w:tcPr>
          <w:p w14:paraId="3CBA8EEF" w14:textId="77777777" w:rsidR="00943054" w:rsidRDefault="00943054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OPI</w:t>
            </w:r>
          </w:p>
        </w:tc>
        <w:tc>
          <w:tcPr>
            <w:tcW w:w="2879" w:type="dxa"/>
            <w:shd w:val="clear" w:color="auto" w:fill="FFE599" w:themeFill="accent4" w:themeFillTint="66"/>
            <w:vAlign w:val="center"/>
          </w:tcPr>
          <w:p w14:paraId="5C0A4C5A" w14:textId="77777777" w:rsidR="00943054" w:rsidRDefault="00943054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OPI-M</w:t>
            </w:r>
          </w:p>
        </w:tc>
        <w:tc>
          <w:tcPr>
            <w:tcW w:w="2879" w:type="dxa"/>
            <w:shd w:val="clear" w:color="auto" w:fill="D5B8EA"/>
            <w:vAlign w:val="center"/>
          </w:tcPr>
          <w:p w14:paraId="6F5D5B4B" w14:textId="77777777" w:rsidR="00943054" w:rsidRDefault="00943054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 w:rsidRPr="00480794">
              <w:rPr>
                <w:rFonts w:ascii="Arial" w:hAnsi="Arial" w:cs="Arial"/>
                <w:b/>
                <w:bCs/>
                <w:sz w:val="28"/>
                <w:szCs w:val="28"/>
              </w:rPr>
              <w:t>FCSP</w:t>
            </w:r>
          </w:p>
        </w:tc>
      </w:tr>
      <w:tr w:rsidR="00943054" w:rsidRPr="00660429" w14:paraId="0D4C7C47" w14:textId="77777777" w:rsidTr="7D409A68">
        <w:tc>
          <w:tcPr>
            <w:tcW w:w="2879" w:type="dxa"/>
            <w:shd w:val="clear" w:color="auto" w:fill="F2F2F2" w:themeFill="background1" w:themeFillShade="F2"/>
          </w:tcPr>
          <w:p w14:paraId="4EF3E9F5" w14:textId="0228911A" w:rsidR="00943054" w:rsidRPr="002F0708" w:rsidRDefault="00943054" w:rsidP="000022D8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2966" w:type="dxa"/>
            <w:shd w:val="clear" w:color="auto" w:fill="E2EFD9" w:themeFill="accent6" w:themeFillTint="33"/>
          </w:tcPr>
          <w:p w14:paraId="2E9EC1BA" w14:textId="3FE26D35" w:rsidR="00943054" w:rsidRPr="00E373EA" w:rsidRDefault="00943054" w:rsidP="00E373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18+</w:t>
            </w:r>
          </w:p>
          <w:p w14:paraId="35B8FD7F" w14:textId="77777777" w:rsidR="00943054" w:rsidRDefault="00943054" w:rsidP="000022D8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214445C" w14:textId="39BB2DC6" w:rsidR="00943054" w:rsidRPr="0016553C" w:rsidRDefault="00943054" w:rsidP="00365F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Those under 65 with a diagnosis of </w:t>
            </w:r>
            <w:r w:rsidRPr="00834D01">
              <w:rPr>
                <w:rFonts w:ascii="Arial" w:hAnsi="Arial" w:cs="Arial"/>
                <w:sz w:val="28"/>
                <w:szCs w:val="28"/>
              </w:rPr>
              <w:t>mental/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34D01">
              <w:rPr>
                <w:rFonts w:ascii="Arial" w:hAnsi="Arial" w:cs="Arial"/>
                <w:sz w:val="28"/>
                <w:szCs w:val="28"/>
              </w:rPr>
              <w:t xml:space="preserve">emotional or substance </w:t>
            </w:r>
            <w:r>
              <w:rPr>
                <w:rFonts w:ascii="Arial" w:hAnsi="Arial" w:cs="Arial"/>
                <w:sz w:val="28"/>
                <w:szCs w:val="28"/>
              </w:rPr>
              <w:t xml:space="preserve">use disorder </w:t>
            </w:r>
            <w:r w:rsidRPr="00834D01">
              <w:rPr>
                <w:rFonts w:ascii="Arial" w:hAnsi="Arial" w:cs="Arial"/>
                <w:sz w:val="28"/>
                <w:szCs w:val="28"/>
              </w:rPr>
              <w:t>must have an MED completed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E6340EE" w14:textId="549D6859" w:rsidR="00943054" w:rsidRPr="009642A0" w:rsidRDefault="00943054" w:rsidP="000022D8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2" w:type="dxa"/>
            <w:shd w:val="clear" w:color="auto" w:fill="FBE4D5" w:themeFill="accent2" w:themeFillTint="33"/>
          </w:tcPr>
          <w:p w14:paraId="3E1E9058" w14:textId="13074C17" w:rsidR="00943054" w:rsidRDefault="00943054" w:rsidP="00E373E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60+</w:t>
            </w:r>
          </w:p>
          <w:p w14:paraId="65FC6E15" w14:textId="77777777" w:rsidR="00943054" w:rsidRDefault="00943054" w:rsidP="00E373E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0AA46F96" w14:textId="5CD7C90A" w:rsidR="00943054" w:rsidRDefault="00943054" w:rsidP="00E373E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Under 60 with Alzheimer’s Disease or related disorder.</w:t>
            </w:r>
          </w:p>
          <w:p w14:paraId="40C9C65F" w14:textId="77777777" w:rsidR="00943054" w:rsidRDefault="00943054" w:rsidP="00E373E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40BEDE00" w14:textId="759E44CE" w:rsidR="00943054" w:rsidRDefault="00943054" w:rsidP="00E373E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Pilot program in some areas for ages 1</w:t>
            </w:r>
            <w:r w:rsidR="00212B02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-59.</w:t>
            </w:r>
          </w:p>
        </w:tc>
        <w:tc>
          <w:tcPr>
            <w:tcW w:w="2879" w:type="dxa"/>
            <w:shd w:val="clear" w:color="auto" w:fill="FFF2CC" w:themeFill="accent4" w:themeFillTint="33"/>
          </w:tcPr>
          <w:p w14:paraId="50022887" w14:textId="73E49208" w:rsidR="00943054" w:rsidRPr="00E373EA" w:rsidRDefault="00943054" w:rsidP="00E373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18+</w:t>
            </w:r>
          </w:p>
          <w:p w14:paraId="101CFD2E" w14:textId="77777777" w:rsidR="00943054" w:rsidRDefault="00943054" w:rsidP="0016553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BB07F3" w14:textId="6CBF2CB0" w:rsidR="00943054" w:rsidRDefault="00943054" w:rsidP="0016553C">
            <w:pPr>
              <w:rPr>
                <w:rFonts w:ascii="Arial" w:hAnsi="Arial" w:cs="Arial"/>
                <w:sz w:val="28"/>
                <w:szCs w:val="28"/>
              </w:rPr>
            </w:pPr>
            <w:r w:rsidRPr="0016553C">
              <w:rPr>
                <w:rFonts w:ascii="Arial" w:hAnsi="Arial" w:cs="Arial"/>
                <w:sz w:val="28"/>
                <w:szCs w:val="28"/>
              </w:rPr>
              <w:t>If</w:t>
            </w:r>
            <w:r>
              <w:rPr>
                <w:rFonts w:ascii="Arial" w:hAnsi="Arial" w:cs="Arial"/>
                <w:sz w:val="28"/>
                <w:szCs w:val="28"/>
              </w:rPr>
              <w:t xml:space="preserve"> under 60</w:t>
            </w:r>
            <w:r w:rsidRPr="0016553C">
              <w:rPr>
                <w:rFonts w:ascii="Arial" w:hAnsi="Arial" w:cs="Arial"/>
                <w:sz w:val="28"/>
                <w:szCs w:val="28"/>
              </w:rPr>
              <w:t>, must meet the SSA disability standards</w:t>
            </w:r>
            <w:r>
              <w:rPr>
                <w:rFonts w:ascii="Arial" w:hAnsi="Arial" w:cs="Arial"/>
                <w:sz w:val="28"/>
                <w:szCs w:val="28"/>
              </w:rPr>
              <w:t xml:space="preserve"> o</w:t>
            </w:r>
            <w:r w:rsidRPr="0016553C">
              <w:rPr>
                <w:rFonts w:ascii="Arial" w:hAnsi="Arial" w:cs="Arial"/>
                <w:sz w:val="28"/>
                <w:szCs w:val="28"/>
              </w:rPr>
              <w:t xml:space="preserve">r through </w:t>
            </w:r>
            <w:r>
              <w:rPr>
                <w:rFonts w:ascii="Arial" w:hAnsi="Arial" w:cs="Arial"/>
                <w:sz w:val="28"/>
                <w:szCs w:val="28"/>
              </w:rPr>
              <w:t>PMDDT.</w:t>
            </w:r>
          </w:p>
          <w:p w14:paraId="7557836F" w14:textId="2A04C51A" w:rsidR="00943054" w:rsidRDefault="00943054" w:rsidP="00771E23">
            <w:pPr>
              <w:rPr>
                <w:rFonts w:ascii="Arial" w:hAnsi="Arial" w:cs="Arial"/>
                <w:sz w:val="28"/>
                <w:szCs w:val="28"/>
              </w:rPr>
            </w:pPr>
            <w:r w:rsidRPr="7D409A68">
              <w:rPr>
                <w:rFonts w:ascii="Arial" w:hAnsi="Arial" w:cs="Arial"/>
                <w:sz w:val="28"/>
                <w:szCs w:val="28"/>
              </w:rPr>
              <w:t>Those under 60 with a diagnosis of mental/ emotional or substance use disorder must have an MED completed.</w:t>
            </w:r>
          </w:p>
        </w:tc>
        <w:tc>
          <w:tcPr>
            <w:tcW w:w="2879" w:type="dxa"/>
            <w:shd w:val="clear" w:color="auto" w:fill="EADBF5"/>
          </w:tcPr>
          <w:p w14:paraId="49970D0B" w14:textId="2A1218A9" w:rsidR="00943054" w:rsidRPr="00C61BC9" w:rsidRDefault="00943054" w:rsidP="0016553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61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FCSP</w:t>
            </w:r>
          </w:p>
          <w:p w14:paraId="7BE3044A" w14:textId="60B80392" w:rsidR="00943054" w:rsidRDefault="00943054" w:rsidP="00AB0C5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Family c</w:t>
            </w:r>
            <w:r w:rsidRPr="0016553C">
              <w:rPr>
                <w:rFonts w:ascii="Arial" w:hAnsi="Arial" w:cs="Arial"/>
                <w:b/>
                <w:bCs/>
                <w:sz w:val="28"/>
                <w:szCs w:val="28"/>
              </w:rPr>
              <w:t>aregiver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 xml:space="preserve">18+ </w:t>
            </w:r>
          </w:p>
          <w:p w14:paraId="012AC444" w14:textId="77777777" w:rsidR="00943054" w:rsidRDefault="00943054" w:rsidP="00B33B7D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85C70C5" w14:textId="4B9E0095" w:rsidR="00943054" w:rsidRDefault="00943054" w:rsidP="00B33B7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655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Care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recipient: </w:t>
            </w:r>
            <w:r>
              <w:rPr>
                <w:rFonts w:ascii="Arial" w:hAnsi="Arial" w:cs="Arial"/>
                <w:sz w:val="28"/>
                <w:szCs w:val="28"/>
              </w:rPr>
              <w:t>60+ or under 60 with Alzheimer’s Disease or a related disorder.</w:t>
            </w:r>
          </w:p>
          <w:p w14:paraId="4AB4E8A0" w14:textId="089E112A" w:rsidR="00943054" w:rsidRDefault="00943054" w:rsidP="00B33B7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33052E95" w14:textId="64BACB3B" w:rsidR="00943054" w:rsidRPr="00C61BC9" w:rsidRDefault="00943054" w:rsidP="00B33B7D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61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FCSP 18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+</w:t>
            </w:r>
          </w:p>
          <w:p w14:paraId="5F0314C1" w14:textId="77777777" w:rsidR="00943054" w:rsidRDefault="00943054" w:rsidP="00B33B7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Parent or relative ca</w:t>
            </w:r>
            <w:r w:rsidRPr="00C61BC9">
              <w:rPr>
                <w:rFonts w:ascii="Arial" w:hAnsi="Arial" w:cs="Arial"/>
                <w:b/>
                <w:bCs/>
                <w:sz w:val="28"/>
                <w:szCs w:val="28"/>
              </w:rPr>
              <w:t>regiver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C61BC9">
              <w:rPr>
                <w:rFonts w:ascii="Arial" w:hAnsi="Arial" w:cs="Arial"/>
                <w:sz w:val="28"/>
                <w:szCs w:val="28"/>
              </w:rPr>
              <w:t>55+</w:t>
            </w:r>
          </w:p>
          <w:p w14:paraId="7A09316F" w14:textId="77777777" w:rsidR="00943054" w:rsidRDefault="00943054" w:rsidP="00B33B7D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868295" w14:textId="54DBD377" w:rsidR="00943054" w:rsidRDefault="00943054" w:rsidP="007A649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Care recipient: </w:t>
            </w:r>
            <w:r w:rsidRPr="00C61BC9">
              <w:rPr>
                <w:rFonts w:ascii="Arial" w:hAnsi="Arial" w:cs="Arial"/>
                <w:sz w:val="28"/>
                <w:szCs w:val="28"/>
              </w:rPr>
              <w:t>18</w:t>
            </w:r>
            <w:r>
              <w:rPr>
                <w:rFonts w:ascii="Arial" w:hAnsi="Arial" w:cs="Arial"/>
                <w:sz w:val="28"/>
                <w:szCs w:val="28"/>
              </w:rPr>
              <w:t>+</w:t>
            </w:r>
            <w:r w:rsidRPr="00C61BC9">
              <w:rPr>
                <w:rFonts w:ascii="Arial" w:hAnsi="Arial" w:cs="Arial"/>
                <w:sz w:val="28"/>
                <w:szCs w:val="28"/>
              </w:rPr>
              <w:t xml:space="preserve"> with 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Pr="00C61BC9">
              <w:rPr>
                <w:rFonts w:ascii="Arial" w:hAnsi="Arial" w:cs="Arial"/>
                <w:sz w:val="28"/>
                <w:szCs w:val="28"/>
              </w:rPr>
              <w:t>disability</w:t>
            </w:r>
            <w:r w:rsidR="00D03B03">
              <w:rPr>
                <w:rFonts w:ascii="Arial" w:hAnsi="Arial" w:cs="Arial"/>
                <w:sz w:val="28"/>
                <w:szCs w:val="28"/>
              </w:rPr>
              <w:t xml:space="preserve"> or grandchildren under 18</w:t>
            </w:r>
          </w:p>
        </w:tc>
      </w:tr>
      <w:tr w:rsidR="00943054" w:rsidRPr="00660429" w14:paraId="613E8EF5" w14:textId="77777777" w:rsidTr="7D409A68">
        <w:tc>
          <w:tcPr>
            <w:tcW w:w="2879" w:type="dxa"/>
            <w:shd w:val="clear" w:color="auto" w:fill="F2F2F2" w:themeFill="background1" w:themeFillShade="F2"/>
          </w:tcPr>
          <w:p w14:paraId="30206A7E" w14:textId="77777777" w:rsidR="00943054" w:rsidRDefault="00943054" w:rsidP="000022D8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Ineligible </w:t>
            </w:r>
          </w:p>
          <w:p w14:paraId="2F61B838" w14:textId="69D1C932" w:rsidR="00943054" w:rsidRPr="002F0708" w:rsidRDefault="00943054" w:rsidP="000022D8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E2EFD9" w:themeFill="accent6" w:themeFillTint="33"/>
          </w:tcPr>
          <w:p w14:paraId="7628C3FA" w14:textId="35BCB350" w:rsidR="00943054" w:rsidRDefault="00943054" w:rsidP="005366D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Not eligible if primary driver of need is based on MH or substance use disorder, if under 65. </w:t>
            </w:r>
          </w:p>
          <w:p w14:paraId="52E4FF67" w14:textId="381E450D" w:rsidR="00943054" w:rsidRPr="00660429" w:rsidRDefault="00943054" w:rsidP="000022D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2" w:type="dxa"/>
            <w:shd w:val="clear" w:color="auto" w:fill="FBE4D5" w:themeFill="accent2" w:themeFillTint="33"/>
          </w:tcPr>
          <w:p w14:paraId="36270210" w14:textId="0CA2256E" w:rsidR="00943054" w:rsidRPr="00660429" w:rsidRDefault="00943054" w:rsidP="000022D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Not eligible If receiving financial assistance or Medicaid, </w:t>
            </w:r>
            <w:r w:rsidRPr="00136245">
              <w:rPr>
                <w:rFonts w:ascii="Arial" w:hAnsi="Arial" w:cs="Arial"/>
                <w:b/>
                <w:bCs/>
                <w:sz w:val="28"/>
                <w:szCs w:val="28"/>
              </w:rPr>
              <w:t>except</w:t>
            </w:r>
            <w:r>
              <w:rPr>
                <w:rFonts w:ascii="Arial" w:hAnsi="Arial" w:cs="Arial"/>
                <w:sz w:val="28"/>
                <w:szCs w:val="28"/>
              </w:rPr>
              <w:t xml:space="preserve"> for SNAP, QMB,</w:t>
            </w:r>
            <w:r w:rsidRPr="00834D0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SMB, or SMF </w:t>
            </w:r>
            <w:r w:rsidRPr="00834D01">
              <w:rPr>
                <w:rFonts w:ascii="Arial" w:hAnsi="Arial" w:cs="Arial"/>
                <w:sz w:val="28"/>
                <w:szCs w:val="28"/>
              </w:rPr>
              <w:t>Programs</w:t>
            </w:r>
          </w:p>
        </w:tc>
        <w:tc>
          <w:tcPr>
            <w:tcW w:w="2879" w:type="dxa"/>
            <w:shd w:val="clear" w:color="auto" w:fill="FFF2CC" w:themeFill="accent4" w:themeFillTint="33"/>
          </w:tcPr>
          <w:p w14:paraId="1186EC05" w14:textId="7AEB097B" w:rsidR="00943054" w:rsidRPr="00660429" w:rsidRDefault="00943054" w:rsidP="00771E23">
            <w:pPr>
              <w:rPr>
                <w:rFonts w:ascii="Arial" w:hAnsi="Arial" w:cs="Arial"/>
                <w:sz w:val="28"/>
                <w:szCs w:val="28"/>
              </w:rPr>
            </w:pPr>
            <w:r w:rsidRPr="00166E4E">
              <w:rPr>
                <w:rFonts w:ascii="Arial" w:hAnsi="Arial" w:cs="Arial"/>
                <w:sz w:val="28"/>
                <w:szCs w:val="28"/>
              </w:rPr>
              <w:t xml:space="preserve">Individuals with a diagnosis of an intellectual or developmental disability are not eligible </w:t>
            </w:r>
          </w:p>
        </w:tc>
        <w:tc>
          <w:tcPr>
            <w:tcW w:w="2879" w:type="dxa"/>
            <w:shd w:val="clear" w:color="auto" w:fill="EADBF5"/>
          </w:tcPr>
          <w:p w14:paraId="5FA893E5" w14:textId="2E60B1B4" w:rsidR="00943054" w:rsidRPr="00660429" w:rsidRDefault="00943054" w:rsidP="000022D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Not eligible if primary caregiver receives payment as a caregiver for the care recipient. </w:t>
            </w:r>
          </w:p>
        </w:tc>
      </w:tr>
    </w:tbl>
    <w:p w14:paraId="0F1BD543" w14:textId="765964F4" w:rsidR="009D28AB" w:rsidRDefault="00E14CD5" w:rsidP="005C6500">
      <w:pPr>
        <w:pStyle w:val="Heading1"/>
        <w:spacing w:line="360" w:lineRule="auto"/>
        <w:rPr>
          <w:rFonts w:ascii="Arial" w:hAnsi="Arial" w:cs="Arial"/>
          <w:b/>
          <w:bCs/>
          <w:color w:val="00305E"/>
        </w:rPr>
      </w:pPr>
      <w:r w:rsidRPr="7D409A68">
        <w:rPr>
          <w:rFonts w:ascii="Arial" w:hAnsi="Arial" w:cs="Arial"/>
          <w:b/>
          <w:bCs/>
          <w:color w:val="00305E"/>
        </w:rPr>
        <w:t>B</w:t>
      </w:r>
      <w:r w:rsidR="00947792" w:rsidRPr="7D409A68">
        <w:rPr>
          <w:rFonts w:ascii="Arial" w:hAnsi="Arial" w:cs="Arial"/>
          <w:b/>
          <w:bCs/>
          <w:color w:val="00305E"/>
        </w:rPr>
        <w:t>enefits</w:t>
      </w:r>
      <w:r w:rsidR="00D929E0" w:rsidRPr="7D409A68">
        <w:rPr>
          <w:rFonts w:ascii="Arial" w:hAnsi="Arial" w:cs="Arial"/>
          <w:b/>
          <w:bCs/>
          <w:color w:val="00305E"/>
        </w:rPr>
        <w:t xml:space="preserve"> &amp; Services</w:t>
      </w:r>
    </w:p>
    <w:p w14:paraId="2C17377C" w14:textId="07892787" w:rsidR="00E80068" w:rsidRDefault="00E80068" w:rsidP="00E800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Note: </w:t>
      </w:r>
      <w:r w:rsidR="00502884">
        <w:rPr>
          <w:rFonts w:ascii="Arial" w:hAnsi="Arial" w:cs="Arial"/>
          <w:sz w:val="28"/>
          <w:szCs w:val="28"/>
        </w:rPr>
        <w:t>Benefits and s</w:t>
      </w:r>
      <w:r w:rsidRPr="00E80068">
        <w:rPr>
          <w:rFonts w:ascii="Arial" w:hAnsi="Arial" w:cs="Arial"/>
          <w:sz w:val="28"/>
          <w:szCs w:val="28"/>
        </w:rPr>
        <w:t xml:space="preserve">ervices </w:t>
      </w:r>
      <w:r w:rsidR="00502884">
        <w:rPr>
          <w:rFonts w:ascii="Arial" w:hAnsi="Arial" w:cs="Arial"/>
          <w:sz w:val="28"/>
          <w:szCs w:val="28"/>
        </w:rPr>
        <w:t>depend</w:t>
      </w:r>
      <w:r w:rsidRPr="00E80068">
        <w:rPr>
          <w:rFonts w:ascii="Arial" w:hAnsi="Arial" w:cs="Arial"/>
          <w:sz w:val="28"/>
          <w:szCs w:val="28"/>
        </w:rPr>
        <w:t xml:space="preserve"> on</w:t>
      </w:r>
      <w:r w:rsidR="0038149F">
        <w:rPr>
          <w:rFonts w:ascii="Arial" w:hAnsi="Arial" w:cs="Arial"/>
          <w:sz w:val="28"/>
          <w:szCs w:val="28"/>
        </w:rPr>
        <w:t xml:space="preserve"> the individual meeting</w:t>
      </w:r>
      <w:r w:rsidR="00502884">
        <w:rPr>
          <w:rFonts w:ascii="Arial" w:hAnsi="Arial" w:cs="Arial"/>
          <w:sz w:val="28"/>
          <w:szCs w:val="28"/>
        </w:rPr>
        <w:t xml:space="preserve"> service eligibility and financial</w:t>
      </w:r>
      <w:r w:rsidRPr="00E80068">
        <w:rPr>
          <w:rFonts w:ascii="Arial" w:hAnsi="Arial" w:cs="Arial"/>
          <w:sz w:val="28"/>
          <w:szCs w:val="28"/>
        </w:rPr>
        <w:t xml:space="preserve"> eligibility</w:t>
      </w:r>
      <w:r w:rsidR="00502884">
        <w:rPr>
          <w:rFonts w:ascii="Arial" w:hAnsi="Arial" w:cs="Arial"/>
          <w:sz w:val="28"/>
          <w:szCs w:val="28"/>
        </w:rPr>
        <w:t xml:space="preserve">.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9421B2" w14:paraId="6F9F941F" w14:textId="77777777" w:rsidTr="7D409A68"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727D027" w14:textId="6568F15B" w:rsidR="009421B2" w:rsidRDefault="009421B2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</w:p>
        </w:tc>
        <w:tc>
          <w:tcPr>
            <w:tcW w:w="2879" w:type="dxa"/>
            <w:shd w:val="clear" w:color="auto" w:fill="C5E0B3" w:themeFill="accent6" w:themeFillTint="66"/>
            <w:vAlign w:val="center"/>
          </w:tcPr>
          <w:p w14:paraId="7D694740" w14:textId="77777777" w:rsidR="009421B2" w:rsidRDefault="009421B2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LTSS &amp; SPPC</w:t>
            </w:r>
          </w:p>
        </w:tc>
        <w:tc>
          <w:tcPr>
            <w:tcW w:w="2879" w:type="dxa"/>
            <w:shd w:val="clear" w:color="auto" w:fill="F7CAAC" w:themeFill="accent2" w:themeFillTint="66"/>
            <w:vAlign w:val="center"/>
          </w:tcPr>
          <w:p w14:paraId="4ADF4F58" w14:textId="77777777" w:rsidR="009421B2" w:rsidRDefault="009421B2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OPI</w:t>
            </w:r>
          </w:p>
        </w:tc>
        <w:tc>
          <w:tcPr>
            <w:tcW w:w="2879" w:type="dxa"/>
            <w:shd w:val="clear" w:color="auto" w:fill="FFE599" w:themeFill="accent4" w:themeFillTint="66"/>
            <w:vAlign w:val="center"/>
          </w:tcPr>
          <w:p w14:paraId="73F3CECA" w14:textId="77777777" w:rsidR="009421B2" w:rsidRDefault="009421B2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OPI-M</w:t>
            </w:r>
          </w:p>
        </w:tc>
        <w:tc>
          <w:tcPr>
            <w:tcW w:w="2879" w:type="dxa"/>
            <w:shd w:val="clear" w:color="auto" w:fill="D5B8EA"/>
            <w:vAlign w:val="center"/>
          </w:tcPr>
          <w:p w14:paraId="1E0CE450" w14:textId="77777777" w:rsidR="009421B2" w:rsidRDefault="7F7B3D13" w:rsidP="000022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305E"/>
                <w:sz w:val="32"/>
                <w:szCs w:val="32"/>
              </w:rPr>
            </w:pPr>
            <w:r w:rsidRPr="7D409A68">
              <w:rPr>
                <w:rFonts w:ascii="Arial" w:hAnsi="Arial" w:cs="Arial"/>
                <w:b/>
                <w:bCs/>
                <w:sz w:val="28"/>
                <w:szCs w:val="28"/>
              </w:rPr>
              <w:t>FCSP</w:t>
            </w:r>
          </w:p>
        </w:tc>
      </w:tr>
      <w:tr w:rsidR="009421B2" w:rsidRPr="00660429" w14:paraId="2F1408B1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580258E7" w14:textId="56BC6607" w:rsidR="009421B2" w:rsidRPr="002F0708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708">
              <w:rPr>
                <w:rFonts w:ascii="Arial" w:hAnsi="Arial" w:cs="Arial"/>
                <w:b/>
                <w:bCs/>
                <w:sz w:val="28"/>
                <w:szCs w:val="28"/>
              </w:rPr>
              <w:t>Medical Benefits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6D1988A1" w14:textId="4BF6E108" w:rsidR="009421B2" w:rsidRPr="00660429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079B8C37" w14:textId="470F5FE8" w:rsidR="009421B2" w:rsidRPr="00660429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755EDA0B" w14:textId="0687FFFE" w:rsidR="009421B2" w:rsidRPr="00660429" w:rsidRDefault="597998AA" w:rsidP="00166E4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7D409A68">
              <w:rPr>
                <w:rFonts w:ascii="Arial" w:hAnsi="Arial" w:cs="Arial"/>
                <w:sz w:val="28"/>
                <w:szCs w:val="28"/>
              </w:rPr>
              <w:t>Yes,</w:t>
            </w:r>
            <w:r w:rsidR="7F7B3D13" w:rsidRPr="7D409A6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3C09F760" w:rsidRPr="7D409A68">
              <w:rPr>
                <w:rFonts w:ascii="Arial" w:hAnsi="Arial" w:cs="Arial"/>
                <w:sz w:val="28"/>
                <w:szCs w:val="28"/>
              </w:rPr>
              <w:t xml:space="preserve">if </w:t>
            </w:r>
            <w:r w:rsidR="007A6492">
              <w:rPr>
                <w:rFonts w:ascii="Arial" w:hAnsi="Arial" w:cs="Arial"/>
                <w:sz w:val="28"/>
                <w:szCs w:val="28"/>
              </w:rPr>
              <w:t>MAGI or assumed eligible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6C73BC84" w14:textId="6B24F0D1" w:rsidR="009421B2" w:rsidRPr="00660429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9421B2" w:rsidRPr="00660429" w14:paraId="5B2F346F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2E9E4824" w14:textId="34F7EAB5" w:rsidR="009421B2" w:rsidRPr="002F0708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In-home service hours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2661704A" w14:textId="08E89CF2" w:rsidR="009421B2" w:rsidRDefault="009421B2" w:rsidP="0071336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8320F">
              <w:rPr>
                <w:rFonts w:ascii="Arial" w:hAnsi="Arial" w:cs="Arial"/>
                <w:b/>
                <w:bCs/>
                <w:sz w:val="28"/>
                <w:szCs w:val="28"/>
              </w:rPr>
              <w:t>LTSS</w:t>
            </w:r>
            <w:r>
              <w:rPr>
                <w:rFonts w:ascii="Arial" w:hAnsi="Arial" w:cs="Arial"/>
                <w:sz w:val="28"/>
                <w:szCs w:val="28"/>
              </w:rPr>
              <w:t>: Hours based on assessed need</w:t>
            </w:r>
          </w:p>
          <w:p w14:paraId="5239C523" w14:textId="5A220D77" w:rsidR="009421B2" w:rsidRPr="00660429" w:rsidRDefault="009421B2" w:rsidP="0071336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8320F">
              <w:rPr>
                <w:rFonts w:ascii="Arial" w:hAnsi="Arial" w:cs="Arial"/>
                <w:b/>
                <w:bCs/>
                <w:sz w:val="28"/>
                <w:szCs w:val="28"/>
              </w:rPr>
              <w:t>SPPC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67220A">
              <w:rPr>
                <w:rFonts w:ascii="Arial" w:hAnsi="Arial" w:cs="Arial"/>
                <w:sz w:val="28"/>
                <w:szCs w:val="28"/>
              </w:rPr>
              <w:t>270 hours annually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0D4CC44F" w14:textId="5A9BD2F9" w:rsidR="009421B2" w:rsidRPr="00660429" w:rsidRDefault="009421B2" w:rsidP="0071336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Hours based on assessed need (max varies by county)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5513B016" w14:textId="1C72F370" w:rsidR="009421B2" w:rsidRPr="00660429" w:rsidRDefault="7F7B3D13" w:rsidP="0071336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7D409A68">
              <w:rPr>
                <w:rFonts w:ascii="Arial" w:hAnsi="Arial" w:cs="Arial"/>
                <w:sz w:val="28"/>
                <w:szCs w:val="28"/>
              </w:rPr>
              <w:t>Up to 40</w:t>
            </w:r>
            <w:r w:rsidR="7F863BE2" w:rsidRPr="7D409A6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7D409A68">
              <w:rPr>
                <w:rFonts w:ascii="Arial" w:hAnsi="Arial" w:cs="Arial"/>
                <w:sz w:val="28"/>
                <w:szCs w:val="28"/>
              </w:rPr>
              <w:t>h</w:t>
            </w:r>
            <w:r w:rsidR="0DA713D6" w:rsidRPr="7D409A68">
              <w:rPr>
                <w:rFonts w:ascii="Arial" w:hAnsi="Arial" w:cs="Arial"/>
                <w:sz w:val="28"/>
                <w:szCs w:val="28"/>
              </w:rPr>
              <w:t>ours</w:t>
            </w:r>
            <w:r w:rsidRPr="7D409A68">
              <w:rPr>
                <w:rFonts w:ascii="Arial" w:hAnsi="Arial" w:cs="Arial"/>
                <w:sz w:val="28"/>
                <w:szCs w:val="28"/>
              </w:rPr>
              <w:t xml:space="preserve"> based on assessed need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7E9953C2" w14:textId="344FA24E" w:rsidR="009421B2" w:rsidRPr="00660429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prescribed service hours (annual payment) *Services vary by county</w:t>
            </w:r>
          </w:p>
        </w:tc>
      </w:tr>
      <w:tr w:rsidR="009421B2" w:rsidRPr="00660429" w14:paraId="7F411A91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4D726AC8" w14:textId="0C466160" w:rsidR="009421B2" w:rsidRPr="002F0708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Exceptions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39776953" w14:textId="0DD8B412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351079DB" w14:textId="416D170B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541FA531" w14:textId="4D5611E3" w:rsidR="009421B2" w:rsidRDefault="7F7B3D13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7D409A68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77C943F6" w14:textId="768ECB78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9421B2" w:rsidRPr="00660429" w14:paraId="11681238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4E04CC73" w14:textId="77777777" w:rsidR="009421B2" w:rsidRPr="002F0708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708">
              <w:rPr>
                <w:rFonts w:ascii="Arial" w:hAnsi="Arial" w:cs="Arial"/>
                <w:b/>
                <w:bCs/>
                <w:sz w:val="28"/>
                <w:szCs w:val="28"/>
              </w:rPr>
              <w:t>Supports/</w:t>
            </w:r>
          </w:p>
          <w:p w14:paraId="3CFB6303" w14:textId="5698F2F9" w:rsidR="009421B2" w:rsidRPr="002F0708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708">
              <w:rPr>
                <w:rFonts w:ascii="Arial" w:hAnsi="Arial" w:cs="Arial"/>
                <w:b/>
                <w:bCs/>
                <w:sz w:val="28"/>
                <w:szCs w:val="28"/>
              </w:rPr>
              <w:t>Caregivers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13123805" w14:textId="3470392C" w:rsidR="009421B2" w:rsidRPr="00660429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Paid caregivers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3CFBC7B2" w14:textId="3AD831A2" w:rsidR="009421B2" w:rsidRPr="00660429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Paid caregivers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2228D421" w14:textId="2B616B9A" w:rsidR="009421B2" w:rsidRPr="00660429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Paid/unpaid caregivers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326CC255" w14:textId="0B981E40" w:rsidR="009421B2" w:rsidRPr="00660429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Respite caregivers</w:t>
            </w:r>
          </w:p>
        </w:tc>
      </w:tr>
      <w:tr w:rsidR="009421B2" w:rsidRPr="00660429" w14:paraId="4179F311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11C2F727" w14:textId="2EB1EDFD" w:rsidR="009421B2" w:rsidRPr="002F0708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Paid Spouse Caregiver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1C47D625" w14:textId="77777777" w:rsidR="009421B2" w:rsidRDefault="7F7B3D13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7D409A68">
              <w:rPr>
                <w:rFonts w:ascii="Arial" w:hAnsi="Arial" w:cs="Arial"/>
                <w:b/>
                <w:bCs/>
                <w:sz w:val="28"/>
                <w:szCs w:val="28"/>
              </w:rPr>
              <w:t>LTSS</w:t>
            </w:r>
            <w:r w:rsidRPr="7D409A68">
              <w:rPr>
                <w:rFonts w:ascii="Arial" w:hAnsi="Arial" w:cs="Arial"/>
                <w:sz w:val="28"/>
                <w:szCs w:val="28"/>
              </w:rPr>
              <w:t>: Yes, depending on ADL need</w:t>
            </w:r>
          </w:p>
          <w:p w14:paraId="7F905421" w14:textId="7149BD40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65DED">
              <w:rPr>
                <w:rFonts w:ascii="Arial" w:hAnsi="Arial" w:cs="Arial"/>
                <w:b/>
                <w:bCs/>
                <w:sz w:val="28"/>
                <w:szCs w:val="28"/>
              </w:rPr>
              <w:t>SPPC</w:t>
            </w:r>
            <w:r>
              <w:rPr>
                <w:rFonts w:ascii="Arial" w:hAnsi="Arial" w:cs="Arial"/>
                <w:sz w:val="28"/>
                <w:szCs w:val="28"/>
              </w:rPr>
              <w:t>: No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5EF86255" w14:textId="2F7C9E4F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79E149E4" w14:textId="1A4992EE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764EA0C1" w14:textId="1FDA29FF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No, spouse can be an unpaid caregiver</w:t>
            </w:r>
          </w:p>
        </w:tc>
      </w:tr>
      <w:tr w:rsidR="009421B2" w:rsidRPr="00660429" w14:paraId="22AE245E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27084FEA" w14:textId="5C43AD12" w:rsidR="009421B2" w:rsidRPr="002F0708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Personal Care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04EE9D7A" w14:textId="3CEE7605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511C0026" w14:textId="4EF75114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3A3E9FCD" w14:textId="28515884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07214704" w14:textId="07D3008C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Yes, limited</w:t>
            </w:r>
          </w:p>
        </w:tc>
      </w:tr>
      <w:tr w:rsidR="009421B2" w:rsidRPr="00660429" w14:paraId="58BD5975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17B85A50" w14:textId="172C9757" w:rsidR="009421B2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LTCCN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166D7A38" w14:textId="2EBE2C12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00F670F1" w14:textId="7E759846" w:rsidR="009421B2" w:rsidRDefault="00DB677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Varies by AAA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095782AE" w14:textId="5670D82E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27112B78" w14:textId="6047D9AF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9421B2" w:rsidRPr="00660429" w14:paraId="590A4B9A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2D5A95C8" w14:textId="77777777" w:rsidR="009421B2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Behavior Supports</w:t>
            </w:r>
          </w:p>
          <w:p w14:paraId="4EAA62F3" w14:textId="188B801A" w:rsidR="009421B2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Services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314A7CEF" w14:textId="77777777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  <w:p w14:paraId="79A2E8E7" w14:textId="38EE9115" w:rsidR="0067220A" w:rsidRPr="0067220A" w:rsidRDefault="0067220A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SPPC:</w:t>
            </w:r>
            <w:r w:rsidRPr="001C18F4">
              <w:rPr>
                <w:rFonts w:ascii="Arial" w:hAnsi="Arial" w:cs="Arial"/>
                <w:sz w:val="28"/>
                <w:szCs w:val="28"/>
              </w:rPr>
              <w:t xml:space="preserve"> No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79CDE3F2" w14:textId="23943A4D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6AAEA8D5" w14:textId="19627289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2F728FFB" w14:textId="55C2AF7D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9421B2" w:rsidRPr="00660429" w14:paraId="596FE7D3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19CCAAD7" w14:textId="7239F374" w:rsidR="009421B2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Money Management 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5BC2BB4B" w14:textId="7032C8D1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58980722" w14:textId="12361BDD" w:rsidR="009421B2" w:rsidRPr="00FB4D03" w:rsidRDefault="001B29E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5B5689DA" w14:textId="266C0F88" w:rsidR="009421B2" w:rsidRPr="00FB4D03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B4D03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1034ECDF" w14:textId="7BC74D8A" w:rsidR="009421B2" w:rsidRPr="00FB4D03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B4D03"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9421B2" w:rsidRPr="00660429" w14:paraId="79C79F4B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76373FB0" w14:textId="6C9DC7AA" w:rsidR="009421B2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Emergency Response System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52AD256A" w14:textId="77777777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  <w:p w14:paraId="40933774" w14:textId="408A167E" w:rsidR="0067220A" w:rsidRPr="0067220A" w:rsidRDefault="0067220A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SPPC:</w:t>
            </w:r>
            <w:r>
              <w:rPr>
                <w:rFonts w:ascii="Arial" w:hAnsi="Arial" w:cs="Arial"/>
                <w:sz w:val="28"/>
                <w:szCs w:val="28"/>
              </w:rPr>
              <w:t xml:space="preserve"> Basic only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6AC321FF" w14:textId="67E23ED8" w:rsidR="009421B2" w:rsidRDefault="001B29E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Varies by AAA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5AFC3111" w14:textId="656EA8DD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685AADBA" w14:textId="73FA30D8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Yes, limited</w:t>
            </w:r>
          </w:p>
        </w:tc>
      </w:tr>
      <w:tr w:rsidR="009421B2" w:rsidRPr="00660429" w14:paraId="4BDE6D33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313699BD" w14:textId="208FB3A9" w:rsidR="009421B2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Home Delivered Meals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16B4B823" w14:textId="46AB861A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2E08CD57" w14:textId="3E614855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22BA460B" w14:textId="755F2EFE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17379F14" w14:textId="185D5FB8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9421B2" w:rsidRPr="00660429" w14:paraId="5806B8D1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0A18856B" w14:textId="2A38E604" w:rsidR="009421B2" w:rsidRPr="002F0708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Transportation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69C31822" w14:textId="496C61CE" w:rsidR="009421B2" w:rsidRPr="00824684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7C81CE61" w14:textId="05C0A192" w:rsidR="009421B2" w:rsidRPr="00824684" w:rsidRDefault="00A875E9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Varies by AAA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1AD74D03" w14:textId="1C6E2F44" w:rsidR="009421B2" w:rsidRPr="00824684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5D0D085D" w14:textId="5D9DD6F2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Yes, limited</w:t>
            </w:r>
          </w:p>
        </w:tc>
      </w:tr>
      <w:tr w:rsidR="009421B2" w:rsidRPr="00660429" w14:paraId="7F9D8A23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5AC2FB33" w14:textId="1881821A" w:rsidR="009421B2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Shopping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052BC1D3" w14:textId="5542ADF1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7AB77D83" w14:textId="5B226C8A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6C56FDD4" w14:textId="016211C4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280915FE" w14:textId="0C1002C0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9421B2" w:rsidRPr="00660429" w14:paraId="706B77CF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6C158113" w14:textId="5378326A" w:rsidR="009421B2" w:rsidRPr="002F0708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Assistive Technology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0458CC6C" w14:textId="77777777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  <w:p w14:paraId="1005ADDE" w14:textId="17967025" w:rsidR="0051028B" w:rsidRPr="0051028B" w:rsidRDefault="0051028B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SPPC:</w:t>
            </w:r>
            <w:r>
              <w:rPr>
                <w:rFonts w:ascii="Arial" w:hAnsi="Arial" w:cs="Arial"/>
                <w:sz w:val="28"/>
                <w:szCs w:val="28"/>
              </w:rPr>
              <w:t xml:space="preserve"> No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44EBC9C8" w14:textId="1E35FA55" w:rsidR="009421B2" w:rsidRDefault="00A875E9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Varies by AAA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24A8D6F9" w14:textId="4C8BF569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04529D5C" w14:textId="359A2D08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Yes, limited </w:t>
            </w:r>
          </w:p>
        </w:tc>
      </w:tr>
      <w:tr w:rsidR="009421B2" w:rsidRPr="00660429" w14:paraId="6DC485C6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78A4C7BD" w14:textId="2E0D38F0" w:rsidR="009421B2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Chore Services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648FA774" w14:textId="0BB3343E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7617E87A" w14:textId="0A5F46ED" w:rsidR="009421B2" w:rsidRDefault="00A875E9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Varies by AAA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0E3E7A46" w14:textId="59214042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37F5DA4D" w14:textId="69D3AEB7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9421B2" w:rsidRPr="00660429" w14:paraId="58874F90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0236D1A9" w14:textId="631352E0" w:rsidR="009421B2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Home Modifications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7E0CEEA2" w14:textId="77777777" w:rsidR="0051028B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  <w:p w14:paraId="0C15EF74" w14:textId="676B6299" w:rsidR="009421B2" w:rsidRDefault="0051028B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SPPC:</w:t>
            </w:r>
            <w:r w:rsidRPr="001C18F4">
              <w:rPr>
                <w:rFonts w:ascii="Arial" w:hAnsi="Arial" w:cs="Arial"/>
                <w:sz w:val="28"/>
                <w:szCs w:val="28"/>
              </w:rPr>
              <w:t xml:space="preserve"> No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408FEB51" w14:textId="29B74737" w:rsidR="009421B2" w:rsidRDefault="0094608E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Varies by AAA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6C435968" w14:textId="4E509681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5054993B" w14:textId="6464B9FD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Yes, limited</w:t>
            </w:r>
          </w:p>
        </w:tc>
      </w:tr>
      <w:tr w:rsidR="009421B2" w:rsidRPr="00660429" w14:paraId="4F28FF2E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60D855C2" w14:textId="408C23EC" w:rsidR="009421B2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Adult Day Service (ADS)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2ADA194D" w14:textId="77777777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65DED">
              <w:rPr>
                <w:rFonts w:ascii="Arial" w:hAnsi="Arial" w:cs="Arial"/>
                <w:b/>
                <w:bCs/>
                <w:sz w:val="28"/>
                <w:szCs w:val="28"/>
              </w:rPr>
              <w:t>LTSS</w:t>
            </w:r>
            <w:r>
              <w:rPr>
                <w:rFonts w:ascii="Arial" w:hAnsi="Arial" w:cs="Arial"/>
                <w:sz w:val="28"/>
                <w:szCs w:val="28"/>
              </w:rPr>
              <w:t>: Yes</w:t>
            </w:r>
          </w:p>
          <w:p w14:paraId="665ECD2A" w14:textId="34F23C34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65DED">
              <w:rPr>
                <w:rFonts w:ascii="Arial" w:hAnsi="Arial" w:cs="Arial"/>
                <w:b/>
                <w:bCs/>
                <w:sz w:val="28"/>
                <w:szCs w:val="28"/>
              </w:rPr>
              <w:t>SPPC</w:t>
            </w:r>
            <w:r>
              <w:rPr>
                <w:rFonts w:ascii="Arial" w:hAnsi="Arial" w:cs="Arial"/>
                <w:sz w:val="28"/>
                <w:szCs w:val="28"/>
              </w:rPr>
              <w:t>: No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5DF1AE5B" w14:textId="3A03AEB1" w:rsidR="009421B2" w:rsidRDefault="0094608E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Varies by AAA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1BBABAB1" w14:textId="2441DE1C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35B3D617" w14:textId="0517071F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Yes, limited</w:t>
            </w:r>
          </w:p>
        </w:tc>
      </w:tr>
      <w:tr w:rsidR="009421B2" w:rsidRPr="00660429" w14:paraId="6F579908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4167A60A" w14:textId="085BFDCD" w:rsidR="009421B2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Caregiver Training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4059ADFE" w14:textId="39C9446F" w:rsidR="009421B2" w:rsidRPr="00D40B68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Yes, through OHCC and LTCCN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4B74B361" w14:textId="2F209F57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57125C5D" w14:textId="0DB34DE3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0030E897" w14:textId="624626F4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9421B2" w:rsidRPr="00660429" w14:paraId="28F95354" w14:textId="77777777" w:rsidTr="7D409A68">
        <w:trPr>
          <w:trHeight w:val="864"/>
        </w:trPr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7F651146" w14:textId="59BC5F95" w:rsidR="009421B2" w:rsidRDefault="009421B2" w:rsidP="00DF38C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Supportive Services -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i.e.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support group</w:t>
            </w:r>
          </w:p>
        </w:tc>
        <w:tc>
          <w:tcPr>
            <w:tcW w:w="2879" w:type="dxa"/>
            <w:shd w:val="clear" w:color="auto" w:fill="E2EFD9" w:themeFill="accent6" w:themeFillTint="33"/>
            <w:vAlign w:val="center"/>
          </w:tcPr>
          <w:p w14:paraId="6354B20C" w14:textId="51651A94" w:rsidR="009421B2" w:rsidRPr="00D40B68" w:rsidRDefault="4A07F3BD" w:rsidP="7D409A68">
            <w:pPr>
              <w:pStyle w:val="NoSpacing"/>
            </w:pPr>
            <w:r w:rsidRPr="7D409A68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433F6DDF" w14:textId="16CE43A6" w:rsidR="009421B2" w:rsidRDefault="4A07F3BD" w:rsidP="7D409A68">
            <w:pPr>
              <w:pStyle w:val="NoSpacing"/>
            </w:pPr>
            <w:r w:rsidRPr="7D409A68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7366D2FC" w14:textId="6D03D69C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879" w:type="dxa"/>
            <w:shd w:val="clear" w:color="auto" w:fill="EADBF5"/>
            <w:vAlign w:val="center"/>
          </w:tcPr>
          <w:p w14:paraId="3526B4F8" w14:textId="072A6C52" w:rsidR="009421B2" w:rsidRDefault="009421B2" w:rsidP="00DF38C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</w:tbl>
    <w:p w14:paraId="66A5EB10" w14:textId="77777777" w:rsidR="003D2F75" w:rsidRPr="002F0708" w:rsidRDefault="003D2F75" w:rsidP="005C6500"/>
    <w:sectPr w:rsidR="003D2F75" w:rsidRPr="002F0708" w:rsidSect="00145DF6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14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E193" w14:textId="77777777" w:rsidR="00955A70" w:rsidRDefault="00955A70" w:rsidP="000D13D7">
      <w:pPr>
        <w:spacing w:after="0" w:line="240" w:lineRule="auto"/>
      </w:pPr>
      <w:r>
        <w:separator/>
      </w:r>
    </w:p>
  </w:endnote>
  <w:endnote w:type="continuationSeparator" w:id="0">
    <w:p w14:paraId="1AA120B8" w14:textId="77777777" w:rsidR="00955A70" w:rsidRDefault="00955A70" w:rsidP="000D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C91B" w14:textId="44D2358B" w:rsidR="00E01DDC" w:rsidRPr="00E01DDC" w:rsidRDefault="00771E23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(</w:t>
    </w:r>
    <w:r w:rsidR="0095232F">
      <w:rPr>
        <w:rFonts w:ascii="Arial" w:hAnsi="Arial" w:cs="Arial"/>
      </w:rPr>
      <w:t>February 2024</w:t>
    </w:r>
    <w:r w:rsidR="00E01DDC" w:rsidRPr="00E01DDC">
      <w:rPr>
        <w:rFonts w:ascii="Arial" w:hAnsi="Arial" w:cs="Arial"/>
      </w:rPr>
      <w:t xml:space="preserve">)   </w:t>
    </w:r>
    <w:sdt>
      <w:sdtPr>
        <w:rPr>
          <w:rFonts w:ascii="Arial" w:hAnsi="Arial" w:cs="Arial"/>
        </w:rPr>
        <w:id w:val="19296899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01DDC" w:rsidRPr="00E01DDC">
          <w:rPr>
            <w:rFonts w:ascii="Arial" w:hAnsi="Arial" w:cs="Arial"/>
          </w:rPr>
          <w:fldChar w:fldCharType="begin"/>
        </w:r>
        <w:r w:rsidR="00E01DDC" w:rsidRPr="00E01DDC">
          <w:rPr>
            <w:rFonts w:ascii="Arial" w:hAnsi="Arial" w:cs="Arial"/>
          </w:rPr>
          <w:instrText xml:space="preserve"> PAGE   \* MERGEFORMAT </w:instrText>
        </w:r>
        <w:r w:rsidR="00E01DDC" w:rsidRPr="00E01DDC">
          <w:rPr>
            <w:rFonts w:ascii="Arial" w:hAnsi="Arial" w:cs="Arial"/>
          </w:rPr>
          <w:fldChar w:fldCharType="separate"/>
        </w:r>
        <w:r w:rsidR="00E01DDC" w:rsidRPr="00E01DDC">
          <w:rPr>
            <w:rFonts w:ascii="Arial" w:hAnsi="Arial" w:cs="Arial"/>
            <w:noProof/>
          </w:rPr>
          <w:t>2</w:t>
        </w:r>
        <w:r w:rsidR="00E01DDC" w:rsidRPr="00E01DDC">
          <w:rPr>
            <w:rFonts w:ascii="Arial" w:hAnsi="Arial" w:cs="Arial"/>
            <w:noProof/>
          </w:rPr>
          <w:fldChar w:fldCharType="end"/>
        </w:r>
      </w:sdtContent>
    </w:sdt>
  </w:p>
  <w:p w14:paraId="41426E97" w14:textId="2E26495A" w:rsidR="00E01DDC" w:rsidRDefault="00E01DDC" w:rsidP="00D00E2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790786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B9826" w14:textId="497AC23E" w:rsidR="00135F36" w:rsidRPr="000B50C6" w:rsidRDefault="00135F36">
        <w:pPr>
          <w:pStyle w:val="Footer"/>
          <w:jc w:val="right"/>
          <w:rPr>
            <w:rFonts w:ascii="Arial" w:hAnsi="Arial" w:cs="Arial"/>
          </w:rPr>
        </w:pPr>
        <w:r w:rsidRPr="000B50C6">
          <w:rPr>
            <w:rFonts w:ascii="Arial" w:hAnsi="Arial" w:cs="Arial"/>
            <w:noProof/>
          </w:rPr>
          <w:t>(</w:t>
        </w:r>
        <w:r w:rsidR="0095232F">
          <w:rPr>
            <w:rFonts w:ascii="Arial" w:hAnsi="Arial" w:cs="Arial"/>
            <w:noProof/>
          </w:rPr>
          <w:t>February 2024</w:t>
        </w:r>
        <w:r w:rsidRPr="000B50C6">
          <w:rPr>
            <w:rFonts w:ascii="Arial" w:hAnsi="Arial" w:cs="Arial"/>
            <w:noProof/>
          </w:rPr>
          <w:t>)</w:t>
        </w:r>
        <w:r w:rsidRPr="000B50C6">
          <w:rPr>
            <w:rFonts w:ascii="Arial" w:hAnsi="Arial" w:cs="Arial"/>
          </w:rPr>
          <w:t xml:space="preserve"> </w:t>
        </w:r>
        <w:r w:rsidRPr="000B50C6">
          <w:rPr>
            <w:rFonts w:ascii="Arial" w:hAnsi="Arial" w:cs="Arial"/>
          </w:rPr>
          <w:fldChar w:fldCharType="begin"/>
        </w:r>
        <w:r w:rsidRPr="000B50C6">
          <w:rPr>
            <w:rFonts w:ascii="Arial" w:hAnsi="Arial" w:cs="Arial"/>
          </w:rPr>
          <w:instrText xml:space="preserve"> PAGE   \* MERGEFORMAT </w:instrText>
        </w:r>
        <w:r w:rsidRPr="000B50C6">
          <w:rPr>
            <w:rFonts w:ascii="Arial" w:hAnsi="Arial" w:cs="Arial"/>
          </w:rPr>
          <w:fldChar w:fldCharType="separate"/>
        </w:r>
        <w:r w:rsidRPr="000B50C6">
          <w:rPr>
            <w:rFonts w:ascii="Arial" w:hAnsi="Arial" w:cs="Arial"/>
            <w:noProof/>
          </w:rPr>
          <w:t>2</w:t>
        </w:r>
        <w:r w:rsidRPr="000B50C6">
          <w:rPr>
            <w:rFonts w:ascii="Arial" w:hAnsi="Arial" w:cs="Arial"/>
            <w:noProof/>
          </w:rPr>
          <w:fldChar w:fldCharType="end"/>
        </w:r>
        <w:r w:rsidRPr="000B50C6">
          <w:rPr>
            <w:rFonts w:ascii="Arial" w:hAnsi="Arial" w:cs="Arial"/>
            <w:noProof/>
          </w:rPr>
          <w:t xml:space="preserve"> </w:t>
        </w:r>
      </w:p>
    </w:sdtContent>
  </w:sdt>
  <w:p w14:paraId="773E3A8D" w14:textId="77777777" w:rsidR="00135F36" w:rsidRDefault="00135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284A" w14:textId="77777777" w:rsidR="00955A70" w:rsidRDefault="00955A70" w:rsidP="000D13D7">
      <w:pPr>
        <w:spacing w:after="0" w:line="240" w:lineRule="auto"/>
      </w:pPr>
      <w:r>
        <w:separator/>
      </w:r>
    </w:p>
  </w:footnote>
  <w:footnote w:type="continuationSeparator" w:id="0">
    <w:p w14:paraId="59694A31" w14:textId="77777777" w:rsidR="00955A70" w:rsidRDefault="00955A70" w:rsidP="000D1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22F8" w14:textId="67E734B8" w:rsidR="00C87BC0" w:rsidRDefault="00C87BC0" w:rsidP="00C0331B">
    <w:pPr>
      <w:spacing w:before="120" w:after="120"/>
      <w:rPr>
        <w:rFonts w:ascii="Arial" w:hAnsi="Arial" w:cs="Arial"/>
        <w:b/>
        <w:bCs/>
        <w:color w:val="00305E"/>
        <w:sz w:val="16"/>
        <w:szCs w:val="16"/>
      </w:rPr>
    </w:pPr>
  </w:p>
  <w:tbl>
    <w:tblPr>
      <w:tblStyle w:val="TableGrid"/>
      <w:tblW w:w="14395" w:type="dxa"/>
      <w:tblLook w:val="04A0" w:firstRow="1" w:lastRow="0" w:firstColumn="1" w:lastColumn="0" w:noHBand="0" w:noVBand="1"/>
    </w:tblPr>
    <w:tblGrid>
      <w:gridCol w:w="2879"/>
      <w:gridCol w:w="2879"/>
      <w:gridCol w:w="2879"/>
      <w:gridCol w:w="2879"/>
      <w:gridCol w:w="2879"/>
    </w:tblGrid>
    <w:tr w:rsidR="00943054" w14:paraId="3F52AACC" w14:textId="77777777" w:rsidTr="00943054">
      <w:tc>
        <w:tcPr>
          <w:tcW w:w="2879" w:type="dxa"/>
          <w:shd w:val="clear" w:color="auto" w:fill="D9D9D9" w:themeFill="background1" w:themeFillShade="D9"/>
          <w:vAlign w:val="center"/>
        </w:tcPr>
        <w:p w14:paraId="0FE040AA" w14:textId="77777777" w:rsidR="00943054" w:rsidRDefault="00943054" w:rsidP="00C87BC0">
          <w:pPr>
            <w:spacing w:before="120" w:after="120"/>
            <w:jc w:val="center"/>
            <w:rPr>
              <w:rFonts w:ascii="Arial" w:hAnsi="Arial" w:cs="Arial"/>
              <w:b/>
              <w:bCs/>
              <w:color w:val="00305E"/>
              <w:sz w:val="32"/>
              <w:szCs w:val="32"/>
            </w:rPr>
          </w:pPr>
        </w:p>
      </w:tc>
      <w:tc>
        <w:tcPr>
          <w:tcW w:w="2879" w:type="dxa"/>
          <w:shd w:val="clear" w:color="auto" w:fill="C5E0B3" w:themeFill="accent6" w:themeFillTint="66"/>
          <w:vAlign w:val="center"/>
        </w:tcPr>
        <w:p w14:paraId="291D79C0" w14:textId="77777777" w:rsidR="00943054" w:rsidRDefault="00943054" w:rsidP="00C87BC0">
          <w:pPr>
            <w:spacing w:before="120" w:after="120"/>
            <w:jc w:val="center"/>
            <w:rPr>
              <w:rFonts w:ascii="Arial" w:hAnsi="Arial" w:cs="Arial"/>
              <w:b/>
              <w:bCs/>
              <w:color w:val="00305E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LTSS &amp; SPPC</w:t>
          </w:r>
        </w:p>
      </w:tc>
      <w:tc>
        <w:tcPr>
          <w:tcW w:w="2879" w:type="dxa"/>
          <w:shd w:val="clear" w:color="auto" w:fill="F7CAAC" w:themeFill="accent2" w:themeFillTint="66"/>
          <w:vAlign w:val="center"/>
        </w:tcPr>
        <w:p w14:paraId="6AD472DE" w14:textId="77777777" w:rsidR="00943054" w:rsidRDefault="00943054" w:rsidP="00C87BC0">
          <w:pPr>
            <w:spacing w:before="120" w:after="120"/>
            <w:jc w:val="center"/>
            <w:rPr>
              <w:rFonts w:ascii="Arial" w:hAnsi="Arial" w:cs="Arial"/>
              <w:b/>
              <w:bCs/>
              <w:color w:val="00305E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OPI</w:t>
          </w:r>
        </w:p>
      </w:tc>
      <w:tc>
        <w:tcPr>
          <w:tcW w:w="2879" w:type="dxa"/>
          <w:shd w:val="clear" w:color="auto" w:fill="FFE599" w:themeFill="accent4" w:themeFillTint="66"/>
          <w:vAlign w:val="center"/>
        </w:tcPr>
        <w:p w14:paraId="7347B0B9" w14:textId="77777777" w:rsidR="00943054" w:rsidRDefault="00943054" w:rsidP="00C87BC0">
          <w:pPr>
            <w:spacing w:before="120" w:after="120"/>
            <w:jc w:val="center"/>
            <w:rPr>
              <w:rFonts w:ascii="Arial" w:hAnsi="Arial" w:cs="Arial"/>
              <w:b/>
              <w:bCs/>
              <w:color w:val="00305E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OPI-M</w:t>
          </w:r>
        </w:p>
      </w:tc>
      <w:tc>
        <w:tcPr>
          <w:tcW w:w="2879" w:type="dxa"/>
          <w:shd w:val="clear" w:color="auto" w:fill="D5B8EA"/>
          <w:vAlign w:val="center"/>
        </w:tcPr>
        <w:p w14:paraId="40BA1F61" w14:textId="77777777" w:rsidR="00943054" w:rsidRDefault="00943054" w:rsidP="00C87BC0">
          <w:pPr>
            <w:spacing w:before="120" w:after="120"/>
            <w:jc w:val="center"/>
            <w:rPr>
              <w:rFonts w:ascii="Arial" w:hAnsi="Arial" w:cs="Arial"/>
              <w:b/>
              <w:bCs/>
              <w:color w:val="00305E"/>
              <w:sz w:val="32"/>
              <w:szCs w:val="32"/>
            </w:rPr>
          </w:pPr>
          <w:r w:rsidRPr="00480794">
            <w:rPr>
              <w:rFonts w:ascii="Arial" w:hAnsi="Arial" w:cs="Arial"/>
              <w:b/>
              <w:bCs/>
              <w:sz w:val="28"/>
              <w:szCs w:val="28"/>
            </w:rPr>
            <w:t>FCSP</w:t>
          </w:r>
        </w:p>
      </w:tc>
    </w:tr>
  </w:tbl>
  <w:p w14:paraId="3A6ACAFD" w14:textId="77777777" w:rsidR="00C87BC0" w:rsidRPr="006B0C4F" w:rsidRDefault="00C87BC0" w:rsidP="00C87BC0">
    <w:pPr>
      <w:spacing w:before="120" w:after="120"/>
      <w:rPr>
        <w:rFonts w:ascii="Arial" w:hAnsi="Arial" w:cs="Arial"/>
        <w:b/>
        <w:bCs/>
        <w:color w:val="00305E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B2AF" w14:textId="5E7F1CEF" w:rsidR="00145DF6" w:rsidRDefault="00145D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FB6F4C" wp14:editId="770AEA4E">
          <wp:simplePos x="0" y="0"/>
          <wp:positionH relativeFrom="page">
            <wp:posOffset>4330700</wp:posOffset>
          </wp:positionH>
          <wp:positionV relativeFrom="paragraph">
            <wp:posOffset>-5505946</wp:posOffset>
          </wp:positionV>
          <wp:extent cx="305437" cy="11156315"/>
          <wp:effectExtent l="3810" t="0" r="3175" b="3175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79" t="1270" r="79393"/>
                  <a:stretch/>
                </pic:blipFill>
                <pic:spPr bwMode="auto">
                  <a:xfrm rot="5400000">
                    <a:off x="0" y="0"/>
                    <a:ext cx="305437" cy="11156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E42679"/>
    <w:multiLevelType w:val="hybridMultilevel"/>
    <w:tmpl w:val="3FA252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2127B"/>
    <w:multiLevelType w:val="hybridMultilevel"/>
    <w:tmpl w:val="37E01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612813"/>
    <w:multiLevelType w:val="hybridMultilevel"/>
    <w:tmpl w:val="C014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96C51"/>
    <w:multiLevelType w:val="hybridMultilevel"/>
    <w:tmpl w:val="4E28C83E"/>
    <w:lvl w:ilvl="0" w:tplc="90C8BD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1E37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1075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4013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D20DB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A9613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D4E9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E4F0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DFE79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6BB51E3"/>
    <w:multiLevelType w:val="hybridMultilevel"/>
    <w:tmpl w:val="FF865452"/>
    <w:lvl w:ilvl="0" w:tplc="F060190C">
      <w:start w:val="72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B64ABE"/>
    <w:multiLevelType w:val="hybridMultilevel"/>
    <w:tmpl w:val="46D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B1CC7"/>
    <w:multiLevelType w:val="hybridMultilevel"/>
    <w:tmpl w:val="5BFAF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FF7A33"/>
    <w:multiLevelType w:val="hybridMultilevel"/>
    <w:tmpl w:val="A7C6E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2B3CA8"/>
    <w:multiLevelType w:val="hybridMultilevel"/>
    <w:tmpl w:val="DC0EA1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9557A"/>
    <w:multiLevelType w:val="hybridMultilevel"/>
    <w:tmpl w:val="E760F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9433E"/>
    <w:multiLevelType w:val="hybridMultilevel"/>
    <w:tmpl w:val="AE98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53180"/>
    <w:multiLevelType w:val="hybridMultilevel"/>
    <w:tmpl w:val="A77E14FE"/>
    <w:lvl w:ilvl="0" w:tplc="9DCE84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6570E8"/>
    <w:multiLevelType w:val="hybridMultilevel"/>
    <w:tmpl w:val="E6DE9908"/>
    <w:lvl w:ilvl="0" w:tplc="F060190C">
      <w:start w:val="72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827C77"/>
    <w:multiLevelType w:val="hybridMultilevel"/>
    <w:tmpl w:val="8E4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9646D"/>
    <w:multiLevelType w:val="hybridMultilevel"/>
    <w:tmpl w:val="C59A5256"/>
    <w:lvl w:ilvl="0" w:tplc="F060190C">
      <w:start w:val="72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0A1DC5"/>
    <w:multiLevelType w:val="hybridMultilevel"/>
    <w:tmpl w:val="AAA61448"/>
    <w:lvl w:ilvl="0" w:tplc="F060190C">
      <w:start w:val="72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91363B"/>
    <w:multiLevelType w:val="hybridMultilevel"/>
    <w:tmpl w:val="6EE0189A"/>
    <w:lvl w:ilvl="0" w:tplc="9DCE84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B5198"/>
    <w:multiLevelType w:val="hybridMultilevel"/>
    <w:tmpl w:val="ECB6A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7C423C"/>
    <w:multiLevelType w:val="hybridMultilevel"/>
    <w:tmpl w:val="5E7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586F"/>
    <w:multiLevelType w:val="hybridMultilevel"/>
    <w:tmpl w:val="2596683A"/>
    <w:lvl w:ilvl="0" w:tplc="F060190C">
      <w:start w:val="72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678B3"/>
    <w:multiLevelType w:val="hybridMultilevel"/>
    <w:tmpl w:val="58F2A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205E53"/>
    <w:multiLevelType w:val="hybridMultilevel"/>
    <w:tmpl w:val="E50CA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D8735E"/>
    <w:multiLevelType w:val="hybridMultilevel"/>
    <w:tmpl w:val="4F946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8B24F3"/>
    <w:multiLevelType w:val="hybridMultilevel"/>
    <w:tmpl w:val="87040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90077A"/>
    <w:multiLevelType w:val="hybridMultilevel"/>
    <w:tmpl w:val="A356A94C"/>
    <w:lvl w:ilvl="0" w:tplc="695A3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8530BC"/>
    <w:multiLevelType w:val="hybridMultilevel"/>
    <w:tmpl w:val="D7ECF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075FE"/>
    <w:multiLevelType w:val="hybridMultilevel"/>
    <w:tmpl w:val="15D294B6"/>
    <w:lvl w:ilvl="0" w:tplc="2FAC6430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2C7133"/>
    <w:multiLevelType w:val="hybridMultilevel"/>
    <w:tmpl w:val="C018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3B73"/>
    <w:multiLevelType w:val="hybridMultilevel"/>
    <w:tmpl w:val="F4343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E40594"/>
    <w:multiLevelType w:val="hybridMultilevel"/>
    <w:tmpl w:val="C802A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D03F57"/>
    <w:multiLevelType w:val="hybridMultilevel"/>
    <w:tmpl w:val="35461852"/>
    <w:lvl w:ilvl="0" w:tplc="F060190C">
      <w:start w:val="72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D5FFE"/>
    <w:multiLevelType w:val="hybridMultilevel"/>
    <w:tmpl w:val="A66E79B4"/>
    <w:lvl w:ilvl="0" w:tplc="771613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1F6A1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1B846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90F3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C653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A5A14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44F1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E9203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20C2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51BB4564"/>
    <w:multiLevelType w:val="hybridMultilevel"/>
    <w:tmpl w:val="91F87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47001F"/>
    <w:multiLevelType w:val="hybridMultilevel"/>
    <w:tmpl w:val="8CCE3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B24126"/>
    <w:multiLevelType w:val="hybridMultilevel"/>
    <w:tmpl w:val="5ED80BB6"/>
    <w:lvl w:ilvl="0" w:tplc="160AD0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28DE2F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7E76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1A1F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FB84C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AB821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081F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B4226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57C31205"/>
    <w:multiLevelType w:val="hybridMultilevel"/>
    <w:tmpl w:val="ECC60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D6DE5"/>
    <w:multiLevelType w:val="hybridMultilevel"/>
    <w:tmpl w:val="863C2140"/>
    <w:lvl w:ilvl="0" w:tplc="9DCE84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52CF8"/>
    <w:multiLevelType w:val="hybridMultilevel"/>
    <w:tmpl w:val="AAECA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9A6CC7"/>
    <w:multiLevelType w:val="hybridMultilevel"/>
    <w:tmpl w:val="9C722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D23DB9"/>
    <w:multiLevelType w:val="hybridMultilevel"/>
    <w:tmpl w:val="27323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1830D5"/>
    <w:multiLevelType w:val="hybridMultilevel"/>
    <w:tmpl w:val="B532C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A062D9"/>
    <w:multiLevelType w:val="hybridMultilevel"/>
    <w:tmpl w:val="5A443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574E73"/>
    <w:multiLevelType w:val="hybridMultilevel"/>
    <w:tmpl w:val="B242F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2840AF"/>
    <w:multiLevelType w:val="hybridMultilevel"/>
    <w:tmpl w:val="85E075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C95819"/>
    <w:multiLevelType w:val="hybridMultilevel"/>
    <w:tmpl w:val="545EF85A"/>
    <w:lvl w:ilvl="0" w:tplc="539AA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E5B7574"/>
    <w:multiLevelType w:val="hybridMultilevel"/>
    <w:tmpl w:val="7D5E160E"/>
    <w:lvl w:ilvl="0" w:tplc="9DCE84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94987"/>
    <w:multiLevelType w:val="hybridMultilevel"/>
    <w:tmpl w:val="F4F4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F258E"/>
    <w:multiLevelType w:val="hybridMultilevel"/>
    <w:tmpl w:val="3814C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95208F"/>
    <w:multiLevelType w:val="hybridMultilevel"/>
    <w:tmpl w:val="BAEEB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714655">
    <w:abstractNumId w:val="3"/>
  </w:num>
  <w:num w:numId="2" w16cid:durableId="991642719">
    <w:abstractNumId w:val="37"/>
  </w:num>
  <w:num w:numId="3" w16cid:durableId="10881581">
    <w:abstractNumId w:val="17"/>
  </w:num>
  <w:num w:numId="4" w16cid:durableId="1548487968">
    <w:abstractNumId w:val="42"/>
  </w:num>
  <w:num w:numId="5" w16cid:durableId="2052535332">
    <w:abstractNumId w:val="41"/>
  </w:num>
  <w:num w:numId="6" w16cid:durableId="2029021614">
    <w:abstractNumId w:val="31"/>
  </w:num>
  <w:num w:numId="7" w16cid:durableId="541477013">
    <w:abstractNumId w:val="34"/>
  </w:num>
  <w:num w:numId="8" w16cid:durableId="583880838">
    <w:abstractNumId w:val="40"/>
  </w:num>
  <w:num w:numId="9" w16cid:durableId="1579973714">
    <w:abstractNumId w:val="9"/>
  </w:num>
  <w:num w:numId="10" w16cid:durableId="954940639">
    <w:abstractNumId w:val="35"/>
  </w:num>
  <w:num w:numId="11" w16cid:durableId="22249211">
    <w:abstractNumId w:val="47"/>
  </w:num>
  <w:num w:numId="12" w16cid:durableId="1417897605">
    <w:abstractNumId w:val="25"/>
  </w:num>
  <w:num w:numId="13" w16cid:durableId="1163857726">
    <w:abstractNumId w:val="33"/>
  </w:num>
  <w:num w:numId="14" w16cid:durableId="2099596622">
    <w:abstractNumId w:val="38"/>
  </w:num>
  <w:num w:numId="15" w16cid:durableId="1690566720">
    <w:abstractNumId w:val="13"/>
  </w:num>
  <w:num w:numId="16" w16cid:durableId="1697465444">
    <w:abstractNumId w:val="48"/>
  </w:num>
  <w:num w:numId="17" w16cid:durableId="1589777929">
    <w:abstractNumId w:val="21"/>
  </w:num>
  <w:num w:numId="18" w16cid:durableId="1155797799">
    <w:abstractNumId w:val="32"/>
  </w:num>
  <w:num w:numId="19" w16cid:durableId="1396395385">
    <w:abstractNumId w:val="24"/>
  </w:num>
  <w:num w:numId="20" w16cid:durableId="347803172">
    <w:abstractNumId w:val="23"/>
  </w:num>
  <w:num w:numId="21" w16cid:durableId="854610616">
    <w:abstractNumId w:val="44"/>
  </w:num>
  <w:num w:numId="22" w16cid:durableId="2142457640">
    <w:abstractNumId w:val="11"/>
  </w:num>
  <w:num w:numId="23" w16cid:durableId="748814394">
    <w:abstractNumId w:val="22"/>
  </w:num>
  <w:num w:numId="24" w16cid:durableId="1630436265">
    <w:abstractNumId w:val="6"/>
  </w:num>
  <w:num w:numId="25" w16cid:durableId="1076394143">
    <w:abstractNumId w:val="29"/>
  </w:num>
  <w:num w:numId="26" w16cid:durableId="912393652">
    <w:abstractNumId w:val="1"/>
  </w:num>
  <w:num w:numId="27" w16cid:durableId="2021851925">
    <w:abstractNumId w:val="7"/>
  </w:num>
  <w:num w:numId="28" w16cid:durableId="79299691">
    <w:abstractNumId w:val="28"/>
  </w:num>
  <w:num w:numId="29" w16cid:durableId="1686328243">
    <w:abstractNumId w:val="0"/>
  </w:num>
  <w:num w:numId="30" w16cid:durableId="1117681821">
    <w:abstractNumId w:val="39"/>
  </w:num>
  <w:num w:numId="31" w16cid:durableId="1138645117">
    <w:abstractNumId w:val="5"/>
  </w:num>
  <w:num w:numId="32" w16cid:durableId="1601449766">
    <w:abstractNumId w:val="20"/>
  </w:num>
  <w:num w:numId="33" w16cid:durableId="13769768">
    <w:abstractNumId w:val="10"/>
  </w:num>
  <w:num w:numId="34" w16cid:durableId="1451897802">
    <w:abstractNumId w:val="18"/>
  </w:num>
  <w:num w:numId="35" w16cid:durableId="352342155">
    <w:abstractNumId w:val="43"/>
  </w:num>
  <w:num w:numId="36" w16cid:durableId="2041122876">
    <w:abstractNumId w:val="2"/>
  </w:num>
  <w:num w:numId="37" w16cid:durableId="548802747">
    <w:abstractNumId w:val="45"/>
  </w:num>
  <w:num w:numId="38" w16cid:durableId="1340351149">
    <w:abstractNumId w:val="36"/>
  </w:num>
  <w:num w:numId="39" w16cid:durableId="2138982439">
    <w:abstractNumId w:val="16"/>
  </w:num>
  <w:num w:numId="40" w16cid:durableId="609510359">
    <w:abstractNumId w:val="27"/>
  </w:num>
  <w:num w:numId="41" w16cid:durableId="557863553">
    <w:abstractNumId w:val="46"/>
  </w:num>
  <w:num w:numId="42" w16cid:durableId="923878763">
    <w:abstractNumId w:val="8"/>
  </w:num>
  <w:num w:numId="43" w16cid:durableId="2002922193">
    <w:abstractNumId w:val="4"/>
  </w:num>
  <w:num w:numId="44" w16cid:durableId="1199467641">
    <w:abstractNumId w:val="12"/>
  </w:num>
  <w:num w:numId="45" w16cid:durableId="468673332">
    <w:abstractNumId w:val="30"/>
  </w:num>
  <w:num w:numId="46" w16cid:durableId="511069070">
    <w:abstractNumId w:val="14"/>
  </w:num>
  <w:num w:numId="47" w16cid:durableId="1335495459">
    <w:abstractNumId w:val="19"/>
  </w:num>
  <w:num w:numId="48" w16cid:durableId="902913465">
    <w:abstractNumId w:val="15"/>
  </w:num>
  <w:num w:numId="49" w16cid:durableId="16065719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4B"/>
    <w:rsid w:val="00001E20"/>
    <w:rsid w:val="000021E0"/>
    <w:rsid w:val="000022D8"/>
    <w:rsid w:val="00004034"/>
    <w:rsid w:val="000150D7"/>
    <w:rsid w:val="00022E07"/>
    <w:rsid w:val="00025F4E"/>
    <w:rsid w:val="0003034A"/>
    <w:rsid w:val="00030435"/>
    <w:rsid w:val="000311B9"/>
    <w:rsid w:val="000353B6"/>
    <w:rsid w:val="00035FE5"/>
    <w:rsid w:val="00037C59"/>
    <w:rsid w:val="0004001B"/>
    <w:rsid w:val="0004016B"/>
    <w:rsid w:val="00044698"/>
    <w:rsid w:val="00044F04"/>
    <w:rsid w:val="00045AAA"/>
    <w:rsid w:val="00047505"/>
    <w:rsid w:val="0005252A"/>
    <w:rsid w:val="00053C7C"/>
    <w:rsid w:val="00054ACE"/>
    <w:rsid w:val="00054F2D"/>
    <w:rsid w:val="00055DF9"/>
    <w:rsid w:val="00056252"/>
    <w:rsid w:val="00064A4A"/>
    <w:rsid w:val="00065DED"/>
    <w:rsid w:val="00066567"/>
    <w:rsid w:val="000716B8"/>
    <w:rsid w:val="00072555"/>
    <w:rsid w:val="0007544A"/>
    <w:rsid w:val="00075B95"/>
    <w:rsid w:val="0007627B"/>
    <w:rsid w:val="000763CB"/>
    <w:rsid w:val="00077A62"/>
    <w:rsid w:val="00080200"/>
    <w:rsid w:val="000840A7"/>
    <w:rsid w:val="000A1256"/>
    <w:rsid w:val="000A4CA0"/>
    <w:rsid w:val="000B45FD"/>
    <w:rsid w:val="000B4902"/>
    <w:rsid w:val="000B50C6"/>
    <w:rsid w:val="000B709B"/>
    <w:rsid w:val="000B70F2"/>
    <w:rsid w:val="000C32BE"/>
    <w:rsid w:val="000C341A"/>
    <w:rsid w:val="000C3C59"/>
    <w:rsid w:val="000C514A"/>
    <w:rsid w:val="000C7B3D"/>
    <w:rsid w:val="000D13D7"/>
    <w:rsid w:val="000D765A"/>
    <w:rsid w:val="000E4EED"/>
    <w:rsid w:val="000E67DF"/>
    <w:rsid w:val="000E7443"/>
    <w:rsid w:val="000F0DC2"/>
    <w:rsid w:val="000F0FB5"/>
    <w:rsid w:val="000F5F6B"/>
    <w:rsid w:val="0010049C"/>
    <w:rsid w:val="00101E03"/>
    <w:rsid w:val="00102B72"/>
    <w:rsid w:val="001056CC"/>
    <w:rsid w:val="00105B5A"/>
    <w:rsid w:val="00105E13"/>
    <w:rsid w:val="00111F83"/>
    <w:rsid w:val="00113BC7"/>
    <w:rsid w:val="00135F36"/>
    <w:rsid w:val="00136245"/>
    <w:rsid w:val="00141CD9"/>
    <w:rsid w:val="0014214B"/>
    <w:rsid w:val="00145A7A"/>
    <w:rsid w:val="00145A95"/>
    <w:rsid w:val="00145DF6"/>
    <w:rsid w:val="0015376C"/>
    <w:rsid w:val="00157348"/>
    <w:rsid w:val="0016022D"/>
    <w:rsid w:val="00163453"/>
    <w:rsid w:val="00164D01"/>
    <w:rsid w:val="0016553C"/>
    <w:rsid w:val="001663C2"/>
    <w:rsid w:val="00166E4E"/>
    <w:rsid w:val="0017121D"/>
    <w:rsid w:val="00172143"/>
    <w:rsid w:val="0017746E"/>
    <w:rsid w:val="001868D3"/>
    <w:rsid w:val="00192159"/>
    <w:rsid w:val="00195556"/>
    <w:rsid w:val="001A33CF"/>
    <w:rsid w:val="001A3492"/>
    <w:rsid w:val="001B29E2"/>
    <w:rsid w:val="001B4293"/>
    <w:rsid w:val="001B42D9"/>
    <w:rsid w:val="001C18F4"/>
    <w:rsid w:val="001C6202"/>
    <w:rsid w:val="001D2AF5"/>
    <w:rsid w:val="001E43E5"/>
    <w:rsid w:val="001F09DA"/>
    <w:rsid w:val="001F144E"/>
    <w:rsid w:val="001F3E9F"/>
    <w:rsid w:val="001F51C5"/>
    <w:rsid w:val="001F64D3"/>
    <w:rsid w:val="002000E2"/>
    <w:rsid w:val="00200298"/>
    <w:rsid w:val="00203D97"/>
    <w:rsid w:val="00207D81"/>
    <w:rsid w:val="00212B02"/>
    <w:rsid w:val="00212F03"/>
    <w:rsid w:val="002133D5"/>
    <w:rsid w:val="00215B21"/>
    <w:rsid w:val="002222C4"/>
    <w:rsid w:val="0022608D"/>
    <w:rsid w:val="00230A85"/>
    <w:rsid w:val="002315F4"/>
    <w:rsid w:val="0023235A"/>
    <w:rsid w:val="00233ABC"/>
    <w:rsid w:val="00237A6A"/>
    <w:rsid w:val="00237BB9"/>
    <w:rsid w:val="00237F73"/>
    <w:rsid w:val="002519F3"/>
    <w:rsid w:val="00255F46"/>
    <w:rsid w:val="00260AF5"/>
    <w:rsid w:val="00260DA3"/>
    <w:rsid w:val="00261BC9"/>
    <w:rsid w:val="00273112"/>
    <w:rsid w:val="00275249"/>
    <w:rsid w:val="00280D6E"/>
    <w:rsid w:val="002845E8"/>
    <w:rsid w:val="002A2195"/>
    <w:rsid w:val="002A6B5A"/>
    <w:rsid w:val="002B26E0"/>
    <w:rsid w:val="002B593A"/>
    <w:rsid w:val="002B5F60"/>
    <w:rsid w:val="002D0E37"/>
    <w:rsid w:val="002D1F92"/>
    <w:rsid w:val="002E329F"/>
    <w:rsid w:val="002E4AA1"/>
    <w:rsid w:val="002F02F5"/>
    <w:rsid w:val="002F0677"/>
    <w:rsid w:val="002F0708"/>
    <w:rsid w:val="002F342F"/>
    <w:rsid w:val="002F5EA1"/>
    <w:rsid w:val="0030107C"/>
    <w:rsid w:val="003040A3"/>
    <w:rsid w:val="00304354"/>
    <w:rsid w:val="0030465A"/>
    <w:rsid w:val="00306F2B"/>
    <w:rsid w:val="00307421"/>
    <w:rsid w:val="00312FDF"/>
    <w:rsid w:val="00314F32"/>
    <w:rsid w:val="00317BCE"/>
    <w:rsid w:val="00320B3E"/>
    <w:rsid w:val="0032371C"/>
    <w:rsid w:val="00326DF8"/>
    <w:rsid w:val="00344C1A"/>
    <w:rsid w:val="00345C68"/>
    <w:rsid w:val="00346327"/>
    <w:rsid w:val="00346D50"/>
    <w:rsid w:val="003545C1"/>
    <w:rsid w:val="00354653"/>
    <w:rsid w:val="00362AB3"/>
    <w:rsid w:val="00362B39"/>
    <w:rsid w:val="00365F2C"/>
    <w:rsid w:val="00367E33"/>
    <w:rsid w:val="00374287"/>
    <w:rsid w:val="0038149F"/>
    <w:rsid w:val="00391EA9"/>
    <w:rsid w:val="003A4C5E"/>
    <w:rsid w:val="003B1779"/>
    <w:rsid w:val="003B2103"/>
    <w:rsid w:val="003B3B9B"/>
    <w:rsid w:val="003B5C6E"/>
    <w:rsid w:val="003B69F6"/>
    <w:rsid w:val="003B7997"/>
    <w:rsid w:val="003C2141"/>
    <w:rsid w:val="003D1BF2"/>
    <w:rsid w:val="003D234E"/>
    <w:rsid w:val="003D2F75"/>
    <w:rsid w:val="003D35F1"/>
    <w:rsid w:val="003D5357"/>
    <w:rsid w:val="003E6E8E"/>
    <w:rsid w:val="003F1FEE"/>
    <w:rsid w:val="004002CF"/>
    <w:rsid w:val="004037E9"/>
    <w:rsid w:val="00406221"/>
    <w:rsid w:val="004077AE"/>
    <w:rsid w:val="004113D3"/>
    <w:rsid w:val="004127AA"/>
    <w:rsid w:val="004164EC"/>
    <w:rsid w:val="00416603"/>
    <w:rsid w:val="00416706"/>
    <w:rsid w:val="00417595"/>
    <w:rsid w:val="00421578"/>
    <w:rsid w:val="00423108"/>
    <w:rsid w:val="00427D4D"/>
    <w:rsid w:val="00430596"/>
    <w:rsid w:val="004309AB"/>
    <w:rsid w:val="00431865"/>
    <w:rsid w:val="004341DF"/>
    <w:rsid w:val="00435738"/>
    <w:rsid w:val="00437488"/>
    <w:rsid w:val="0044015F"/>
    <w:rsid w:val="004433B2"/>
    <w:rsid w:val="004441CA"/>
    <w:rsid w:val="00444327"/>
    <w:rsid w:val="004443F6"/>
    <w:rsid w:val="004475F1"/>
    <w:rsid w:val="00447983"/>
    <w:rsid w:val="00461F18"/>
    <w:rsid w:val="004653F3"/>
    <w:rsid w:val="0046604F"/>
    <w:rsid w:val="004663F9"/>
    <w:rsid w:val="00466F20"/>
    <w:rsid w:val="00473A77"/>
    <w:rsid w:val="00475121"/>
    <w:rsid w:val="004804B7"/>
    <w:rsid w:val="00480794"/>
    <w:rsid w:val="00485887"/>
    <w:rsid w:val="004924A5"/>
    <w:rsid w:val="00494A14"/>
    <w:rsid w:val="00494C0B"/>
    <w:rsid w:val="004A0898"/>
    <w:rsid w:val="004B3EF6"/>
    <w:rsid w:val="004B410B"/>
    <w:rsid w:val="004B670A"/>
    <w:rsid w:val="004C081F"/>
    <w:rsid w:val="004C08A0"/>
    <w:rsid w:val="004C36A0"/>
    <w:rsid w:val="004C4E97"/>
    <w:rsid w:val="004C6DD1"/>
    <w:rsid w:val="004C725C"/>
    <w:rsid w:val="004D6E13"/>
    <w:rsid w:val="004E3150"/>
    <w:rsid w:val="004E59E0"/>
    <w:rsid w:val="004F270F"/>
    <w:rsid w:val="004F6E6C"/>
    <w:rsid w:val="00502884"/>
    <w:rsid w:val="0050327A"/>
    <w:rsid w:val="005051A5"/>
    <w:rsid w:val="0050521F"/>
    <w:rsid w:val="0051028B"/>
    <w:rsid w:val="005149D8"/>
    <w:rsid w:val="00515314"/>
    <w:rsid w:val="00516B01"/>
    <w:rsid w:val="00520284"/>
    <w:rsid w:val="00520788"/>
    <w:rsid w:val="00520E04"/>
    <w:rsid w:val="00522CC8"/>
    <w:rsid w:val="00522E3B"/>
    <w:rsid w:val="00523F77"/>
    <w:rsid w:val="0052505B"/>
    <w:rsid w:val="00532525"/>
    <w:rsid w:val="005366D7"/>
    <w:rsid w:val="00536F04"/>
    <w:rsid w:val="005500E4"/>
    <w:rsid w:val="0055020D"/>
    <w:rsid w:val="00555C6C"/>
    <w:rsid w:val="00556D1D"/>
    <w:rsid w:val="00557A6D"/>
    <w:rsid w:val="005608BA"/>
    <w:rsid w:val="00572EC3"/>
    <w:rsid w:val="0057650F"/>
    <w:rsid w:val="005834C5"/>
    <w:rsid w:val="00586703"/>
    <w:rsid w:val="00590A49"/>
    <w:rsid w:val="00592EAE"/>
    <w:rsid w:val="00595FB4"/>
    <w:rsid w:val="00597D97"/>
    <w:rsid w:val="005A106C"/>
    <w:rsid w:val="005A7110"/>
    <w:rsid w:val="005B1714"/>
    <w:rsid w:val="005B1CE0"/>
    <w:rsid w:val="005B2480"/>
    <w:rsid w:val="005B3D7F"/>
    <w:rsid w:val="005B5E47"/>
    <w:rsid w:val="005C3B23"/>
    <w:rsid w:val="005C6500"/>
    <w:rsid w:val="005E52D3"/>
    <w:rsid w:val="005E584C"/>
    <w:rsid w:val="005E7417"/>
    <w:rsid w:val="005F2E5F"/>
    <w:rsid w:val="00602F16"/>
    <w:rsid w:val="006168B2"/>
    <w:rsid w:val="006178A7"/>
    <w:rsid w:val="00620D2D"/>
    <w:rsid w:val="006211A7"/>
    <w:rsid w:val="00621EA5"/>
    <w:rsid w:val="006306F8"/>
    <w:rsid w:val="00633280"/>
    <w:rsid w:val="00633C0D"/>
    <w:rsid w:val="0063599B"/>
    <w:rsid w:val="00636717"/>
    <w:rsid w:val="00636D0C"/>
    <w:rsid w:val="00637168"/>
    <w:rsid w:val="0063760D"/>
    <w:rsid w:val="0064292A"/>
    <w:rsid w:val="006440A3"/>
    <w:rsid w:val="006464C1"/>
    <w:rsid w:val="00656FD6"/>
    <w:rsid w:val="00660429"/>
    <w:rsid w:val="0066314D"/>
    <w:rsid w:val="0066603E"/>
    <w:rsid w:val="00666DA9"/>
    <w:rsid w:val="0067220A"/>
    <w:rsid w:val="00675553"/>
    <w:rsid w:val="00675B98"/>
    <w:rsid w:val="006764CC"/>
    <w:rsid w:val="00677F1B"/>
    <w:rsid w:val="00681326"/>
    <w:rsid w:val="0068140F"/>
    <w:rsid w:val="00683905"/>
    <w:rsid w:val="006844C5"/>
    <w:rsid w:val="00685922"/>
    <w:rsid w:val="00695AAD"/>
    <w:rsid w:val="0069680D"/>
    <w:rsid w:val="00697C8F"/>
    <w:rsid w:val="006A197E"/>
    <w:rsid w:val="006A2972"/>
    <w:rsid w:val="006A335F"/>
    <w:rsid w:val="006A62D3"/>
    <w:rsid w:val="006A62DD"/>
    <w:rsid w:val="006A6637"/>
    <w:rsid w:val="006A7625"/>
    <w:rsid w:val="006A7DF5"/>
    <w:rsid w:val="006B0293"/>
    <w:rsid w:val="006B03D3"/>
    <w:rsid w:val="006B0C4F"/>
    <w:rsid w:val="006B32F3"/>
    <w:rsid w:val="006B4080"/>
    <w:rsid w:val="006B6995"/>
    <w:rsid w:val="006C1273"/>
    <w:rsid w:val="006C1BB8"/>
    <w:rsid w:val="006C45C0"/>
    <w:rsid w:val="006C5592"/>
    <w:rsid w:val="006D643C"/>
    <w:rsid w:val="006D752E"/>
    <w:rsid w:val="006E278E"/>
    <w:rsid w:val="006E64A5"/>
    <w:rsid w:val="006E7CAE"/>
    <w:rsid w:val="006F03C9"/>
    <w:rsid w:val="006F36C2"/>
    <w:rsid w:val="006F6D59"/>
    <w:rsid w:val="006F6EF7"/>
    <w:rsid w:val="00711209"/>
    <w:rsid w:val="0071336B"/>
    <w:rsid w:val="0071727F"/>
    <w:rsid w:val="00720C39"/>
    <w:rsid w:val="007210B5"/>
    <w:rsid w:val="00726D4A"/>
    <w:rsid w:val="007335D4"/>
    <w:rsid w:val="007403BA"/>
    <w:rsid w:val="0075355A"/>
    <w:rsid w:val="00760D29"/>
    <w:rsid w:val="00762D3E"/>
    <w:rsid w:val="00763F96"/>
    <w:rsid w:val="0077031D"/>
    <w:rsid w:val="00771E23"/>
    <w:rsid w:val="00772B74"/>
    <w:rsid w:val="00777057"/>
    <w:rsid w:val="007813BC"/>
    <w:rsid w:val="00787E74"/>
    <w:rsid w:val="007907E1"/>
    <w:rsid w:val="007925FC"/>
    <w:rsid w:val="007A4316"/>
    <w:rsid w:val="007A553B"/>
    <w:rsid w:val="007A6492"/>
    <w:rsid w:val="007A789E"/>
    <w:rsid w:val="007B0ADB"/>
    <w:rsid w:val="007B2CD3"/>
    <w:rsid w:val="007B36D9"/>
    <w:rsid w:val="007B561F"/>
    <w:rsid w:val="007B6FB8"/>
    <w:rsid w:val="007B75F3"/>
    <w:rsid w:val="007C03E1"/>
    <w:rsid w:val="007C060C"/>
    <w:rsid w:val="007D4DCF"/>
    <w:rsid w:val="007D76AE"/>
    <w:rsid w:val="007E034B"/>
    <w:rsid w:val="007E374D"/>
    <w:rsid w:val="007E7E0F"/>
    <w:rsid w:val="007F1B25"/>
    <w:rsid w:val="007F2C8B"/>
    <w:rsid w:val="007F333D"/>
    <w:rsid w:val="007F3AE7"/>
    <w:rsid w:val="007F4CD9"/>
    <w:rsid w:val="007F668E"/>
    <w:rsid w:val="008010CB"/>
    <w:rsid w:val="008054F4"/>
    <w:rsid w:val="008122F3"/>
    <w:rsid w:val="00824684"/>
    <w:rsid w:val="00827354"/>
    <w:rsid w:val="0083347D"/>
    <w:rsid w:val="00833D61"/>
    <w:rsid w:val="008343A7"/>
    <w:rsid w:val="00834D01"/>
    <w:rsid w:val="00835A3D"/>
    <w:rsid w:val="008404C2"/>
    <w:rsid w:val="008409A6"/>
    <w:rsid w:val="00842050"/>
    <w:rsid w:val="008460AA"/>
    <w:rsid w:val="008517A8"/>
    <w:rsid w:val="00852224"/>
    <w:rsid w:val="0085497E"/>
    <w:rsid w:val="00866BF5"/>
    <w:rsid w:val="00873003"/>
    <w:rsid w:val="0087404B"/>
    <w:rsid w:val="0088088E"/>
    <w:rsid w:val="00886CFC"/>
    <w:rsid w:val="00890453"/>
    <w:rsid w:val="00895638"/>
    <w:rsid w:val="008971F7"/>
    <w:rsid w:val="008A161E"/>
    <w:rsid w:val="008B5301"/>
    <w:rsid w:val="008C1658"/>
    <w:rsid w:val="008E0003"/>
    <w:rsid w:val="008E11EE"/>
    <w:rsid w:val="008E23EF"/>
    <w:rsid w:val="008E7470"/>
    <w:rsid w:val="008F0B53"/>
    <w:rsid w:val="008F49FD"/>
    <w:rsid w:val="008F6E0C"/>
    <w:rsid w:val="00900890"/>
    <w:rsid w:val="00902E97"/>
    <w:rsid w:val="009067C8"/>
    <w:rsid w:val="00911CCF"/>
    <w:rsid w:val="00917944"/>
    <w:rsid w:val="00922509"/>
    <w:rsid w:val="00930BDF"/>
    <w:rsid w:val="00931EB2"/>
    <w:rsid w:val="0093390A"/>
    <w:rsid w:val="009347B2"/>
    <w:rsid w:val="00935FB7"/>
    <w:rsid w:val="0093667D"/>
    <w:rsid w:val="009421B2"/>
    <w:rsid w:val="00943054"/>
    <w:rsid w:val="00943F43"/>
    <w:rsid w:val="0094429D"/>
    <w:rsid w:val="0094608E"/>
    <w:rsid w:val="00947734"/>
    <w:rsid w:val="00947792"/>
    <w:rsid w:val="0095232F"/>
    <w:rsid w:val="00955A70"/>
    <w:rsid w:val="009642A0"/>
    <w:rsid w:val="00965AC7"/>
    <w:rsid w:val="00966870"/>
    <w:rsid w:val="00966EF5"/>
    <w:rsid w:val="0097516F"/>
    <w:rsid w:val="00981BF6"/>
    <w:rsid w:val="0098320F"/>
    <w:rsid w:val="00986F02"/>
    <w:rsid w:val="00995397"/>
    <w:rsid w:val="009A1ABF"/>
    <w:rsid w:val="009A531C"/>
    <w:rsid w:val="009A6296"/>
    <w:rsid w:val="009A729A"/>
    <w:rsid w:val="009B1401"/>
    <w:rsid w:val="009B5E5E"/>
    <w:rsid w:val="009B7154"/>
    <w:rsid w:val="009C51CE"/>
    <w:rsid w:val="009D255B"/>
    <w:rsid w:val="009D28AB"/>
    <w:rsid w:val="009D2ADF"/>
    <w:rsid w:val="009D3227"/>
    <w:rsid w:val="009D48D9"/>
    <w:rsid w:val="009D5903"/>
    <w:rsid w:val="009E06AB"/>
    <w:rsid w:val="009E4AB3"/>
    <w:rsid w:val="009E4D7C"/>
    <w:rsid w:val="009E4DA1"/>
    <w:rsid w:val="009F2E16"/>
    <w:rsid w:val="00A047C2"/>
    <w:rsid w:val="00A1195E"/>
    <w:rsid w:val="00A11AA4"/>
    <w:rsid w:val="00A23C4E"/>
    <w:rsid w:val="00A27B29"/>
    <w:rsid w:val="00A27ED0"/>
    <w:rsid w:val="00A3039B"/>
    <w:rsid w:val="00A322D4"/>
    <w:rsid w:val="00A3410C"/>
    <w:rsid w:val="00A35FF4"/>
    <w:rsid w:val="00A53E5F"/>
    <w:rsid w:val="00A5621C"/>
    <w:rsid w:val="00A603EE"/>
    <w:rsid w:val="00A6177F"/>
    <w:rsid w:val="00A70589"/>
    <w:rsid w:val="00A738F3"/>
    <w:rsid w:val="00A744EC"/>
    <w:rsid w:val="00A827CA"/>
    <w:rsid w:val="00A875E9"/>
    <w:rsid w:val="00A91411"/>
    <w:rsid w:val="00A91B15"/>
    <w:rsid w:val="00AB0C58"/>
    <w:rsid w:val="00AB6A4F"/>
    <w:rsid w:val="00AC09C4"/>
    <w:rsid w:val="00AC5C1E"/>
    <w:rsid w:val="00AC65AD"/>
    <w:rsid w:val="00AC6A20"/>
    <w:rsid w:val="00AD1E98"/>
    <w:rsid w:val="00AD48CA"/>
    <w:rsid w:val="00AE001B"/>
    <w:rsid w:val="00AE6F7E"/>
    <w:rsid w:val="00AF26F1"/>
    <w:rsid w:val="00AF7E0F"/>
    <w:rsid w:val="00B1153F"/>
    <w:rsid w:val="00B135A9"/>
    <w:rsid w:val="00B1448D"/>
    <w:rsid w:val="00B15097"/>
    <w:rsid w:val="00B15FC8"/>
    <w:rsid w:val="00B23C79"/>
    <w:rsid w:val="00B321E7"/>
    <w:rsid w:val="00B33B7D"/>
    <w:rsid w:val="00B41990"/>
    <w:rsid w:val="00B5231B"/>
    <w:rsid w:val="00B56ED8"/>
    <w:rsid w:val="00B61284"/>
    <w:rsid w:val="00B70B6F"/>
    <w:rsid w:val="00B70E27"/>
    <w:rsid w:val="00B72B86"/>
    <w:rsid w:val="00B73B1F"/>
    <w:rsid w:val="00B7561B"/>
    <w:rsid w:val="00B83B1D"/>
    <w:rsid w:val="00B85AD6"/>
    <w:rsid w:val="00B877FB"/>
    <w:rsid w:val="00B925D7"/>
    <w:rsid w:val="00B97818"/>
    <w:rsid w:val="00BA0BB0"/>
    <w:rsid w:val="00BA16D3"/>
    <w:rsid w:val="00BA7857"/>
    <w:rsid w:val="00BA7A2B"/>
    <w:rsid w:val="00BB103A"/>
    <w:rsid w:val="00BB1ADB"/>
    <w:rsid w:val="00BB3FF0"/>
    <w:rsid w:val="00BC10C9"/>
    <w:rsid w:val="00BC5358"/>
    <w:rsid w:val="00BC7300"/>
    <w:rsid w:val="00BD000D"/>
    <w:rsid w:val="00BE0A8D"/>
    <w:rsid w:val="00BE475E"/>
    <w:rsid w:val="00BE600D"/>
    <w:rsid w:val="00BF3414"/>
    <w:rsid w:val="00C00E80"/>
    <w:rsid w:val="00C0331B"/>
    <w:rsid w:val="00C03897"/>
    <w:rsid w:val="00C068DE"/>
    <w:rsid w:val="00C106ED"/>
    <w:rsid w:val="00C107C3"/>
    <w:rsid w:val="00C11A77"/>
    <w:rsid w:val="00C12900"/>
    <w:rsid w:val="00C12EE3"/>
    <w:rsid w:val="00C13C59"/>
    <w:rsid w:val="00C17115"/>
    <w:rsid w:val="00C171FB"/>
    <w:rsid w:val="00C2051E"/>
    <w:rsid w:val="00C21025"/>
    <w:rsid w:val="00C310D0"/>
    <w:rsid w:val="00C314BD"/>
    <w:rsid w:val="00C319B3"/>
    <w:rsid w:val="00C37A39"/>
    <w:rsid w:val="00C43466"/>
    <w:rsid w:val="00C43EA8"/>
    <w:rsid w:val="00C47203"/>
    <w:rsid w:val="00C51DFF"/>
    <w:rsid w:val="00C53E43"/>
    <w:rsid w:val="00C54966"/>
    <w:rsid w:val="00C54E8D"/>
    <w:rsid w:val="00C61BC9"/>
    <w:rsid w:val="00C61CDE"/>
    <w:rsid w:val="00C63278"/>
    <w:rsid w:val="00C6511C"/>
    <w:rsid w:val="00C73DED"/>
    <w:rsid w:val="00C74544"/>
    <w:rsid w:val="00C74B9F"/>
    <w:rsid w:val="00C85680"/>
    <w:rsid w:val="00C86C08"/>
    <w:rsid w:val="00C87BC0"/>
    <w:rsid w:val="00C91FEB"/>
    <w:rsid w:val="00C969D4"/>
    <w:rsid w:val="00C97C49"/>
    <w:rsid w:val="00CA0516"/>
    <w:rsid w:val="00CA334C"/>
    <w:rsid w:val="00CA3541"/>
    <w:rsid w:val="00CA5EE5"/>
    <w:rsid w:val="00CC5A79"/>
    <w:rsid w:val="00CD4F51"/>
    <w:rsid w:val="00CD5670"/>
    <w:rsid w:val="00CD77B4"/>
    <w:rsid w:val="00CE6722"/>
    <w:rsid w:val="00CF4E04"/>
    <w:rsid w:val="00CF5A27"/>
    <w:rsid w:val="00D0062E"/>
    <w:rsid w:val="00D00E26"/>
    <w:rsid w:val="00D01AEF"/>
    <w:rsid w:val="00D03B03"/>
    <w:rsid w:val="00D05AF5"/>
    <w:rsid w:val="00D071A5"/>
    <w:rsid w:val="00D1256B"/>
    <w:rsid w:val="00D243A2"/>
    <w:rsid w:val="00D25A4E"/>
    <w:rsid w:val="00D26A28"/>
    <w:rsid w:val="00D27F67"/>
    <w:rsid w:val="00D33056"/>
    <w:rsid w:val="00D36B3B"/>
    <w:rsid w:val="00D407BB"/>
    <w:rsid w:val="00D4095D"/>
    <w:rsid w:val="00D40B68"/>
    <w:rsid w:val="00D43945"/>
    <w:rsid w:val="00D55042"/>
    <w:rsid w:val="00D62E46"/>
    <w:rsid w:val="00D638D2"/>
    <w:rsid w:val="00D63E49"/>
    <w:rsid w:val="00D64E4E"/>
    <w:rsid w:val="00D64FD0"/>
    <w:rsid w:val="00D6692C"/>
    <w:rsid w:val="00D7542D"/>
    <w:rsid w:val="00D80133"/>
    <w:rsid w:val="00D81BB5"/>
    <w:rsid w:val="00D832C9"/>
    <w:rsid w:val="00D8596C"/>
    <w:rsid w:val="00D9174C"/>
    <w:rsid w:val="00D929E0"/>
    <w:rsid w:val="00D93E8C"/>
    <w:rsid w:val="00D93F8A"/>
    <w:rsid w:val="00D94308"/>
    <w:rsid w:val="00D9681D"/>
    <w:rsid w:val="00D96E5F"/>
    <w:rsid w:val="00DA48F3"/>
    <w:rsid w:val="00DB3A01"/>
    <w:rsid w:val="00DB6772"/>
    <w:rsid w:val="00DD55AD"/>
    <w:rsid w:val="00DD6AE7"/>
    <w:rsid w:val="00DD7A9D"/>
    <w:rsid w:val="00DF15F4"/>
    <w:rsid w:val="00DF32BA"/>
    <w:rsid w:val="00DF38CC"/>
    <w:rsid w:val="00E001FD"/>
    <w:rsid w:val="00E01DDC"/>
    <w:rsid w:val="00E13579"/>
    <w:rsid w:val="00E14CD5"/>
    <w:rsid w:val="00E23EA4"/>
    <w:rsid w:val="00E240D8"/>
    <w:rsid w:val="00E248D6"/>
    <w:rsid w:val="00E2744A"/>
    <w:rsid w:val="00E33EC3"/>
    <w:rsid w:val="00E34F2C"/>
    <w:rsid w:val="00E373EA"/>
    <w:rsid w:val="00E4137A"/>
    <w:rsid w:val="00E456F2"/>
    <w:rsid w:val="00E46085"/>
    <w:rsid w:val="00E5155C"/>
    <w:rsid w:val="00E6626B"/>
    <w:rsid w:val="00E67C5C"/>
    <w:rsid w:val="00E70063"/>
    <w:rsid w:val="00E708D6"/>
    <w:rsid w:val="00E80068"/>
    <w:rsid w:val="00E81DBD"/>
    <w:rsid w:val="00E83F16"/>
    <w:rsid w:val="00E8551E"/>
    <w:rsid w:val="00E87FF9"/>
    <w:rsid w:val="00E91CB3"/>
    <w:rsid w:val="00E96EAA"/>
    <w:rsid w:val="00E974C9"/>
    <w:rsid w:val="00EA5F65"/>
    <w:rsid w:val="00EB15C6"/>
    <w:rsid w:val="00EB1DCE"/>
    <w:rsid w:val="00EB2B43"/>
    <w:rsid w:val="00EB3289"/>
    <w:rsid w:val="00EB5DFB"/>
    <w:rsid w:val="00EB6488"/>
    <w:rsid w:val="00EC5A2C"/>
    <w:rsid w:val="00EC6E6F"/>
    <w:rsid w:val="00ED0953"/>
    <w:rsid w:val="00ED10C7"/>
    <w:rsid w:val="00ED59C0"/>
    <w:rsid w:val="00EE0288"/>
    <w:rsid w:val="00EE1AC5"/>
    <w:rsid w:val="00EE67E0"/>
    <w:rsid w:val="00EE7F78"/>
    <w:rsid w:val="00EF11A9"/>
    <w:rsid w:val="00F001DA"/>
    <w:rsid w:val="00F0051D"/>
    <w:rsid w:val="00F05CFF"/>
    <w:rsid w:val="00F076E2"/>
    <w:rsid w:val="00F11DB2"/>
    <w:rsid w:val="00F20640"/>
    <w:rsid w:val="00F30813"/>
    <w:rsid w:val="00F318EA"/>
    <w:rsid w:val="00F43C71"/>
    <w:rsid w:val="00F464B0"/>
    <w:rsid w:val="00F476F9"/>
    <w:rsid w:val="00F523D8"/>
    <w:rsid w:val="00F52E0B"/>
    <w:rsid w:val="00F6269A"/>
    <w:rsid w:val="00F7219B"/>
    <w:rsid w:val="00F8132D"/>
    <w:rsid w:val="00F81756"/>
    <w:rsid w:val="00F837A8"/>
    <w:rsid w:val="00F87583"/>
    <w:rsid w:val="00F94AF6"/>
    <w:rsid w:val="00FA0239"/>
    <w:rsid w:val="00FA064F"/>
    <w:rsid w:val="00FA21ED"/>
    <w:rsid w:val="00FA641B"/>
    <w:rsid w:val="00FB03C7"/>
    <w:rsid w:val="00FB4D03"/>
    <w:rsid w:val="00FB7D17"/>
    <w:rsid w:val="00FC0939"/>
    <w:rsid w:val="00FC61F5"/>
    <w:rsid w:val="00FD078B"/>
    <w:rsid w:val="00FE5392"/>
    <w:rsid w:val="00FF682F"/>
    <w:rsid w:val="02F9F903"/>
    <w:rsid w:val="04CB7CF6"/>
    <w:rsid w:val="06A2691A"/>
    <w:rsid w:val="0B3ABE7A"/>
    <w:rsid w:val="0B630E8C"/>
    <w:rsid w:val="0DA713D6"/>
    <w:rsid w:val="0DEC4534"/>
    <w:rsid w:val="0EC182F5"/>
    <w:rsid w:val="0F3C4C9F"/>
    <w:rsid w:val="1273ED61"/>
    <w:rsid w:val="13F69565"/>
    <w:rsid w:val="159265C6"/>
    <w:rsid w:val="15BAD0BC"/>
    <w:rsid w:val="16985517"/>
    <w:rsid w:val="1793277A"/>
    <w:rsid w:val="1A8FAC79"/>
    <w:rsid w:val="1BF49B53"/>
    <w:rsid w:val="1E0268FE"/>
    <w:rsid w:val="2263DCD7"/>
    <w:rsid w:val="27097B97"/>
    <w:rsid w:val="27550724"/>
    <w:rsid w:val="27AF5932"/>
    <w:rsid w:val="2C0ABF1D"/>
    <w:rsid w:val="31B8CAD6"/>
    <w:rsid w:val="31C5D6CD"/>
    <w:rsid w:val="3327F7C4"/>
    <w:rsid w:val="3AEBF17F"/>
    <w:rsid w:val="3C09F760"/>
    <w:rsid w:val="42FB1CDD"/>
    <w:rsid w:val="46A25FC3"/>
    <w:rsid w:val="4A07F3BD"/>
    <w:rsid w:val="4CBA0264"/>
    <w:rsid w:val="5623A934"/>
    <w:rsid w:val="5879FA9E"/>
    <w:rsid w:val="597998AA"/>
    <w:rsid w:val="5A15CAFF"/>
    <w:rsid w:val="5DD48D44"/>
    <w:rsid w:val="5EC05819"/>
    <w:rsid w:val="5EEB9976"/>
    <w:rsid w:val="6952F421"/>
    <w:rsid w:val="6AA3704E"/>
    <w:rsid w:val="782815B0"/>
    <w:rsid w:val="7A38E389"/>
    <w:rsid w:val="7D409A68"/>
    <w:rsid w:val="7DC5CD81"/>
    <w:rsid w:val="7F1E3B4E"/>
    <w:rsid w:val="7F7B3D13"/>
    <w:rsid w:val="7F86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7AFCC"/>
  <w15:docId w15:val="{8203774D-DED2-44E1-95BA-79A9FFCE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2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203"/>
    <w:rPr>
      <w:color w:val="605E5C"/>
      <w:shd w:val="clear" w:color="auto" w:fill="E1DFDD"/>
    </w:rPr>
  </w:style>
  <w:style w:type="paragraph" w:customStyle="1" w:styleId="Default">
    <w:name w:val="Default"/>
    <w:rsid w:val="003D1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523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5231B"/>
    <w:rPr>
      <w:color w:val="808080"/>
    </w:rPr>
  </w:style>
  <w:style w:type="table" w:styleId="PlainTable1">
    <w:name w:val="Plain Table 1"/>
    <w:basedOn w:val="TableNormal"/>
    <w:uiPriority w:val="41"/>
    <w:rsid w:val="000401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15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33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EC3"/>
    <w:rPr>
      <w:b/>
      <w:bCs/>
      <w:sz w:val="20"/>
      <w:szCs w:val="20"/>
    </w:rPr>
  </w:style>
  <w:style w:type="paragraph" w:styleId="NoSpacing">
    <w:name w:val="No Spacing"/>
    <w:uiPriority w:val="1"/>
    <w:qFormat/>
    <w:rsid w:val="001A34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1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D7"/>
  </w:style>
  <w:style w:type="paragraph" w:styleId="Footer">
    <w:name w:val="footer"/>
    <w:basedOn w:val="Normal"/>
    <w:link w:val="FooterChar"/>
    <w:uiPriority w:val="99"/>
    <w:unhideWhenUsed/>
    <w:rsid w:val="000D1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D7"/>
  </w:style>
  <w:style w:type="paragraph" w:styleId="EndnoteText">
    <w:name w:val="endnote text"/>
    <w:basedOn w:val="Normal"/>
    <w:link w:val="EndnoteTextChar"/>
    <w:uiPriority w:val="99"/>
    <w:semiHidden/>
    <w:unhideWhenUsed/>
    <w:rsid w:val="00C033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33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33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3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31B"/>
    <w:rPr>
      <w:vertAlign w:val="superscript"/>
    </w:rPr>
  </w:style>
  <w:style w:type="paragraph" w:styleId="Revision">
    <w:name w:val="Revision"/>
    <w:hidden/>
    <w:uiPriority w:val="99"/>
    <w:semiHidden/>
    <w:rsid w:val="00440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79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9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coforegon.org/consumersite/index.php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spe.hhs.gov/topics/poverty-economic-mobility/poverty-guidelines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75kFr1HNjY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OPI-M</Value>
    </Program>
  </documentManagement>
</p:properties>
</file>

<file path=customXml/itemProps1.xml><?xml version="1.0" encoding="utf-8"?>
<ds:datastoreItem xmlns:ds="http://schemas.openxmlformats.org/officeDocument/2006/customXml" ds:itemID="{0CE1EB7E-86F2-4491-AB48-60B4AE9655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D914E-96B6-40EC-A00B-58C3BC3DC70D}"/>
</file>

<file path=customXml/itemProps3.xml><?xml version="1.0" encoding="utf-8"?>
<ds:datastoreItem xmlns:ds="http://schemas.openxmlformats.org/officeDocument/2006/customXml" ds:itemID="{8944530B-5D18-4360-809E-4299B35E5D31}"/>
</file>

<file path=customXml/itemProps4.xml><?xml version="1.0" encoding="utf-8"?>
<ds:datastoreItem xmlns:ds="http://schemas.openxmlformats.org/officeDocument/2006/customXml" ds:itemID="{03A79091-CC83-490B-8AAD-532989DDF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Program Comparison Chart</dc:title>
  <dc:subject/>
  <dc:creator>Householder Olga</dc:creator>
  <cp:keywords/>
  <dc:description/>
  <cp:lastModifiedBy>Tilford Jonathan D</cp:lastModifiedBy>
  <cp:revision>2</cp:revision>
  <dcterms:created xsi:type="dcterms:W3CDTF">2024-02-14T17:43:00Z</dcterms:created>
  <dcterms:modified xsi:type="dcterms:W3CDTF">2024-02-14T17:43:00Z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2023-12-05T22:56:56Z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70583f4c-281c-4367-a7a1-4193b778d658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0x0101003F86A5E63F88964EB7B5D59A08F6C1B2</vt:lpwstr>
  </property>
</Properties>
</file>