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6F0AEA1B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0CAF094C" w14:textId="2D9FC574" w:rsidR="00424AE2" w:rsidRPr="00260256" w:rsidRDefault="00FE10F7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next door, Inc.</w:t>
                </w:r>
              </w:p>
            </w:sdtContent>
          </w:sdt>
        </w:tc>
        <w:tc>
          <w:tcPr>
            <w:tcW w:w="4679" w:type="dxa"/>
          </w:tcPr>
          <w:p w14:paraId="32046E5E" w14:textId="77777777" w:rsidR="00424AE2" w:rsidRDefault="00531D86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1984D46E" w14:textId="77777777" w:rsidTr="00FB29E4">
        <w:trPr>
          <w:trHeight w:val="1349"/>
        </w:trPr>
        <w:tc>
          <w:tcPr>
            <w:tcW w:w="6121" w:type="dxa"/>
          </w:tcPr>
          <w:p w14:paraId="10C40579" w14:textId="422239D9" w:rsidR="00424AE2" w:rsidRPr="00260256" w:rsidRDefault="00FE10F7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 Tucker Road</w:t>
            </w:r>
          </w:p>
          <w:p w14:paraId="4B12A994" w14:textId="6F0FAF71" w:rsidR="00424AE2" w:rsidRPr="00260256" w:rsidRDefault="00FE10F7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Hood River, OR 97031</w:t>
            </w:r>
          </w:p>
          <w:p w14:paraId="26007C91" w14:textId="0CEEF88F" w:rsidR="00424AE2" w:rsidRDefault="00531D86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r w:rsidR="00FE10F7">
              <w:rPr>
                <w:sz w:val="28"/>
                <w:szCs w:val="28"/>
              </w:rPr>
              <w:t>(541) 386-6665</w:t>
            </w:r>
            <w:r w:rsidR="00366DD3" w:rsidRPr="00260256">
              <w:rPr>
                <w:sz w:val="28"/>
                <w:szCs w:val="28"/>
              </w:rPr>
              <w:t xml:space="preserve">  </w:t>
            </w:r>
          </w:p>
          <w:p w14:paraId="7BB78C6E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4B935C49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6F482DF7" w14:textId="77777777" w:rsidR="00424AE2" w:rsidRPr="00260256" w:rsidRDefault="00531D86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3F184794" w14:textId="7412551D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FE10F7">
              <w:rPr>
                <w:sz w:val="28"/>
                <w:szCs w:val="28"/>
              </w:rPr>
              <w:t>174972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217ED382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63EA8453" w14:textId="77777777" w:rsidTr="00FB29E4">
        <w:trPr>
          <w:trHeight w:val="1871"/>
        </w:trPr>
        <w:tc>
          <w:tcPr>
            <w:tcW w:w="6121" w:type="dxa"/>
          </w:tcPr>
          <w:p w14:paraId="17D64E44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13853310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7804B4AA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6793E560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2FD38B63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619723F0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7E4A9942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0EE66879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3842A839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703C6A5F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58C9AC48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4BE3240A" w14:textId="46C23AA0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43EE74CF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6E3452F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47E1FE88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563FF82C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2E03F507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8DBE07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1673DC3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F2084E0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Implementation Plan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4D967DDC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9BF4185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0B91758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Additional Expenses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27C1329C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75333B9D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794163A7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C9903CA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D01210D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4982F111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F66FCE8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7C993D8A" w14:textId="77777777" w:rsidTr="00B70BA4">
        <w:sdt>
          <w:sdtPr>
            <w:rPr>
              <w:sz w:val="28"/>
              <w:szCs w:val="28"/>
            </w:rPr>
            <w:alias w:val="Enter description 6:"/>
            <w:tag w:val="Enter description 6:"/>
            <w:id w:val="1571612869"/>
            <w:placeholder>
              <w:docPart w:val="3BC3153E207E405389A74804171EA5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F5DE895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6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855711673"/>
            <w:placeholder>
              <w:docPart w:val="730B4DA0E7DC400AB738B0A92E9296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0B07585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31939D3" w14:textId="77777777" w:rsidTr="00B70BA4">
        <w:sdt>
          <w:sdtPr>
            <w:rPr>
              <w:sz w:val="28"/>
              <w:szCs w:val="28"/>
            </w:rPr>
            <w:alias w:val="Enter description 7:"/>
            <w:tag w:val="Enter description 7:"/>
            <w:id w:val="-293830957"/>
            <w:placeholder>
              <w:docPart w:val="36FF5A30B873433F8EAD68F5BEBCBC9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1DDAC940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7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990633805"/>
            <w:placeholder>
              <w:docPart w:val="93DD68509F7D47ED90A59B3C1C58C68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D67684D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1A1005D" w14:textId="77777777" w:rsidTr="00B70BA4">
        <w:sdt>
          <w:sdtPr>
            <w:rPr>
              <w:sz w:val="28"/>
              <w:szCs w:val="28"/>
            </w:rPr>
            <w:alias w:val="Enter description 8:"/>
            <w:tag w:val="Enter description 8:"/>
            <w:id w:val="967552897"/>
            <w:placeholder>
              <w:docPart w:val="F4546A9FEFDE4F1A8BCEA9F8C53F37E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69CC2433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8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1436634958"/>
            <w:placeholder>
              <w:docPart w:val="F8E4A8CA0FF44740B747BB0D03B799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7959C7B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8E63242" w14:textId="77777777" w:rsidTr="00B70BA4">
        <w:sdt>
          <w:sdtPr>
            <w:rPr>
              <w:sz w:val="28"/>
              <w:szCs w:val="28"/>
            </w:rPr>
            <w:alias w:val="Enter description 9:"/>
            <w:tag w:val="Enter description 9:"/>
            <w:id w:val="1457910011"/>
            <w:placeholder>
              <w:docPart w:val="C6864D7533764CA9BE661FB4D7E5139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3897B5EB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9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1482501109"/>
            <w:placeholder>
              <w:docPart w:val="E72084C791134EADB3DAC1D0E7F217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2F2AD2D0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03A461BD" w14:textId="77777777" w:rsidTr="00B70BA4">
        <w:sdt>
          <w:sdtPr>
            <w:rPr>
              <w:sz w:val="28"/>
              <w:szCs w:val="28"/>
            </w:rPr>
            <w:alias w:val="Enter description 10:"/>
            <w:tag w:val="Enter description 10:"/>
            <w:id w:val="-778407285"/>
            <w:placeholder>
              <w:docPart w:val="6D080B8ACBFC4A7E9427D1D5BD38E70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5222C666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10</w:t>
                </w:r>
              </w:p>
            </w:tc>
          </w:sdtContent>
        </w:sdt>
        <w:tc>
          <w:tcPr>
            <w:tcW w:w="2247" w:type="dxa"/>
          </w:tcPr>
          <w:p w14:paraId="1B220848" w14:textId="77777777" w:rsidR="001305C3" w:rsidRPr="00E117FD" w:rsidRDefault="00531D86" w:rsidP="00CB34FD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Enter amount:"/>
                <w:tag w:val="Enter amount:"/>
                <w:id w:val="1700047335"/>
                <w:placeholder>
                  <w:docPart w:val="5DB65B095DE44B658B11FCC326BEF300"/>
                </w:placeholder>
                <w:temporary/>
                <w:showingPlcHdr/>
                <w15:appearance w15:val="hidden"/>
              </w:sdtPr>
              <w:sdtEndPr/>
              <w:sdtContent>
                <w:r w:rsidR="001305C3" w:rsidRPr="00E117FD">
                  <w:rPr>
                    <w:sz w:val="28"/>
                    <w:szCs w:val="28"/>
                  </w:rPr>
                  <w:t>Enter amount</w:t>
                </w:r>
              </w:sdtContent>
            </w:sdt>
          </w:p>
        </w:tc>
      </w:tr>
      <w:tr w:rsidR="001305C3" w14:paraId="08CF7D39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5446503F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288170C2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1B03B6C5" w14:textId="2ED64447" w:rsidR="006224C3" w:rsidRDefault="00531D86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FE10F7">
            <w:t>The next door, Inc.</w:t>
          </w:r>
        </w:sdtContent>
      </w:sdt>
    </w:p>
    <w:p w14:paraId="78876CD8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7E678D08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659A61C4" w14:textId="77777777" w:rsidR="001305C3" w:rsidRDefault="00531D86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6134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65993878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C2F9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05F114DE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1C18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91C3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08DE660F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4A69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1AD2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1C9F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C3C3A"/>
    <w:rsid w:val="000D7995"/>
    <w:rsid w:val="001305C3"/>
    <w:rsid w:val="001336D0"/>
    <w:rsid w:val="001C03E2"/>
    <w:rsid w:val="001C24D9"/>
    <w:rsid w:val="001D092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05E1"/>
    <w:rsid w:val="00404D40"/>
    <w:rsid w:val="00424AE2"/>
    <w:rsid w:val="00451AC8"/>
    <w:rsid w:val="004672A7"/>
    <w:rsid w:val="00531D86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50CA"/>
    <w:rsid w:val="009863CD"/>
    <w:rsid w:val="009B1EA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475F8"/>
    <w:rsid w:val="00C506F0"/>
    <w:rsid w:val="00CF370D"/>
    <w:rsid w:val="00CF7429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E10F7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C52E7F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3BC3153E207E405389A74804171E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F814-92EA-41AF-9865-5EB3D80DE70E}"/>
      </w:docPartPr>
      <w:docPartBody>
        <w:p w:rsidR="00AF4D10" w:rsidRDefault="007D7EB7">
          <w:pPr>
            <w:pStyle w:val="3BC3153E207E405389A74804171EA57D"/>
          </w:pPr>
          <w:r w:rsidRPr="00404D40">
            <w:t>Enter description</w:t>
          </w:r>
          <w:r>
            <w:t xml:space="preserve"> 6</w:t>
          </w:r>
        </w:p>
      </w:docPartBody>
    </w:docPart>
    <w:docPart>
      <w:docPartPr>
        <w:name w:val="730B4DA0E7DC400AB738B0A92E9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6D2F-9619-4011-A3F9-671D5BF8D47F}"/>
      </w:docPartPr>
      <w:docPartBody>
        <w:p w:rsidR="00AF4D10" w:rsidRDefault="007D7EB7">
          <w:pPr>
            <w:pStyle w:val="730B4DA0E7DC400AB738B0A92E92965B"/>
          </w:pPr>
          <w:r>
            <w:t>Enter amount</w:t>
          </w:r>
        </w:p>
      </w:docPartBody>
    </w:docPart>
    <w:docPart>
      <w:docPartPr>
        <w:name w:val="36FF5A30B873433F8EAD68F5BEBC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F10F-488F-4A56-9819-12752BCCADD7}"/>
      </w:docPartPr>
      <w:docPartBody>
        <w:p w:rsidR="00AF4D10" w:rsidRDefault="007D7EB7">
          <w:pPr>
            <w:pStyle w:val="36FF5A30B873433F8EAD68F5BEBCBC99"/>
          </w:pPr>
          <w:r w:rsidRPr="00404D40">
            <w:t>Enter description</w:t>
          </w:r>
          <w:r>
            <w:t xml:space="preserve"> 7</w:t>
          </w:r>
        </w:p>
      </w:docPartBody>
    </w:docPart>
    <w:docPart>
      <w:docPartPr>
        <w:name w:val="93DD68509F7D47ED90A59B3C1C58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CB20-5D07-438C-9BA4-0A328312E4AC}"/>
      </w:docPartPr>
      <w:docPartBody>
        <w:p w:rsidR="00AF4D10" w:rsidRDefault="007D7EB7">
          <w:pPr>
            <w:pStyle w:val="93DD68509F7D47ED90A59B3C1C58C685"/>
          </w:pPr>
          <w:r>
            <w:t>Enter amount</w:t>
          </w:r>
        </w:p>
      </w:docPartBody>
    </w:docPart>
    <w:docPart>
      <w:docPartPr>
        <w:name w:val="F4546A9FEFDE4F1A8BCEA9F8C53F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174B-02E2-487A-898E-DA8E3D5BDE50}"/>
      </w:docPartPr>
      <w:docPartBody>
        <w:p w:rsidR="00AF4D10" w:rsidRDefault="007D7EB7">
          <w:pPr>
            <w:pStyle w:val="F4546A9FEFDE4F1A8BCEA9F8C53F37E5"/>
          </w:pPr>
          <w:r w:rsidRPr="00404D40">
            <w:t>Enter description</w:t>
          </w:r>
          <w:r>
            <w:t xml:space="preserve"> 8</w:t>
          </w:r>
        </w:p>
      </w:docPartBody>
    </w:docPart>
    <w:docPart>
      <w:docPartPr>
        <w:name w:val="F8E4A8CA0FF44740B747BB0D03B7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88CE-7739-4C59-B2A1-8C30672ACD5E}"/>
      </w:docPartPr>
      <w:docPartBody>
        <w:p w:rsidR="00AF4D10" w:rsidRDefault="007D7EB7">
          <w:pPr>
            <w:pStyle w:val="F8E4A8CA0FF44740B747BB0D03B79913"/>
          </w:pPr>
          <w:r>
            <w:t>Enter amount</w:t>
          </w:r>
        </w:p>
      </w:docPartBody>
    </w:docPart>
    <w:docPart>
      <w:docPartPr>
        <w:name w:val="C6864D7533764CA9BE661FB4D7E5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73FC-C323-465A-ABA3-2EED5B916B0C}"/>
      </w:docPartPr>
      <w:docPartBody>
        <w:p w:rsidR="00AF4D10" w:rsidRDefault="007D7EB7">
          <w:pPr>
            <w:pStyle w:val="C6864D7533764CA9BE661FB4D7E5139E"/>
          </w:pPr>
          <w:r w:rsidRPr="00404D40">
            <w:t>Enter description</w:t>
          </w:r>
          <w:r>
            <w:t xml:space="preserve"> 9</w:t>
          </w:r>
        </w:p>
      </w:docPartBody>
    </w:docPart>
    <w:docPart>
      <w:docPartPr>
        <w:name w:val="E72084C791134EADB3DAC1D0E7F2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D648-1FD6-4BC3-90C2-03F753E0E84A}"/>
      </w:docPartPr>
      <w:docPartBody>
        <w:p w:rsidR="00AF4D10" w:rsidRDefault="007D7EB7">
          <w:pPr>
            <w:pStyle w:val="E72084C791134EADB3DAC1D0E7F2172C"/>
          </w:pPr>
          <w:r>
            <w:t>Enter amount</w:t>
          </w:r>
        </w:p>
      </w:docPartBody>
    </w:docPart>
    <w:docPart>
      <w:docPartPr>
        <w:name w:val="6D080B8ACBFC4A7E9427D1D5BD38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A7123-21A4-47F7-8219-E2EF319624AD}"/>
      </w:docPartPr>
      <w:docPartBody>
        <w:p w:rsidR="00AF4D10" w:rsidRDefault="007D7EB7">
          <w:pPr>
            <w:pStyle w:val="6D080B8ACBFC4A7E9427D1D5BD38E70F"/>
          </w:pPr>
          <w:r w:rsidRPr="00404D40">
            <w:t>Enter description</w:t>
          </w:r>
          <w:r>
            <w:t xml:space="preserve"> 10</w:t>
          </w:r>
        </w:p>
      </w:docPartBody>
    </w:docPart>
    <w:docPart>
      <w:docPartPr>
        <w:name w:val="5DB65B095DE44B658B11FCC326BEF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7665-F854-41C6-8401-4CD3E28C31A9}"/>
      </w:docPartPr>
      <w:docPartBody>
        <w:p w:rsidR="00AF4D10" w:rsidRDefault="007D7EB7">
          <w:pPr>
            <w:pStyle w:val="5DB65B095DE44B658B11FCC326BEF300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CD470CF85F7A49118E5E2732C0C8D9B0">
    <w:name w:val="CD470CF85F7A49118E5E2732C0C8D9B0"/>
  </w:style>
  <w:style w:type="paragraph" w:customStyle="1" w:styleId="7306084E23364D00A38A1C827176D2C9">
    <w:name w:val="7306084E23364D00A38A1C827176D2C9"/>
  </w:style>
  <w:style w:type="paragraph" w:customStyle="1" w:styleId="9CD28DA0EECC45878F4DA791E4E335E4">
    <w:name w:val="9CD28DA0EECC45878F4DA791E4E335E4"/>
  </w:style>
  <w:style w:type="paragraph" w:customStyle="1" w:styleId="3767539FEA7C4322B95203888E3FBC51">
    <w:name w:val="3767539FEA7C4322B95203888E3FBC51"/>
  </w:style>
  <w:style w:type="paragraph" w:customStyle="1" w:styleId="FF010A4098EB4EED89E6AB9FA4DC8123">
    <w:name w:val="FF010A4098EB4EED89E6AB9FA4DC8123"/>
  </w:style>
  <w:style w:type="paragraph" w:customStyle="1" w:styleId="156E2878C95E4C63A3DC772264AAFEA1">
    <w:name w:val="156E2878C95E4C63A3DC772264AAFEA1"/>
  </w:style>
  <w:style w:type="paragraph" w:customStyle="1" w:styleId="C8A11E8D9B914188903B4DA4D101842D">
    <w:name w:val="C8A11E8D9B914188903B4DA4D101842D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3BC3153E207E405389A74804171EA57D">
    <w:name w:val="3BC3153E207E405389A74804171EA57D"/>
  </w:style>
  <w:style w:type="paragraph" w:customStyle="1" w:styleId="730B4DA0E7DC400AB738B0A92E92965B">
    <w:name w:val="730B4DA0E7DC400AB738B0A92E92965B"/>
  </w:style>
  <w:style w:type="paragraph" w:customStyle="1" w:styleId="36FF5A30B873433F8EAD68F5BEBCBC99">
    <w:name w:val="36FF5A30B873433F8EAD68F5BEBCBC99"/>
  </w:style>
  <w:style w:type="paragraph" w:customStyle="1" w:styleId="93DD68509F7D47ED90A59B3C1C58C685">
    <w:name w:val="93DD68509F7D47ED90A59B3C1C58C685"/>
  </w:style>
  <w:style w:type="paragraph" w:customStyle="1" w:styleId="F4546A9FEFDE4F1A8BCEA9F8C53F37E5">
    <w:name w:val="F4546A9FEFDE4F1A8BCEA9F8C53F37E5"/>
  </w:style>
  <w:style w:type="paragraph" w:customStyle="1" w:styleId="F8E4A8CA0FF44740B747BB0D03B79913">
    <w:name w:val="F8E4A8CA0FF44740B747BB0D03B79913"/>
  </w:style>
  <w:style w:type="paragraph" w:customStyle="1" w:styleId="C6864D7533764CA9BE661FB4D7E5139E">
    <w:name w:val="C6864D7533764CA9BE661FB4D7E5139E"/>
  </w:style>
  <w:style w:type="paragraph" w:customStyle="1" w:styleId="E72084C791134EADB3DAC1D0E7F2172C">
    <w:name w:val="E72084C791134EADB3DAC1D0E7F2172C"/>
  </w:style>
  <w:style w:type="paragraph" w:customStyle="1" w:styleId="6D080B8ACBFC4A7E9427D1D5BD38E70F">
    <w:name w:val="6D080B8ACBFC4A7E9427D1D5BD38E70F"/>
  </w:style>
  <w:style w:type="paragraph" w:customStyle="1" w:styleId="5DB65B095DE44B658B11FCC326BEF300">
    <w:name w:val="5DB65B095DE44B658B11FCC326BEF300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A87AB2EA-5BF5-4BB5-92A5-78CDE7F85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D0FDF-B21F-462A-8E9E-FBEDB74862C1}"/>
</file>

<file path=customXml/itemProps3.xml><?xml version="1.0" encoding="utf-8"?>
<ds:datastoreItem xmlns:ds="http://schemas.openxmlformats.org/officeDocument/2006/customXml" ds:itemID="{C0325E91-6A15-4E59-AAD3-5237511B3684}"/>
</file>

<file path=customXml/itemProps4.xml><?xml version="1.0" encoding="utf-8"?>
<ds:datastoreItem xmlns:ds="http://schemas.openxmlformats.org/officeDocument/2006/customXml" ds:itemID="{1B78AA2A-F0C5-4AB3-832E-C350D125A838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Template-The Next Door</dc:title>
  <dc:creator>Maciel Christine C</dc:creator>
  <cp:keywords>The next door, Inc.</cp:keywords>
  <cp:lastModifiedBy>Maciel Christine C</cp:lastModifiedBy>
  <cp:revision>2</cp:revision>
  <dcterms:created xsi:type="dcterms:W3CDTF">2022-10-20T15:23:00Z</dcterms:created>
  <dcterms:modified xsi:type="dcterms:W3CDTF">2022-10-20T15:23:00Z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