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FB" w:rsidRDefault="007D5324" w:rsidP="007D5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324">
        <w:rPr>
          <w:rFonts w:ascii="Times New Roman" w:hAnsi="Times New Roman" w:cs="Times New Roman"/>
          <w:b/>
          <w:sz w:val="28"/>
          <w:szCs w:val="28"/>
        </w:rPr>
        <w:t>Guidelines for Making Complex Case Consultation Referrals</w:t>
      </w:r>
    </w:p>
    <w:p w:rsidR="007D5324" w:rsidRDefault="007D5324" w:rsidP="007D5324">
      <w:pPr>
        <w:rPr>
          <w:rFonts w:ascii="Times New Roman" w:hAnsi="Times New Roman" w:cs="Times New Roman"/>
          <w:sz w:val="24"/>
          <w:szCs w:val="24"/>
        </w:rPr>
      </w:pPr>
      <w:r w:rsidRPr="007D5324">
        <w:rPr>
          <w:rFonts w:ascii="Times New Roman" w:hAnsi="Times New Roman" w:cs="Times New Roman"/>
          <w:sz w:val="24"/>
          <w:szCs w:val="24"/>
        </w:rPr>
        <w:t xml:space="preserve">When to Make a Referral: </w:t>
      </w:r>
    </w:p>
    <w:p w:rsidR="0012027F" w:rsidRDefault="0012027F" w:rsidP="001202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and your local team (including DT or Intensive Case Consultants and Placement Specialists) are feeling overwhelmed or like you are “out of options” </w:t>
      </w:r>
    </w:p>
    <w:p w:rsidR="007D5324" w:rsidRDefault="007D5324" w:rsidP="007D53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Placement is failing or in jeopardy</w:t>
      </w:r>
    </w:p>
    <w:p w:rsidR="007D5324" w:rsidRDefault="007D5324" w:rsidP="007D53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written eviction notice has been issued and all local options for new placement have been exhausted </w:t>
      </w:r>
    </w:p>
    <w:p w:rsidR="00DE68A8" w:rsidRDefault="00DE68A8" w:rsidP="00DE68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local placements have been explored and found to not be viable options</w:t>
      </w:r>
    </w:p>
    <w:p w:rsidR="00DE68A8" w:rsidRDefault="00DE68A8" w:rsidP="00DE6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Options to Try First: </w:t>
      </w:r>
    </w:p>
    <w:p w:rsidR="00DE68A8" w:rsidRDefault="00DE68A8" w:rsidP="00DE68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with your team and management </w:t>
      </w:r>
      <w:r w:rsidR="00870708">
        <w:rPr>
          <w:rFonts w:ascii="Times New Roman" w:hAnsi="Times New Roman" w:cs="Times New Roman"/>
          <w:sz w:val="24"/>
          <w:szCs w:val="24"/>
        </w:rPr>
        <w:t xml:space="preserve">– all referral should be staffed with a supervisor before they are sent to Complex Case </w:t>
      </w:r>
    </w:p>
    <w:p w:rsidR="005545C9" w:rsidRDefault="00887100" w:rsidP="005545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sure other resources have been attempted including but not limited to: Behavioral Support Services (BSS); Long-Term Care Contract Nursing hours (LTCCN); </w:t>
      </w:r>
      <w:r w:rsidR="00686DA2">
        <w:rPr>
          <w:rFonts w:ascii="Times New Roman" w:hAnsi="Times New Roman" w:cs="Times New Roman"/>
          <w:sz w:val="24"/>
          <w:szCs w:val="24"/>
        </w:rPr>
        <w:t xml:space="preserve">Specific Need Contract </w:t>
      </w:r>
      <w:r w:rsidR="002E78E1">
        <w:rPr>
          <w:rFonts w:ascii="Times New Roman" w:hAnsi="Times New Roman" w:cs="Times New Roman"/>
          <w:sz w:val="24"/>
          <w:szCs w:val="24"/>
        </w:rPr>
        <w:t xml:space="preserve">(SNC) </w:t>
      </w:r>
      <w:r w:rsidR="00686DA2">
        <w:rPr>
          <w:rFonts w:ascii="Times New Roman" w:hAnsi="Times New Roman" w:cs="Times New Roman"/>
          <w:sz w:val="24"/>
          <w:szCs w:val="24"/>
        </w:rPr>
        <w:t>homes; Enhanced Care Services</w:t>
      </w:r>
      <w:r w:rsidR="002E78E1">
        <w:rPr>
          <w:rFonts w:ascii="Times New Roman" w:hAnsi="Times New Roman" w:cs="Times New Roman"/>
          <w:sz w:val="24"/>
          <w:szCs w:val="24"/>
        </w:rPr>
        <w:t xml:space="preserve"> (ECS/ECF)</w:t>
      </w:r>
      <w:r w:rsidR="00686DA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exception hours if needed; </w:t>
      </w:r>
      <w:r w:rsidR="005545C9">
        <w:rPr>
          <w:rFonts w:ascii="Times New Roman" w:hAnsi="Times New Roman" w:cs="Times New Roman"/>
          <w:sz w:val="24"/>
          <w:szCs w:val="24"/>
        </w:rPr>
        <w:t>etc.</w:t>
      </w:r>
    </w:p>
    <w:p w:rsidR="002E78E1" w:rsidRDefault="005545C9" w:rsidP="005545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local placements</w:t>
      </w:r>
      <w:r w:rsidR="00803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8E1" w:rsidRDefault="002E78E1" w:rsidP="002E78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AFH blasts</w:t>
      </w:r>
    </w:p>
    <w:p w:rsidR="002E78E1" w:rsidRPr="002E78E1" w:rsidRDefault="002E78E1" w:rsidP="002E78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Reach out to I/DD licensed providers with variances</w:t>
      </w:r>
    </w:p>
    <w:p w:rsidR="005545C9" w:rsidRDefault="000F7AFD" w:rsidP="00554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to Include in the Referral: </w:t>
      </w:r>
    </w:p>
    <w:p w:rsidR="00736661" w:rsidRDefault="00736661" w:rsidP="000F7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complete Referral Form– this is extremely important because it contains a summary of </w:t>
      </w:r>
      <w:proofErr w:type="gramStart"/>
      <w:r>
        <w:rPr>
          <w:rFonts w:ascii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information needed for the team to make good, appropriate referrals and suggestions </w:t>
      </w:r>
    </w:p>
    <w:p w:rsidR="000F7AFD" w:rsidRDefault="000F7AFD" w:rsidP="000F7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timelines i.e. eviction notices; hospital discharges; </w:t>
      </w:r>
      <w:r w:rsidR="00202234">
        <w:rPr>
          <w:rFonts w:ascii="Times New Roman" w:hAnsi="Times New Roman" w:cs="Times New Roman"/>
          <w:sz w:val="24"/>
          <w:szCs w:val="24"/>
        </w:rPr>
        <w:t>consumer request; etc.</w:t>
      </w:r>
    </w:p>
    <w:p w:rsidR="00202234" w:rsidRDefault="00202234" w:rsidP="000F7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Supporting documentation, if available, including but not limited to: BSS or other behavioral plans; medica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 and psychiatric treatment records including specific diagnoses as this can help determine possible placement options; current care plans and progress notes; a list of placements you have tried; etc.</w:t>
      </w:r>
    </w:p>
    <w:p w:rsidR="00202234" w:rsidRDefault="00202234" w:rsidP="000F7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pertinent information about the consumer’s background such as criminal history, sex offender status, specific language or cultural needs, and things like that</w:t>
      </w:r>
    </w:p>
    <w:p w:rsidR="00DE68A8" w:rsidRDefault="001616B1" w:rsidP="00DE68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78E1">
        <w:rPr>
          <w:rFonts w:ascii="Times New Roman" w:hAnsi="Times New Roman" w:cs="Times New Roman"/>
          <w:sz w:val="24"/>
          <w:szCs w:val="24"/>
        </w:rPr>
        <w:t>Please also ensure that the CAPS assessment and narrative are as up to date and accurate as possible based on current ADL and behavioral needs – this can weigh very heavily on our ability to make good suggestions is especially important when an exception may come into play</w:t>
      </w:r>
    </w:p>
    <w:p w:rsidR="002E78E1" w:rsidRDefault="002E78E1" w:rsidP="002E78E1">
      <w:pPr>
        <w:rPr>
          <w:rFonts w:ascii="Times New Roman" w:hAnsi="Times New Roman" w:cs="Times New Roman"/>
          <w:sz w:val="24"/>
          <w:szCs w:val="24"/>
        </w:rPr>
      </w:pPr>
    </w:p>
    <w:p w:rsidR="002E78E1" w:rsidRPr="002E78E1" w:rsidRDefault="002E78E1" w:rsidP="002E7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reach out via email with any questions about the referral process or if you are unsure if a referral would be appropriate at </w:t>
      </w:r>
      <w:hyperlink r:id="rId7" w:history="1">
        <w:r w:rsidRPr="003960A1">
          <w:rPr>
            <w:rStyle w:val="Hyperlink"/>
            <w:rFonts w:ascii="Times New Roman" w:hAnsi="Times New Roman" w:cs="Times New Roman"/>
            <w:sz w:val="24"/>
            <w:szCs w:val="24"/>
          </w:rPr>
          <w:t>APDComplexCase.ConsultationTeam@state.or.us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324" w:rsidRPr="007D5324" w:rsidRDefault="007D5324" w:rsidP="007D5324">
      <w:pPr>
        <w:rPr>
          <w:rFonts w:ascii="Times New Roman" w:hAnsi="Times New Roman" w:cs="Times New Roman"/>
          <w:sz w:val="28"/>
          <w:szCs w:val="28"/>
        </w:rPr>
      </w:pPr>
    </w:p>
    <w:sectPr w:rsidR="007D5324" w:rsidRPr="007D5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9A" w:rsidRDefault="0053189A" w:rsidP="00870708">
      <w:pPr>
        <w:spacing w:after="0" w:line="240" w:lineRule="auto"/>
      </w:pPr>
      <w:r>
        <w:separator/>
      </w:r>
    </w:p>
  </w:endnote>
  <w:endnote w:type="continuationSeparator" w:id="0">
    <w:p w:rsidR="0053189A" w:rsidRDefault="0053189A" w:rsidP="0087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9A" w:rsidRDefault="0053189A" w:rsidP="00870708">
      <w:pPr>
        <w:spacing w:after="0" w:line="240" w:lineRule="auto"/>
      </w:pPr>
      <w:r>
        <w:separator/>
      </w:r>
    </w:p>
  </w:footnote>
  <w:footnote w:type="continuationSeparator" w:id="0">
    <w:p w:rsidR="0053189A" w:rsidRDefault="0053189A" w:rsidP="00870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450DA"/>
    <w:multiLevelType w:val="hybridMultilevel"/>
    <w:tmpl w:val="0518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4394F"/>
    <w:multiLevelType w:val="hybridMultilevel"/>
    <w:tmpl w:val="2108B1A4"/>
    <w:lvl w:ilvl="0" w:tplc="94D670DC">
      <w:start w:val="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C92918"/>
    <w:multiLevelType w:val="hybridMultilevel"/>
    <w:tmpl w:val="5B22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4731"/>
    <w:multiLevelType w:val="hybridMultilevel"/>
    <w:tmpl w:val="B33E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265C1"/>
    <w:multiLevelType w:val="hybridMultilevel"/>
    <w:tmpl w:val="706A2F86"/>
    <w:lvl w:ilvl="0" w:tplc="2CDE864C">
      <w:start w:val="1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24"/>
    <w:rsid w:val="000F7AFD"/>
    <w:rsid w:val="0012027F"/>
    <w:rsid w:val="001616B1"/>
    <w:rsid w:val="00202234"/>
    <w:rsid w:val="002E78E1"/>
    <w:rsid w:val="00481083"/>
    <w:rsid w:val="00521465"/>
    <w:rsid w:val="0053189A"/>
    <w:rsid w:val="005545C9"/>
    <w:rsid w:val="00686DA2"/>
    <w:rsid w:val="00736661"/>
    <w:rsid w:val="007D5324"/>
    <w:rsid w:val="00803DCE"/>
    <w:rsid w:val="008116FB"/>
    <w:rsid w:val="00870708"/>
    <w:rsid w:val="00887100"/>
    <w:rsid w:val="00AE66E2"/>
    <w:rsid w:val="00DE68A8"/>
    <w:rsid w:val="00E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E5E83-DB0B-453E-9C4A-6065964A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3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8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8E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70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708"/>
  </w:style>
  <w:style w:type="paragraph" w:styleId="Footer">
    <w:name w:val="footer"/>
    <w:basedOn w:val="Normal"/>
    <w:link w:val="FooterChar"/>
    <w:uiPriority w:val="99"/>
    <w:unhideWhenUsed/>
    <w:rsid w:val="00870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DComplexCase.ConsultationTeam@state.or.u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uide_x0020_or_x0020_Manual xmlns="67fac20e-0c0c-494a-ad0a-44a92a6fe846">true</Guide_x0020_or_x0020_Manual>
    <PublishingExpirationDate xmlns="http://schemas.microsoft.com/sharepoint/v3" xsi:nil="true"/>
    <PublishingStartDate xmlns="http://schemas.microsoft.com/sharepoint/v3" xsi:nil="true"/>
    <Program xmlns="67fac20e-0c0c-494a-ad0a-44a92a6fe846">
      <Value>Complex</Value>
    </Program>
    <TranslationStateListUrl xmlns="http://schemas.microsoft.com/sharepoint/v3">
      <Url xsi:nil="true"/>
      <Description xsi:nil="true"/>
    </TranslationStateListUrl>
    <Date xmlns="67fac20e-0c0c-494a-ad0a-44a92a6fe846">2018-01-24T06:00:00+00:00</Date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58CB6C1-95BF-47E8-939D-64F6C799B9C7}"/>
</file>

<file path=customXml/itemProps2.xml><?xml version="1.0" encoding="utf-8"?>
<ds:datastoreItem xmlns:ds="http://schemas.openxmlformats.org/officeDocument/2006/customXml" ds:itemID="{3DA26854-B642-4147-97DD-DA46F7DCA244}"/>
</file>

<file path=customXml/itemProps3.xml><?xml version="1.0" encoding="utf-8"?>
<ds:datastoreItem xmlns:ds="http://schemas.openxmlformats.org/officeDocument/2006/customXml" ds:itemID="{E94FBCB6-C16D-42FB-9070-A7248A2D3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Making Complex Case Consultation Referrals</dc:title>
  <dc:subject/>
  <dc:creator>Lee Beth</dc:creator>
  <cp:keywords/>
  <dc:description/>
  <cp:lastModifiedBy>Lee Beth</cp:lastModifiedBy>
  <cp:revision>2</cp:revision>
  <dcterms:created xsi:type="dcterms:W3CDTF">2018-01-24T16:15:00Z</dcterms:created>
  <dcterms:modified xsi:type="dcterms:W3CDTF">2018-01-24T16:15:00Z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0x0101003F86A5E63F88964EB7B5D59A08F6C1B2</vt:lpwstr>
  </property>
</Properties>
</file>