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5E8E4"/>
  <w:body>
    <w:p w:rsidR="00F624ED" w:rsidRPr="00F21A73" w:rsidRDefault="004B6C9A">
      <w:pPr>
        <w:pStyle w:val="StressTitle"/>
        <w:rPr>
          <w:rFonts w:ascii="Times New Roman" w:eastAsiaTheme="minorEastAsia" w:hAnsi="Times New Roman" w:cs="Times New Roman"/>
          <w:sz w:val="44"/>
          <w:szCs w:val="44"/>
        </w:rPr>
      </w:pPr>
      <w:r w:rsidRPr="00F21A73">
        <w:rPr>
          <w:rFonts w:ascii="Times New Roman" w:eastAsiaTheme="minorEastAsia" w:hAnsi="Times New Roman" w:cs="Times New Roman"/>
        </w:rPr>
        <w:br/>
      </w:r>
      <w:r w:rsidR="00D36FE9" w:rsidRPr="00D36FE9">
        <w:rPr>
          <w:rFonts w:ascii="Times New Roman" w:eastAsiaTheme="minorEastAsia" w:hAnsi="Times New Roman" w:cs="Times New Roman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257175</wp:posOffset>
            </wp:positionV>
            <wp:extent cx="771525" cy="885825"/>
            <wp:effectExtent l="0" t="0" r="0" b="0"/>
            <wp:wrapTopAndBottom/>
            <wp:docPr id="63844465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444651" name="Picture 1">
                      <a:extLst>
                        <a:ext uri="{C183D7F6-B498-43B3-948B-1728B52AA6E4}">
          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6FE9" w:rsidRPr="00D36FE9">
        <w:rPr>
          <w:rFonts w:ascii="Times New Roman" w:eastAsiaTheme="minorEastAsia" w:hAnsi="Times New Roman" w:cs="Times New Roman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257175</wp:posOffset>
            </wp:positionV>
            <wp:extent cx="737235" cy="819150"/>
            <wp:effectExtent l="0" t="0" r="5715" b="0"/>
            <wp:wrapTopAndBottom/>
            <wp:docPr id="1093893980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893980" name="Picture 2">
                      <a:extLst>
                        <a:ext uri="{C183D7F6-B498-43B3-948B-1728B52AA6E4}">
          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0A93" w:rsidRPr="00F21A73" w:rsidRDefault="004B6C9A" w:rsidP="00AF0A93">
      <w:pPr>
        <w:pStyle w:val="StressTitle"/>
        <w:rPr>
          <w:rFonts w:ascii="Times New Roman" w:eastAsiaTheme="minorEastAsia" w:hAnsi="Times New Roman" w:cs="Times New Roman"/>
          <w:sz w:val="44"/>
          <w:szCs w:val="44"/>
          <w:lang w:eastAsia="zh-CN"/>
        </w:rPr>
      </w:pPr>
      <w:r w:rsidRPr="00F21A73">
        <w:rPr>
          <w:rFonts w:ascii="Times New Roman" w:eastAsiaTheme="minorEastAsia" w:hAnsi="Times New Roman" w:cs="Times New Roman"/>
          <w:sz w:val="44"/>
          <w:szCs w:val="44"/>
        </w:rPr>
        <w:t>学龄前儿童（</w:t>
      </w:r>
      <w:r w:rsidRPr="00F21A73">
        <w:rPr>
          <w:rFonts w:ascii="Times New Roman" w:eastAsiaTheme="minorEastAsia" w:hAnsi="Times New Roman" w:cs="Times New Roman"/>
          <w:sz w:val="44"/>
          <w:szCs w:val="44"/>
        </w:rPr>
        <w:t>2-5</w:t>
      </w:r>
      <w:r w:rsidRPr="00F21A73">
        <w:rPr>
          <w:rFonts w:ascii="Times New Roman" w:eastAsiaTheme="minorEastAsia" w:hAnsi="Times New Roman" w:cs="Times New Roman"/>
          <w:sz w:val="44"/>
          <w:szCs w:val="44"/>
        </w:rPr>
        <w:t>岁）</w:t>
      </w:r>
    </w:p>
    <w:p w:rsidR="00F624ED" w:rsidRPr="00F21A73" w:rsidRDefault="00AF0A93" w:rsidP="00AF0A93">
      <w:pPr>
        <w:pStyle w:val="StressTitle"/>
        <w:rPr>
          <w:rFonts w:ascii="Times New Roman" w:eastAsiaTheme="minorEastAsia" w:hAnsi="Times New Roman" w:cs="Times New Roman"/>
          <w:lang w:eastAsia="zh-CN"/>
        </w:rPr>
      </w:pPr>
      <w:r w:rsidRPr="00F21A73">
        <w:rPr>
          <w:rFonts w:ascii="Times New Roman" w:eastAsiaTheme="minorEastAsia" w:hAnsi="Times New Roman" w:cs="Times New Roman"/>
          <w:color w:val="1B75BB"/>
          <w:lang w:eastAsia="zh-CN"/>
        </w:rPr>
        <w:t>苦恼</w:t>
      </w:r>
      <w:r w:rsidRPr="00F21A73">
        <w:rPr>
          <w:rFonts w:ascii="Times New Roman" w:eastAsiaTheme="minorEastAsia" w:hAnsi="Times New Roman" w:cs="Times New Roman"/>
          <w:lang w:eastAsia="zh-CN"/>
        </w:rPr>
        <w:t>及</w:t>
      </w:r>
      <w:r w:rsidRPr="00F21A73">
        <w:rPr>
          <w:rFonts w:ascii="Times New Roman" w:eastAsiaTheme="minorEastAsia" w:hAnsi="Times New Roman" w:cs="Times New Roman"/>
          <w:color w:val="E8395C"/>
          <w:lang w:eastAsia="zh-CN"/>
        </w:rPr>
        <w:t>慢性压力</w:t>
      </w:r>
      <w:r w:rsidRPr="00F21A73">
        <w:rPr>
          <w:rFonts w:ascii="Times New Roman" w:eastAsiaTheme="minorEastAsia" w:hAnsi="Times New Roman" w:cs="Times New Roman"/>
          <w:lang w:eastAsia="zh-CN"/>
        </w:rPr>
        <w:t>症状</w:t>
      </w:r>
    </w:p>
    <w:p w:rsidR="00F624ED" w:rsidRPr="00F21A73" w:rsidRDefault="00AF0A93">
      <w:pPr>
        <w:pStyle w:val="whattolookfor"/>
        <w:rPr>
          <w:rFonts w:ascii="Times New Roman" w:eastAsiaTheme="minorEastAsia" w:hAnsi="Times New Roman"/>
          <w:lang w:eastAsia="zh-CN"/>
        </w:rPr>
      </w:pPr>
      <w:r w:rsidRPr="00F21A73">
        <w:rPr>
          <w:rFonts w:ascii="Times New Roman" w:eastAsiaTheme="minorEastAsia" w:hAnsi="Times New Roman"/>
          <w:lang w:eastAsia="zh-CN"/>
        </w:rPr>
        <w:t>如何应对</w:t>
      </w:r>
      <w:r w:rsidRPr="00F21A73">
        <w:rPr>
          <w:rFonts w:ascii="Times New Roman" w:eastAsiaTheme="minorEastAsia" w:hAnsi="Times New Roman"/>
          <w:lang w:eastAsia="zh-CN"/>
        </w:rPr>
        <w:br/>
      </w:r>
      <w:r w:rsidRPr="00F21A73">
        <w:rPr>
          <w:rFonts w:ascii="Times New Roman" w:eastAsiaTheme="minorEastAsia" w:hAnsi="Times New Roman"/>
          <w:lang w:eastAsia="zh-CN"/>
        </w:rPr>
        <w:t>识别：</w:t>
      </w:r>
    </w:p>
    <w:p w:rsidR="00F624ED" w:rsidRPr="00F21A73" w:rsidRDefault="00C34600">
      <w:pPr>
        <w:pStyle w:val="Thefollowing"/>
        <w:ind w:left="810"/>
        <w:rPr>
          <w:rFonts w:ascii="Times New Roman" w:eastAsiaTheme="minorEastAsia" w:hAnsi="Times New Roman" w:cs="Times New Roman"/>
          <w:color w:val="auto"/>
          <w:lang w:eastAsia="zh-CN"/>
        </w:rPr>
      </w:pPr>
      <w:r w:rsidRPr="00C34600">
        <w:rPr>
          <w:rFonts w:ascii="Times New Roman" w:eastAsiaTheme="minorEastAsia" w:hAnsi="Times New Roman" w:cs="Times New Roman"/>
          <w:bCs w:val="0"/>
          <w:noProof/>
          <w:sz w:val="55"/>
          <w:szCs w:val="55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1254642</wp:posOffset>
            </wp:positionH>
            <wp:positionV relativeFrom="paragraph">
              <wp:posOffset>8477</wp:posOffset>
            </wp:positionV>
            <wp:extent cx="5901070" cy="2236484"/>
            <wp:effectExtent l="19050" t="0" r="4430" b="0"/>
            <wp:wrapNone/>
            <wp:docPr id="1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587978" name="Picture 4">
                      <a:extLst>
                        <a:ext uri="{C183D7F6-B498-43B3-948B-1728B52AA6E4}">
          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1070" cy="2236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6C9A" w:rsidRPr="00F21A73">
        <w:rPr>
          <w:rFonts w:ascii="Times New Roman" w:eastAsiaTheme="minorEastAsia" w:hAnsi="Times New Roman" w:cs="Times New Roman"/>
          <w:lang w:eastAsia="zh-CN"/>
        </w:rPr>
        <w:br/>
      </w:r>
    </w:p>
    <w:p w:rsidR="00AF0A93" w:rsidRPr="00F21A73" w:rsidRDefault="00AF0A93">
      <w:pPr>
        <w:pStyle w:val="Thefollowing"/>
        <w:ind w:left="810"/>
        <w:rPr>
          <w:rFonts w:ascii="Times New Roman" w:eastAsiaTheme="minorEastAsia" w:hAnsi="Times New Roman" w:cs="Times New Roman"/>
          <w:noProof/>
          <w:color w:val="auto"/>
          <w:sz w:val="21"/>
          <w:szCs w:val="21"/>
          <w:lang w:eastAsia="zh-CN"/>
        </w:rPr>
      </w:pPr>
      <w:r w:rsidRPr="00F21A73">
        <w:rPr>
          <w:rFonts w:ascii="Times New Roman" w:eastAsiaTheme="minorEastAsia" w:hAnsi="Times New Roman" w:cs="Times New Roman"/>
          <w:noProof/>
          <w:color w:val="auto"/>
          <w:sz w:val="21"/>
          <w:szCs w:val="21"/>
          <w:lang w:eastAsia="zh-CN"/>
        </w:rPr>
        <w:t>以下为幼儿慢性压力及苦恼的常见症状。症状表现可能因年龄、性格、发育、能力、应对策略等在个体间存在差异。虽然许多症状较为常见，但任何一种持续两周以上不明原因的骤增或骤减都应引起重视。</w:t>
      </w:r>
    </w:p>
    <w:p w:rsidR="00F624ED" w:rsidRPr="00F21A73" w:rsidRDefault="004B6C9A">
      <w:pPr>
        <w:rPr>
          <w:rFonts w:ascii="Times New Roman" w:eastAsiaTheme="minorEastAsia" w:hAnsi="Times New Roman" w:cs="Times New Roman"/>
          <w:b/>
          <w:bCs/>
          <w:color w:val="1B75BB"/>
          <w:sz w:val="56"/>
          <w:szCs w:val="56"/>
          <w:lang w:eastAsia="zh-CN"/>
        </w:rPr>
      </w:pPr>
      <w:r w:rsidRPr="00F21A73">
        <w:rPr>
          <w:rFonts w:ascii="Times New Roman" w:eastAsiaTheme="minorEastAsia" w:hAnsi="Times New Roman" w:cs="Times New Roman"/>
          <w:b/>
          <w:bCs/>
          <w:color w:val="1B75BB"/>
          <w:sz w:val="56"/>
          <w:szCs w:val="56"/>
          <w:lang w:eastAsia="zh-CN"/>
        </w:rPr>
        <w:br/>
      </w:r>
    </w:p>
    <w:p w:rsidR="00F624ED" w:rsidRPr="00F21A73" w:rsidRDefault="004B6C9A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F21A73">
        <w:rPr>
          <w:rFonts w:ascii="Times New Roman" w:eastAsiaTheme="minorEastAsia" w:hAnsi="Times New Roman" w:cs="Times New Roman"/>
          <w:sz w:val="23"/>
          <w:szCs w:val="23"/>
          <w:lang w:eastAsia="zh-CN"/>
        </w:rPr>
        <w:t>悲伤、哭泣或沮丧</w:t>
      </w:r>
      <w:r w:rsidR="00AF0A93" w:rsidRPr="00F21A73">
        <w:rPr>
          <w:rFonts w:ascii="Times New Roman" w:eastAsiaTheme="minorEastAsia" w:hAnsi="Times New Roman" w:cs="Times New Roman"/>
          <w:sz w:val="23"/>
          <w:szCs w:val="23"/>
          <w:lang w:eastAsia="zh-CN"/>
        </w:rPr>
        <w:t>的频率增加</w:t>
      </w:r>
      <w:r w:rsidRPr="00F21A73">
        <w:rPr>
          <w:rFonts w:ascii="Times New Roman" w:eastAsiaTheme="minorEastAsia" w:hAnsi="Times New Roman" w:cs="Times New Roman"/>
          <w:sz w:val="23"/>
          <w:szCs w:val="23"/>
          <w:lang w:eastAsia="zh-CN"/>
        </w:rPr>
        <w:t>。</w:t>
      </w:r>
    </w:p>
    <w:p w:rsidR="00F624ED" w:rsidRPr="00F21A73" w:rsidRDefault="004B6C9A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F21A73">
        <w:rPr>
          <w:rFonts w:ascii="Times New Roman" w:eastAsiaTheme="minorEastAsia" w:hAnsi="Times New Roman" w:cs="Times New Roman"/>
          <w:sz w:val="23"/>
          <w:szCs w:val="23"/>
          <w:lang w:eastAsia="zh-CN"/>
        </w:rPr>
        <w:t>恐惧、焦虑、情景回避的频率增加。</w:t>
      </w:r>
    </w:p>
    <w:p w:rsidR="00F624ED" w:rsidRPr="00F21A73" w:rsidRDefault="004B6C9A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F21A73">
        <w:rPr>
          <w:rFonts w:ascii="Times New Roman" w:eastAsiaTheme="minorEastAsia" w:hAnsi="Times New Roman" w:cs="Times New Roman"/>
          <w:sz w:val="23"/>
          <w:szCs w:val="23"/>
          <w:lang w:eastAsia="zh-CN"/>
        </w:rPr>
        <w:t>较以往更多的关注、安慰或亲密诉求。</w:t>
      </w:r>
    </w:p>
    <w:p w:rsidR="00F624ED" w:rsidRPr="00F21A73" w:rsidRDefault="004B6C9A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F21A73">
        <w:rPr>
          <w:rFonts w:ascii="Times New Roman" w:eastAsiaTheme="minorEastAsia" w:hAnsi="Times New Roman" w:cs="Times New Roman"/>
          <w:sz w:val="23"/>
          <w:szCs w:val="23"/>
          <w:lang w:eastAsia="zh-CN"/>
        </w:rPr>
        <w:t>烦躁、愤怒或沮丧的情绪反应更加强烈。</w:t>
      </w:r>
    </w:p>
    <w:p w:rsidR="00F624ED" w:rsidRPr="00F21A73" w:rsidRDefault="004B6C9A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F21A73">
        <w:rPr>
          <w:rFonts w:ascii="Times New Roman" w:eastAsiaTheme="minorEastAsia" w:hAnsi="Times New Roman" w:cs="Times New Roman"/>
          <w:sz w:val="23"/>
          <w:szCs w:val="23"/>
          <w:lang w:eastAsia="zh-CN"/>
        </w:rPr>
        <w:t>存在失眠困扰，经常做噩梦。</w:t>
      </w:r>
    </w:p>
    <w:p w:rsidR="00F624ED" w:rsidRPr="00F21A73" w:rsidRDefault="004B6C9A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F21A73">
        <w:rPr>
          <w:rFonts w:ascii="Times New Roman" w:eastAsiaTheme="minorEastAsia" w:hAnsi="Times New Roman" w:cs="Times New Roman"/>
          <w:sz w:val="23"/>
          <w:szCs w:val="23"/>
          <w:lang w:eastAsia="zh-CN"/>
        </w:rPr>
        <w:t>饮食、运动、精力等方面出现显著变化。</w:t>
      </w:r>
    </w:p>
    <w:p w:rsidR="00F624ED" w:rsidRPr="00F21A73" w:rsidRDefault="004B6C9A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F21A73">
        <w:rPr>
          <w:rFonts w:ascii="Times New Roman" w:eastAsiaTheme="minorEastAsia" w:hAnsi="Times New Roman" w:cs="Times New Roman"/>
          <w:sz w:val="23"/>
          <w:szCs w:val="23"/>
          <w:lang w:eastAsia="zh-CN"/>
        </w:rPr>
        <w:t>喜欢独处，排斥与朋友或家人接触。</w:t>
      </w:r>
    </w:p>
    <w:p w:rsidR="00F624ED" w:rsidRPr="00F21A73" w:rsidRDefault="004B6C9A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F21A73">
        <w:rPr>
          <w:rFonts w:ascii="Times New Roman" w:eastAsiaTheme="minorEastAsia" w:hAnsi="Times New Roman" w:cs="Times New Roman"/>
          <w:sz w:val="23"/>
          <w:szCs w:val="23"/>
          <w:lang w:eastAsia="zh-CN"/>
        </w:rPr>
        <w:t>与其他孩子、朋友或家人相处</w:t>
      </w:r>
      <w:r w:rsidR="009E5907" w:rsidRPr="00F21A73">
        <w:rPr>
          <w:rFonts w:ascii="Times New Roman" w:eastAsiaTheme="minorEastAsia" w:hAnsi="Times New Roman" w:cs="Times New Roman"/>
          <w:sz w:val="23"/>
          <w:szCs w:val="23"/>
          <w:lang w:eastAsia="zh-CN"/>
        </w:rPr>
        <w:t>难度增加。</w:t>
      </w:r>
    </w:p>
    <w:p w:rsidR="009E5907" w:rsidRPr="00F21A73" w:rsidRDefault="009E5907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F21A73">
        <w:rPr>
          <w:rFonts w:ascii="Times New Roman" w:eastAsiaTheme="minorEastAsia" w:hAnsi="Times New Roman" w:cs="Times New Roman"/>
          <w:sz w:val="23"/>
          <w:szCs w:val="23"/>
          <w:lang w:eastAsia="zh-CN"/>
        </w:rPr>
        <w:t>难以适应学前</w:t>
      </w:r>
      <w:r w:rsidR="00AF0A93" w:rsidRPr="00F21A73">
        <w:rPr>
          <w:rFonts w:ascii="Times New Roman" w:eastAsiaTheme="minorEastAsia" w:hAnsi="Times New Roman" w:cs="Times New Roman"/>
          <w:sz w:val="23"/>
          <w:szCs w:val="23"/>
          <w:lang w:eastAsia="zh-CN"/>
        </w:rPr>
        <w:t>班</w:t>
      </w:r>
      <w:r w:rsidRPr="00F21A73">
        <w:rPr>
          <w:rFonts w:ascii="Times New Roman" w:eastAsiaTheme="minorEastAsia" w:hAnsi="Times New Roman" w:cs="Times New Roman"/>
          <w:sz w:val="23"/>
          <w:szCs w:val="23"/>
          <w:lang w:eastAsia="zh-CN"/>
        </w:rPr>
        <w:t>或其他组织</w:t>
      </w:r>
      <w:r w:rsidR="00AF0A93" w:rsidRPr="00F21A73">
        <w:rPr>
          <w:rFonts w:ascii="Times New Roman" w:eastAsiaTheme="minorEastAsia" w:hAnsi="Times New Roman" w:cs="Times New Roman"/>
          <w:sz w:val="23"/>
          <w:szCs w:val="23"/>
          <w:lang w:eastAsia="zh-CN"/>
        </w:rPr>
        <w:t>化</w:t>
      </w:r>
      <w:r w:rsidRPr="00F21A73">
        <w:rPr>
          <w:rFonts w:ascii="Times New Roman" w:eastAsiaTheme="minorEastAsia" w:hAnsi="Times New Roman" w:cs="Times New Roman"/>
          <w:sz w:val="23"/>
          <w:szCs w:val="23"/>
          <w:lang w:eastAsia="zh-CN"/>
        </w:rPr>
        <w:t>环境。</w:t>
      </w:r>
    </w:p>
    <w:p w:rsidR="009E5907" w:rsidRPr="00F21A73" w:rsidRDefault="009E5907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F21A73">
        <w:rPr>
          <w:rFonts w:ascii="Times New Roman" w:eastAsiaTheme="minorEastAsia" w:hAnsi="Times New Roman" w:cs="Times New Roman"/>
          <w:sz w:val="23"/>
          <w:szCs w:val="23"/>
          <w:lang w:eastAsia="zh-CN"/>
        </w:rPr>
        <w:t>经常</w:t>
      </w:r>
      <w:r w:rsidR="00AF0A93" w:rsidRPr="00F21A73">
        <w:rPr>
          <w:rFonts w:ascii="Times New Roman" w:eastAsiaTheme="minorEastAsia" w:hAnsi="Times New Roman" w:cs="Times New Roman"/>
          <w:sz w:val="23"/>
          <w:szCs w:val="23"/>
          <w:lang w:eastAsia="zh-CN"/>
        </w:rPr>
        <w:t>性</w:t>
      </w:r>
      <w:r w:rsidRPr="00F21A73">
        <w:rPr>
          <w:rFonts w:ascii="Times New Roman" w:eastAsiaTheme="minorEastAsia" w:hAnsi="Times New Roman" w:cs="Times New Roman"/>
          <w:sz w:val="23"/>
          <w:szCs w:val="23"/>
          <w:lang w:eastAsia="zh-CN"/>
        </w:rPr>
        <w:t>头痛、胃痛或</w:t>
      </w:r>
      <w:r w:rsidR="00AF0A93" w:rsidRPr="00F21A73">
        <w:rPr>
          <w:rFonts w:ascii="Times New Roman" w:eastAsiaTheme="minorEastAsia" w:hAnsi="Times New Roman" w:cs="Times New Roman"/>
          <w:sz w:val="23"/>
          <w:szCs w:val="23"/>
          <w:lang w:eastAsia="zh-CN"/>
        </w:rPr>
        <w:t>出现</w:t>
      </w:r>
      <w:r w:rsidRPr="00F21A73">
        <w:rPr>
          <w:rFonts w:ascii="Times New Roman" w:eastAsiaTheme="minorEastAsia" w:hAnsi="Times New Roman" w:cs="Times New Roman"/>
          <w:sz w:val="23"/>
          <w:szCs w:val="23"/>
          <w:lang w:eastAsia="zh-CN"/>
        </w:rPr>
        <w:t>其他不良反应。</w:t>
      </w:r>
    </w:p>
    <w:p w:rsidR="009E5907" w:rsidRPr="00F21A73" w:rsidRDefault="009E5907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F21A73">
        <w:rPr>
          <w:rFonts w:ascii="Times New Roman" w:eastAsiaTheme="minorEastAsia" w:hAnsi="Times New Roman" w:cs="Times New Roman"/>
          <w:sz w:val="23"/>
          <w:szCs w:val="23"/>
          <w:lang w:eastAsia="zh-CN"/>
        </w:rPr>
        <w:t>倾向于特立独行，不服从管教。</w:t>
      </w:r>
    </w:p>
    <w:p w:rsidR="009E5907" w:rsidRPr="00F21A73" w:rsidRDefault="009E5907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F21A73">
        <w:rPr>
          <w:rFonts w:ascii="Times New Roman" w:eastAsiaTheme="minorEastAsia" w:hAnsi="Times New Roman" w:cs="Times New Roman"/>
          <w:sz w:val="23"/>
          <w:szCs w:val="23"/>
          <w:lang w:eastAsia="zh-CN"/>
        </w:rPr>
        <w:t>成长中倒退</w:t>
      </w:r>
      <w:r w:rsidR="00AF0A93" w:rsidRPr="00F21A73">
        <w:rPr>
          <w:rFonts w:ascii="Times New Roman" w:eastAsiaTheme="minorEastAsia" w:hAnsi="Times New Roman" w:cs="Times New Roman"/>
          <w:sz w:val="23"/>
          <w:szCs w:val="23"/>
          <w:lang w:eastAsia="zh-CN"/>
        </w:rPr>
        <w:t>表现</w:t>
      </w:r>
      <w:r w:rsidRPr="00F21A73">
        <w:rPr>
          <w:rFonts w:ascii="Times New Roman" w:eastAsiaTheme="minorEastAsia" w:hAnsi="Times New Roman" w:cs="Times New Roman"/>
          <w:sz w:val="23"/>
          <w:szCs w:val="23"/>
          <w:lang w:eastAsia="zh-CN"/>
        </w:rPr>
        <w:t>（语言</w:t>
      </w:r>
      <w:r w:rsidR="00AF0A93" w:rsidRPr="00F21A73">
        <w:rPr>
          <w:rFonts w:ascii="Times New Roman" w:eastAsiaTheme="minorEastAsia" w:hAnsi="Times New Roman" w:cs="Times New Roman"/>
          <w:sz w:val="23"/>
          <w:szCs w:val="23"/>
          <w:lang w:eastAsia="zh-CN"/>
        </w:rPr>
        <w:t>能力</w:t>
      </w:r>
      <w:r w:rsidRPr="00F21A73">
        <w:rPr>
          <w:rFonts w:ascii="Times New Roman" w:eastAsiaTheme="minorEastAsia" w:hAnsi="Times New Roman" w:cs="Times New Roman"/>
          <w:sz w:val="23"/>
          <w:szCs w:val="23"/>
          <w:lang w:eastAsia="zh-CN"/>
        </w:rPr>
        <w:t>、如厕训练、情绪</w:t>
      </w:r>
      <w:r w:rsidR="00AF0A93" w:rsidRPr="00F21A73">
        <w:rPr>
          <w:rFonts w:ascii="Times New Roman" w:eastAsiaTheme="minorEastAsia" w:hAnsi="Times New Roman" w:cs="Times New Roman"/>
          <w:sz w:val="23"/>
          <w:szCs w:val="23"/>
          <w:lang w:eastAsia="zh-CN"/>
        </w:rPr>
        <w:t>表达</w:t>
      </w:r>
      <w:r w:rsidRPr="00F21A73">
        <w:rPr>
          <w:rFonts w:ascii="Times New Roman" w:eastAsiaTheme="minorEastAsia" w:hAnsi="Times New Roman" w:cs="Times New Roman"/>
          <w:sz w:val="23"/>
          <w:szCs w:val="23"/>
          <w:lang w:eastAsia="zh-CN"/>
        </w:rPr>
        <w:t>）。</w:t>
      </w:r>
    </w:p>
    <w:p w:rsidR="00F624ED" w:rsidRPr="00F21A73" w:rsidRDefault="009E5907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b/>
          <w:bCs/>
          <w:sz w:val="23"/>
          <w:szCs w:val="23"/>
        </w:rPr>
      </w:pPr>
      <w:r w:rsidRPr="00F21A73">
        <w:rPr>
          <w:rFonts w:ascii="Times New Roman" w:eastAsiaTheme="minorEastAsia" w:hAnsi="Times New Roman" w:cs="Times New Roman"/>
          <w:color w:val="221F1F"/>
          <w:sz w:val="23"/>
          <w:szCs w:val="23"/>
          <w:lang w:eastAsia="zh-CN"/>
        </w:rPr>
        <w:lastRenderedPageBreak/>
        <w:t>反复</w:t>
      </w:r>
      <w:r w:rsidR="00AF0A93" w:rsidRPr="00F21A73">
        <w:rPr>
          <w:rFonts w:ascii="Times New Roman" w:eastAsiaTheme="minorEastAsia" w:hAnsi="Times New Roman" w:cs="Times New Roman"/>
          <w:color w:val="221F1F"/>
          <w:sz w:val="23"/>
          <w:szCs w:val="23"/>
          <w:lang w:eastAsia="zh-CN"/>
        </w:rPr>
        <w:t>发生</w:t>
      </w:r>
      <w:r w:rsidRPr="00F21A73">
        <w:rPr>
          <w:rFonts w:ascii="Times New Roman" w:eastAsiaTheme="minorEastAsia" w:hAnsi="Times New Roman" w:cs="Times New Roman"/>
          <w:color w:val="221F1F"/>
          <w:sz w:val="23"/>
          <w:szCs w:val="23"/>
          <w:lang w:eastAsia="zh-CN"/>
        </w:rPr>
        <w:t>伤害性事件（割伤、擦伤、扭伤、骨折或头部创伤）。</w:t>
      </w:r>
      <w:r w:rsidRPr="00F21A73">
        <w:rPr>
          <w:rFonts w:ascii="Times New Roman" w:eastAsiaTheme="minorEastAsia" w:hAnsi="Times New Roman" w:cs="Times New Roman"/>
          <w:color w:val="221F1F"/>
          <w:sz w:val="23"/>
          <w:szCs w:val="23"/>
          <w:lang w:eastAsia="zh-CN"/>
        </w:rPr>
        <w:br/>
      </w:r>
      <w:r w:rsidRPr="00F21A73">
        <w:rPr>
          <w:rFonts w:ascii="Times New Roman" w:eastAsiaTheme="minorEastAsia" w:hAnsi="Times New Roman" w:cs="Times New Roman"/>
          <w:b/>
          <w:bCs/>
          <w:color w:val="CC4478"/>
          <w:sz w:val="36"/>
          <w:szCs w:val="36"/>
          <w:lang w:eastAsia="zh-CN"/>
        </w:rPr>
        <w:br/>
      </w:r>
      <w:r w:rsidRPr="00F21A73">
        <w:rPr>
          <w:rFonts w:ascii="Times New Roman" w:eastAsiaTheme="minorEastAsia" w:hAnsi="Times New Roman" w:cs="Times New Roman"/>
          <w:b/>
          <w:bCs/>
          <w:color w:val="CC4478"/>
          <w:sz w:val="36"/>
          <w:szCs w:val="36"/>
          <w:lang w:eastAsia="zh-CN"/>
        </w:rPr>
        <w:br/>
      </w:r>
      <w:r w:rsidR="00AF0A93" w:rsidRPr="00F21A73">
        <w:rPr>
          <w:rFonts w:ascii="Times New Roman" w:eastAsiaTheme="minorEastAsia" w:hAnsi="Times New Roman" w:cs="Times New Roman"/>
          <w:b/>
          <w:bCs/>
          <w:color w:val="CC4478"/>
          <w:sz w:val="36"/>
          <w:szCs w:val="36"/>
          <w:lang w:eastAsia="zh-CN"/>
        </w:rPr>
        <w:t>应对策略：</w:t>
      </w:r>
      <w:r w:rsidRPr="00F21A73">
        <w:rPr>
          <w:rFonts w:ascii="Times New Roman" w:eastAsiaTheme="minorEastAsia" w:hAnsi="Times New Roman" w:cs="Times New Roman"/>
          <w:color w:val="FFFFFF"/>
          <w:sz w:val="23"/>
          <w:szCs w:val="23"/>
        </w:rPr>
        <w:br/>
      </w:r>
      <w:r w:rsidRPr="00F21A73">
        <w:rPr>
          <w:rFonts w:ascii="Times New Roman" w:eastAsiaTheme="minorEastAsia" w:hAnsi="Times New Roman" w:cs="Times New Roman"/>
          <w:b/>
          <w:bCs/>
          <w:sz w:val="23"/>
          <w:szCs w:val="23"/>
        </w:rPr>
        <w:br/>
      </w:r>
    </w:p>
    <w:p w:rsidR="00F21A73" w:rsidRPr="00F21A73" w:rsidRDefault="00F21A73" w:rsidP="00F21A73">
      <w:pPr>
        <w:pStyle w:val="a6"/>
        <w:tabs>
          <w:tab w:val="left" w:pos="1080"/>
          <w:tab w:val="left" w:pos="1440"/>
        </w:tabs>
        <w:ind w:left="-990"/>
        <w:rPr>
          <w:rFonts w:ascii="Times New Roman" w:eastAsiaTheme="minorEastAsia" w:hAnsi="Times New Roman" w:cs="Times New Roman"/>
          <w:b/>
          <w:bCs/>
          <w:sz w:val="23"/>
          <w:szCs w:val="23"/>
          <w:lang w:eastAsia="zh-CN"/>
        </w:rPr>
      </w:pPr>
      <w:r w:rsidRPr="00F21A73">
        <w:rPr>
          <w:rFonts w:ascii="Times New Roman" w:eastAsiaTheme="minorEastAsia" w:hAnsi="Times New Roman" w:cs="Times New Roman"/>
          <w:b/>
          <w:bCs/>
          <w:noProof/>
          <w:sz w:val="23"/>
          <w:szCs w:val="23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-1096938</wp:posOffset>
            </wp:positionH>
            <wp:positionV relativeFrom="paragraph">
              <wp:posOffset>-2393</wp:posOffset>
            </wp:positionV>
            <wp:extent cx="7886700" cy="1308100"/>
            <wp:effectExtent l="0" t="0" r="0" b="6350"/>
            <wp:wrapNone/>
            <wp:docPr id="1891414348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414348" name="Picture 5">
                      <a:extLst>
                        <a:ext uri="{C183D7F6-B498-43B3-948B-1728B52AA6E4}">
          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1A73">
        <w:rPr>
          <w:rFonts w:ascii="Times New Roman" w:eastAsiaTheme="minorEastAsia" w:hAnsi="Times New Roman" w:cs="Times New Roman"/>
          <w:b/>
          <w:bCs/>
          <w:sz w:val="23"/>
          <w:szCs w:val="23"/>
          <w:lang w:eastAsia="zh-CN"/>
        </w:rPr>
        <w:t>幼儿的大脑和能力发育迅速。他们依赖成年人提供安全、有保障、有规律、特别照看的生活环境。在这段时期，持续的支持、指导、明确的期望和成年人表现出的行为将会对其产生重大影响，同时也为他们在安全、适当的时机独立探索、解决问题、做出决定奠定了基础。</w:t>
      </w:r>
    </w:p>
    <w:p w:rsidR="00F21A73" w:rsidRPr="00F21A73" w:rsidRDefault="00F21A73" w:rsidP="00F21A73">
      <w:pPr>
        <w:pStyle w:val="a6"/>
        <w:tabs>
          <w:tab w:val="left" w:pos="1080"/>
          <w:tab w:val="left" w:pos="1440"/>
        </w:tabs>
        <w:ind w:left="-990"/>
        <w:rPr>
          <w:rFonts w:ascii="Times New Roman" w:eastAsiaTheme="minorEastAsia" w:hAnsi="Times New Roman" w:cs="Times New Roman"/>
          <w:color w:val="FFFFFF"/>
          <w:sz w:val="23"/>
          <w:szCs w:val="23"/>
          <w:lang w:eastAsia="zh-CN"/>
        </w:rPr>
      </w:pPr>
    </w:p>
    <w:p w:rsidR="00F624ED" w:rsidRDefault="004B6C9A" w:rsidP="00F21A73">
      <w:pPr>
        <w:pStyle w:val="a6"/>
        <w:tabs>
          <w:tab w:val="left" w:pos="1080"/>
          <w:tab w:val="left" w:pos="1440"/>
        </w:tabs>
        <w:ind w:left="-990"/>
        <w:rPr>
          <w:rFonts w:ascii="Times New Roman" w:eastAsiaTheme="minorEastAsia" w:hAnsi="Times New Roman" w:cs="Times New Roman"/>
          <w:b/>
          <w:bCs/>
          <w:sz w:val="23"/>
          <w:szCs w:val="23"/>
          <w:lang w:eastAsia="zh-CN"/>
        </w:rPr>
      </w:pPr>
      <w:r w:rsidRPr="00F21A73">
        <w:rPr>
          <w:rFonts w:ascii="Times New Roman" w:eastAsiaTheme="minorEastAsia" w:hAnsi="Times New Roman" w:cs="Times New Roman"/>
          <w:color w:val="FFFFFF"/>
          <w:sz w:val="23"/>
          <w:szCs w:val="23"/>
          <w:lang w:eastAsia="zh-CN"/>
        </w:rPr>
        <w:br/>
      </w:r>
    </w:p>
    <w:p w:rsidR="00F21A73" w:rsidRPr="00F21A73" w:rsidRDefault="00F21A73" w:rsidP="00F21A73">
      <w:pPr>
        <w:pStyle w:val="a6"/>
        <w:tabs>
          <w:tab w:val="left" w:pos="1080"/>
          <w:tab w:val="left" w:pos="1440"/>
        </w:tabs>
        <w:ind w:left="-990"/>
        <w:rPr>
          <w:rFonts w:ascii="Times New Roman" w:eastAsiaTheme="minorEastAsia" w:hAnsi="Times New Roman" w:cs="Times New Roman"/>
          <w:b/>
          <w:bCs/>
          <w:sz w:val="23"/>
          <w:szCs w:val="23"/>
          <w:lang w:eastAsia="zh-CN"/>
        </w:rPr>
      </w:pPr>
    </w:p>
    <w:p w:rsidR="00F21A73" w:rsidRPr="00F21A73" w:rsidRDefault="00F21A73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F21A73">
        <w:rPr>
          <w:rFonts w:ascii="Times New Roman" w:eastAsiaTheme="minorEastAsia" w:hAnsi="Times New Roman" w:cs="Times New Roman"/>
          <w:sz w:val="23"/>
          <w:szCs w:val="23"/>
          <w:lang w:eastAsia="zh-CN"/>
        </w:rPr>
        <w:t>建立并保持规律性的日常作息习惯，包括有计划地锻炼、进食、就寝。</w:t>
      </w:r>
    </w:p>
    <w:p w:rsidR="00F21A73" w:rsidRPr="00F21A73" w:rsidRDefault="00F21A73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F21A73">
        <w:rPr>
          <w:rFonts w:ascii="Times New Roman" w:eastAsiaTheme="minorEastAsia" w:hAnsi="Times New Roman" w:cs="Times New Roman"/>
          <w:sz w:val="23"/>
          <w:szCs w:val="23"/>
          <w:lang w:eastAsia="zh-CN"/>
        </w:rPr>
        <w:t>传达家庭价值观，设定明确的行为期望及限制。</w:t>
      </w:r>
    </w:p>
    <w:p w:rsidR="00F21A73" w:rsidRPr="00F21A73" w:rsidRDefault="00F21A73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F21A73">
        <w:rPr>
          <w:rFonts w:ascii="Times New Roman" w:eastAsiaTheme="minorEastAsia" w:hAnsi="Times New Roman" w:cs="Times New Roman"/>
          <w:sz w:val="23"/>
          <w:szCs w:val="23"/>
          <w:lang w:eastAsia="zh-CN"/>
        </w:rPr>
        <w:t>定期开展计划讨论，明确告知当前事件及时间要求。</w:t>
      </w:r>
    </w:p>
    <w:p w:rsidR="00F21A73" w:rsidRPr="00F21A73" w:rsidRDefault="00F21A73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F21A73">
        <w:rPr>
          <w:rFonts w:ascii="Times New Roman" w:eastAsiaTheme="minorEastAsia" w:hAnsi="Times New Roman" w:cs="Times New Roman"/>
          <w:sz w:val="23"/>
          <w:szCs w:val="23"/>
          <w:lang w:eastAsia="zh-CN"/>
        </w:rPr>
        <w:t>活动即将转变时，提供充分的通知时间（</w:t>
      </w:r>
      <w:r w:rsidRPr="00F21A73">
        <w:rPr>
          <w:rFonts w:ascii="Times New Roman" w:eastAsiaTheme="minorEastAsia" w:hAnsi="Times New Roman" w:cs="Times New Roman"/>
          <w:sz w:val="23"/>
          <w:szCs w:val="23"/>
          <w:lang w:eastAsia="zh-CN"/>
        </w:rPr>
        <w:t>5-10</w:t>
      </w:r>
      <w:r w:rsidRPr="00F21A73">
        <w:rPr>
          <w:rFonts w:ascii="Times New Roman" w:eastAsiaTheme="minorEastAsia" w:hAnsi="Times New Roman" w:cs="Times New Roman"/>
          <w:sz w:val="23"/>
          <w:szCs w:val="23"/>
          <w:lang w:eastAsia="zh-CN"/>
        </w:rPr>
        <w:t>分钟）。</w:t>
      </w:r>
    </w:p>
    <w:p w:rsidR="00F21A73" w:rsidRPr="00F21A73" w:rsidRDefault="00F21A73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F21A73">
        <w:rPr>
          <w:rFonts w:ascii="Times New Roman" w:eastAsiaTheme="minorEastAsia" w:hAnsi="Times New Roman" w:cs="Times New Roman"/>
          <w:sz w:val="23"/>
          <w:szCs w:val="23"/>
          <w:lang w:eastAsia="zh-CN"/>
        </w:rPr>
        <w:t>花时间讨论表现出的焦虑和担忧，提供清晰、适当的解释和支持。</w:t>
      </w:r>
    </w:p>
    <w:p w:rsidR="00F21A73" w:rsidRPr="00F21A73" w:rsidRDefault="00F21A73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F21A73">
        <w:rPr>
          <w:rFonts w:ascii="Times New Roman" w:eastAsiaTheme="minorEastAsia" w:hAnsi="Times New Roman" w:cs="Times New Roman"/>
          <w:sz w:val="23"/>
          <w:szCs w:val="23"/>
          <w:lang w:eastAsia="zh-CN"/>
        </w:rPr>
        <w:t>每天留出一定时间关心他们，互相交流、倾听，分享感受。</w:t>
      </w:r>
    </w:p>
    <w:p w:rsidR="00F21A73" w:rsidRPr="00F21A73" w:rsidRDefault="00F21A73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F21A73">
        <w:rPr>
          <w:rFonts w:ascii="Times New Roman" w:eastAsiaTheme="minorEastAsia" w:hAnsi="Times New Roman" w:cs="Times New Roman"/>
          <w:sz w:val="23"/>
          <w:szCs w:val="23"/>
          <w:lang w:eastAsia="zh-CN"/>
        </w:rPr>
        <w:t>鼓励创造和游戏，引导自我表达。</w:t>
      </w:r>
    </w:p>
    <w:p w:rsidR="00F21A73" w:rsidRPr="00F21A73" w:rsidRDefault="00F21A73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F21A73">
        <w:rPr>
          <w:rFonts w:ascii="Times New Roman" w:eastAsiaTheme="minorEastAsia" w:hAnsi="Times New Roman" w:cs="Times New Roman"/>
          <w:sz w:val="23"/>
          <w:szCs w:val="23"/>
          <w:lang w:eastAsia="zh-CN"/>
        </w:rPr>
        <w:t>鼓励与同龄人、玩伴、朋友一起活动。</w:t>
      </w:r>
    </w:p>
    <w:p w:rsidR="00F21A73" w:rsidRPr="00F21A73" w:rsidRDefault="00F21A73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F21A73">
        <w:rPr>
          <w:rFonts w:ascii="Times New Roman" w:eastAsiaTheme="minorEastAsia" w:hAnsi="Times New Roman" w:cs="Times New Roman"/>
          <w:sz w:val="23"/>
          <w:szCs w:val="23"/>
          <w:lang w:eastAsia="zh-CN"/>
        </w:rPr>
        <w:t>允许在适当时间自主选择活动或做其他事情。</w:t>
      </w:r>
    </w:p>
    <w:p w:rsidR="00F21A73" w:rsidRPr="00F21A73" w:rsidRDefault="00F21A73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F21A73">
        <w:rPr>
          <w:rFonts w:ascii="Times New Roman" w:eastAsiaTheme="minorEastAsia" w:hAnsi="Times New Roman" w:cs="Times New Roman"/>
          <w:sz w:val="23"/>
          <w:szCs w:val="23"/>
          <w:lang w:eastAsia="zh-CN"/>
        </w:rPr>
        <w:t>参与活动，包括游戏、户外互动、跳舞、唱歌和手工艺。</w:t>
      </w:r>
    </w:p>
    <w:p w:rsidR="00F21A73" w:rsidRPr="00F21A73" w:rsidRDefault="00F21A73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F21A73">
        <w:rPr>
          <w:rFonts w:ascii="Times New Roman" w:eastAsiaTheme="minorEastAsia" w:hAnsi="Times New Roman" w:cs="Times New Roman"/>
          <w:sz w:val="23"/>
          <w:szCs w:val="23"/>
          <w:lang w:eastAsia="zh-CN"/>
        </w:rPr>
        <w:t>参与练习减压活动，如呼吸练习和脑力休息。</w:t>
      </w:r>
    </w:p>
    <w:p w:rsidR="00F21A73" w:rsidRPr="00F21A73" w:rsidRDefault="00F21A73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F21A73">
        <w:rPr>
          <w:rFonts w:ascii="Times New Roman" w:eastAsiaTheme="minorEastAsia" w:hAnsi="Times New Roman" w:cs="Times New Roman"/>
          <w:sz w:val="23"/>
          <w:szCs w:val="23"/>
          <w:lang w:eastAsia="zh-CN"/>
        </w:rPr>
        <w:t>寻求家人、朋友、值得信赖的成年人及任课老师的支持或指导。</w:t>
      </w:r>
    </w:p>
    <w:p w:rsidR="00F21A73" w:rsidRPr="00F21A73" w:rsidRDefault="00F21A73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F21A73">
        <w:rPr>
          <w:rFonts w:ascii="Times New Roman" w:eastAsiaTheme="minorEastAsia" w:hAnsi="Times New Roman" w:cs="Times New Roman"/>
          <w:sz w:val="23"/>
          <w:szCs w:val="23"/>
          <w:lang w:eastAsia="zh-CN"/>
        </w:rPr>
        <w:t>与儿科医生交谈，讨论可能存在的健康问题、过敏史或其他医疗问题。</w:t>
      </w:r>
    </w:p>
    <w:p w:rsidR="00F21A73" w:rsidRPr="00F21A73" w:rsidRDefault="00F21A73">
      <w:pPr>
        <w:pStyle w:val="a6"/>
        <w:numPr>
          <w:ilvl w:val="0"/>
          <w:numId w:val="1"/>
        </w:numPr>
        <w:tabs>
          <w:tab w:val="left" w:pos="1080"/>
          <w:tab w:val="left" w:pos="1440"/>
        </w:tabs>
        <w:ind w:left="-990" w:hanging="270"/>
        <w:rPr>
          <w:rFonts w:ascii="Times New Roman" w:eastAsiaTheme="minorEastAsia" w:hAnsi="Times New Roman" w:cs="Times New Roman"/>
          <w:sz w:val="23"/>
          <w:szCs w:val="23"/>
          <w:lang w:eastAsia="zh-CN"/>
        </w:rPr>
      </w:pPr>
      <w:r w:rsidRPr="00F21A73">
        <w:rPr>
          <w:rFonts w:ascii="Times New Roman" w:eastAsiaTheme="minorEastAsia" w:hAnsi="Times New Roman" w:cs="Times New Roman"/>
          <w:sz w:val="23"/>
          <w:szCs w:val="23"/>
          <w:lang w:eastAsia="zh-CN"/>
        </w:rPr>
        <w:t>如果问题持续存在，请寻求心理健康专业人员、社区长者或家庭援助服务的支持。</w:t>
      </w:r>
    </w:p>
    <w:sectPr w:rsidR="00F21A73" w:rsidRPr="00F21A73" w:rsidSect="000011C6">
      <w:pgSz w:w="12240" w:h="15840" w:code="1"/>
      <w:pgMar w:top="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C9A" w:rsidRDefault="004B6C9A">
      <w:pPr>
        <w:spacing w:after="0" w:line="240" w:lineRule="auto"/>
      </w:pPr>
      <w:r>
        <w:separator/>
      </w:r>
    </w:p>
  </w:endnote>
  <w:endnote w:type="continuationSeparator" w:id="0">
    <w:p w:rsidR="004B6C9A" w:rsidRDefault="004B6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C9A" w:rsidRDefault="004B6C9A">
      <w:pPr>
        <w:spacing w:after="0" w:line="240" w:lineRule="auto"/>
      </w:pPr>
      <w:r>
        <w:separator/>
      </w:r>
    </w:p>
  </w:footnote>
  <w:footnote w:type="continuationSeparator" w:id="0">
    <w:p w:rsidR="004B6C9A" w:rsidRDefault="004B6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B1E7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A97439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7A0088"/>
    <w:multiLevelType w:val="hybridMultilevel"/>
    <w:tmpl w:val="E8964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624ED"/>
    <w:rsid w:val="000011C6"/>
    <w:rsid w:val="002017E0"/>
    <w:rsid w:val="00410238"/>
    <w:rsid w:val="004B6C9A"/>
    <w:rsid w:val="00871A1D"/>
    <w:rsid w:val="009E5907"/>
    <w:rsid w:val="00AF0A93"/>
    <w:rsid w:val="00C34600"/>
    <w:rsid w:val="00D26EFD"/>
    <w:rsid w:val="00D36FE9"/>
    <w:rsid w:val="00F21A73"/>
    <w:rsid w:val="00F6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等线" w:hAnsi="Aptos" w:cs="Arial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C6"/>
  </w:style>
  <w:style w:type="paragraph" w:styleId="1">
    <w:name w:val="heading 1"/>
    <w:basedOn w:val="a"/>
    <w:next w:val="a"/>
    <w:link w:val="1Char"/>
    <w:uiPriority w:val="9"/>
    <w:qFormat/>
    <w:rsid w:val="000011C6"/>
    <w:pPr>
      <w:keepNext/>
      <w:keepLines/>
      <w:spacing w:before="360" w:after="80"/>
      <w:outlineLvl w:val="0"/>
    </w:pPr>
    <w:rPr>
      <w:rFonts w:ascii="Aptos Display" w:eastAsia="等线 Light" w:hAnsi="Aptos Display" w:cs="Times New Roman"/>
      <w:color w:val="2E74B5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011C6"/>
    <w:pPr>
      <w:keepNext/>
      <w:keepLines/>
      <w:spacing w:before="160" w:after="80"/>
      <w:outlineLvl w:val="1"/>
    </w:pPr>
    <w:rPr>
      <w:rFonts w:ascii="Aptos Display" w:eastAsia="等线 Light" w:hAnsi="Aptos Display" w:cs="Times New Roman"/>
      <w:color w:val="2E74B5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011C6"/>
    <w:pPr>
      <w:keepNext/>
      <w:keepLines/>
      <w:spacing w:before="160" w:after="80"/>
      <w:outlineLvl w:val="2"/>
    </w:pPr>
    <w:rPr>
      <w:rFonts w:eastAsia="等线 Light" w:cs="Times New Roman"/>
      <w:color w:val="2E74B5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011C6"/>
    <w:pPr>
      <w:keepNext/>
      <w:keepLines/>
      <w:spacing w:before="80" w:after="40"/>
      <w:outlineLvl w:val="3"/>
    </w:pPr>
    <w:rPr>
      <w:rFonts w:eastAsia="等线 Light" w:cs="Times New Roman"/>
      <w:i/>
      <w:iCs/>
      <w:color w:val="2E74B5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011C6"/>
    <w:pPr>
      <w:keepNext/>
      <w:keepLines/>
      <w:spacing w:before="80" w:after="40"/>
      <w:outlineLvl w:val="4"/>
    </w:pPr>
    <w:rPr>
      <w:rFonts w:eastAsia="等线 Light" w:cs="Times New Roman"/>
      <w:color w:val="2E74B5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011C6"/>
    <w:pPr>
      <w:keepNext/>
      <w:keepLines/>
      <w:spacing w:before="40" w:after="0"/>
      <w:outlineLvl w:val="5"/>
    </w:pPr>
    <w:rPr>
      <w:rFonts w:eastAsia="等线 Light" w:cs="Times New Roman"/>
      <w:i/>
      <w:iCs/>
      <w:color w:val="595959"/>
    </w:rPr>
  </w:style>
  <w:style w:type="paragraph" w:styleId="7">
    <w:name w:val="heading 7"/>
    <w:basedOn w:val="a"/>
    <w:next w:val="a"/>
    <w:link w:val="7Char"/>
    <w:uiPriority w:val="9"/>
    <w:qFormat/>
    <w:rsid w:val="000011C6"/>
    <w:pPr>
      <w:keepNext/>
      <w:keepLines/>
      <w:spacing w:before="40" w:after="0"/>
      <w:outlineLvl w:val="6"/>
    </w:pPr>
    <w:rPr>
      <w:rFonts w:eastAsia="等线 Light" w:cs="Times New Roman"/>
      <w:color w:val="595959"/>
    </w:rPr>
  </w:style>
  <w:style w:type="paragraph" w:styleId="8">
    <w:name w:val="heading 8"/>
    <w:basedOn w:val="a"/>
    <w:next w:val="a"/>
    <w:link w:val="8Char"/>
    <w:uiPriority w:val="9"/>
    <w:qFormat/>
    <w:rsid w:val="000011C6"/>
    <w:pPr>
      <w:keepNext/>
      <w:keepLines/>
      <w:spacing w:after="0"/>
      <w:outlineLvl w:val="7"/>
    </w:pPr>
    <w:rPr>
      <w:rFonts w:eastAsia="等线 Light" w:cs="Times New Roman"/>
      <w:i/>
      <w:iCs/>
      <w:color w:val="272727"/>
    </w:rPr>
  </w:style>
  <w:style w:type="paragraph" w:styleId="9">
    <w:name w:val="heading 9"/>
    <w:basedOn w:val="a"/>
    <w:next w:val="a"/>
    <w:link w:val="9Char"/>
    <w:uiPriority w:val="9"/>
    <w:qFormat/>
    <w:rsid w:val="000011C6"/>
    <w:pPr>
      <w:keepNext/>
      <w:keepLines/>
      <w:spacing w:after="0"/>
      <w:outlineLvl w:val="8"/>
    </w:pPr>
    <w:rPr>
      <w:rFonts w:eastAsia="等线 Light" w:cs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011C6"/>
    <w:rPr>
      <w:rFonts w:ascii="Aptos Display" w:eastAsia="等线 Light" w:hAnsi="Aptos Display" w:cs="Times New Roman"/>
      <w:color w:val="2E74B5"/>
      <w:sz w:val="40"/>
      <w:szCs w:val="40"/>
    </w:rPr>
  </w:style>
  <w:style w:type="character" w:customStyle="1" w:styleId="2Char">
    <w:name w:val="标题 2 Char"/>
    <w:basedOn w:val="a0"/>
    <w:link w:val="2"/>
    <w:uiPriority w:val="9"/>
    <w:rsid w:val="000011C6"/>
    <w:rPr>
      <w:rFonts w:ascii="Aptos Display" w:eastAsia="等线 Light" w:hAnsi="Aptos Display" w:cs="Times New Roman"/>
      <w:color w:val="2E74B5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011C6"/>
    <w:rPr>
      <w:rFonts w:eastAsia="等线 Light" w:cs="Times New Roman"/>
      <w:color w:val="2E74B5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0011C6"/>
    <w:rPr>
      <w:rFonts w:eastAsia="等线 Light" w:cs="Times New Roman"/>
      <w:i/>
      <w:iCs/>
      <w:color w:val="2E74B5"/>
    </w:rPr>
  </w:style>
  <w:style w:type="character" w:customStyle="1" w:styleId="5Char">
    <w:name w:val="标题 5 Char"/>
    <w:basedOn w:val="a0"/>
    <w:link w:val="5"/>
    <w:uiPriority w:val="9"/>
    <w:rsid w:val="000011C6"/>
    <w:rPr>
      <w:rFonts w:eastAsia="等线 Light" w:cs="Times New Roman"/>
      <w:color w:val="2E74B5"/>
    </w:rPr>
  </w:style>
  <w:style w:type="character" w:customStyle="1" w:styleId="6Char">
    <w:name w:val="标题 6 Char"/>
    <w:basedOn w:val="a0"/>
    <w:link w:val="6"/>
    <w:uiPriority w:val="9"/>
    <w:rsid w:val="000011C6"/>
    <w:rPr>
      <w:rFonts w:eastAsia="等线 Light" w:cs="Times New Roman"/>
      <w:i/>
      <w:iCs/>
      <w:color w:val="595959"/>
    </w:rPr>
  </w:style>
  <w:style w:type="character" w:customStyle="1" w:styleId="7Char">
    <w:name w:val="标题 7 Char"/>
    <w:basedOn w:val="a0"/>
    <w:link w:val="7"/>
    <w:uiPriority w:val="9"/>
    <w:rsid w:val="000011C6"/>
    <w:rPr>
      <w:rFonts w:eastAsia="等线 Light" w:cs="Times New Roman"/>
      <w:color w:val="595959"/>
    </w:rPr>
  </w:style>
  <w:style w:type="character" w:customStyle="1" w:styleId="8Char">
    <w:name w:val="标题 8 Char"/>
    <w:basedOn w:val="a0"/>
    <w:link w:val="8"/>
    <w:uiPriority w:val="9"/>
    <w:rsid w:val="000011C6"/>
    <w:rPr>
      <w:rFonts w:eastAsia="等线 Light" w:cs="Times New Roman"/>
      <w:i/>
      <w:iCs/>
      <w:color w:val="272727"/>
    </w:rPr>
  </w:style>
  <w:style w:type="character" w:customStyle="1" w:styleId="9Char">
    <w:name w:val="标题 9 Char"/>
    <w:basedOn w:val="a0"/>
    <w:link w:val="9"/>
    <w:uiPriority w:val="9"/>
    <w:rsid w:val="000011C6"/>
    <w:rPr>
      <w:rFonts w:eastAsia="等线 Light" w:cs="Times New Roman"/>
      <w:color w:val="272727"/>
    </w:rPr>
  </w:style>
  <w:style w:type="paragraph" w:styleId="a3">
    <w:name w:val="Title"/>
    <w:basedOn w:val="a"/>
    <w:next w:val="a"/>
    <w:link w:val="Char"/>
    <w:uiPriority w:val="10"/>
    <w:qFormat/>
    <w:rsid w:val="000011C6"/>
    <w:pPr>
      <w:spacing w:after="80" w:line="240" w:lineRule="auto"/>
      <w:contextualSpacing/>
    </w:pPr>
    <w:rPr>
      <w:rFonts w:ascii="Aptos Display" w:eastAsia="等线 Light" w:hAnsi="Aptos Display" w:cs="Times New Roman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0011C6"/>
    <w:rPr>
      <w:rFonts w:ascii="Aptos Display" w:eastAsia="等线 Light" w:hAnsi="Aptos Display" w:cs="Times New Roman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011C6"/>
    <w:pPr>
      <w:numPr>
        <w:ilvl w:val="1"/>
      </w:numPr>
    </w:pPr>
    <w:rPr>
      <w:rFonts w:eastAsia="等线 Light" w:cs="Times New Roman"/>
      <w:color w:val="595959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0011C6"/>
    <w:rPr>
      <w:rFonts w:eastAsia="等线 Light" w:cs="Times New Roman"/>
      <w:color w:val="595959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011C6"/>
    <w:pPr>
      <w:spacing w:before="160"/>
      <w:jc w:val="center"/>
    </w:pPr>
    <w:rPr>
      <w:i/>
      <w:iCs/>
      <w:color w:val="404040"/>
    </w:rPr>
  </w:style>
  <w:style w:type="character" w:customStyle="1" w:styleId="Char1">
    <w:name w:val="引用 Char"/>
    <w:basedOn w:val="a0"/>
    <w:link w:val="a5"/>
    <w:uiPriority w:val="29"/>
    <w:rsid w:val="000011C6"/>
    <w:rPr>
      <w:i/>
      <w:iCs/>
      <w:color w:val="404040"/>
    </w:rPr>
  </w:style>
  <w:style w:type="paragraph" w:styleId="a6">
    <w:name w:val="List Paragraph"/>
    <w:basedOn w:val="a"/>
    <w:uiPriority w:val="34"/>
    <w:qFormat/>
    <w:rsid w:val="000011C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011C6"/>
    <w:rPr>
      <w:i/>
      <w:iCs/>
      <w:color w:val="2E74B5"/>
    </w:rPr>
  </w:style>
  <w:style w:type="paragraph" w:styleId="a8">
    <w:name w:val="Intense Quote"/>
    <w:basedOn w:val="a"/>
    <w:next w:val="a"/>
    <w:link w:val="Char2"/>
    <w:uiPriority w:val="30"/>
    <w:qFormat/>
    <w:rsid w:val="000011C6"/>
    <w:pPr>
      <w:pBdr>
        <w:top w:val="single" w:sz="4" w:space="10" w:color="2E74B5"/>
        <w:bottom w:val="single" w:sz="4" w:space="10" w:color="2E74B5"/>
      </w:pBdr>
      <w:spacing w:before="360" w:after="360"/>
      <w:ind w:left="864" w:right="864"/>
      <w:jc w:val="center"/>
    </w:pPr>
    <w:rPr>
      <w:i/>
      <w:iCs/>
      <w:color w:val="2E74B5"/>
    </w:rPr>
  </w:style>
  <w:style w:type="character" w:customStyle="1" w:styleId="Char2">
    <w:name w:val="明显引用 Char"/>
    <w:basedOn w:val="a0"/>
    <w:link w:val="a8"/>
    <w:uiPriority w:val="30"/>
    <w:rsid w:val="000011C6"/>
    <w:rPr>
      <w:i/>
      <w:iCs/>
      <w:color w:val="2E74B5"/>
    </w:rPr>
  </w:style>
  <w:style w:type="character" w:styleId="a9">
    <w:name w:val="Intense Reference"/>
    <w:basedOn w:val="a0"/>
    <w:uiPriority w:val="32"/>
    <w:qFormat/>
    <w:rsid w:val="000011C6"/>
    <w:rPr>
      <w:b/>
      <w:bCs/>
      <w:smallCaps/>
      <w:color w:val="2E74B5"/>
      <w:spacing w:val="5"/>
    </w:rPr>
  </w:style>
  <w:style w:type="paragraph" w:styleId="aa">
    <w:name w:val="header"/>
    <w:basedOn w:val="a"/>
    <w:link w:val="Char3"/>
    <w:uiPriority w:val="99"/>
    <w:rsid w:val="00001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页眉 Char"/>
    <w:basedOn w:val="a0"/>
    <w:link w:val="aa"/>
    <w:uiPriority w:val="99"/>
    <w:rsid w:val="000011C6"/>
  </w:style>
  <w:style w:type="paragraph" w:styleId="ab">
    <w:name w:val="footer"/>
    <w:basedOn w:val="a"/>
    <w:link w:val="Char4"/>
    <w:uiPriority w:val="99"/>
    <w:rsid w:val="00001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页脚 Char"/>
    <w:basedOn w:val="a0"/>
    <w:link w:val="ab"/>
    <w:uiPriority w:val="99"/>
    <w:rsid w:val="000011C6"/>
  </w:style>
  <w:style w:type="paragraph" w:customStyle="1" w:styleId="StressTitle">
    <w:name w:val="Stress Title"/>
    <w:next w:val="1"/>
    <w:link w:val="StressTitleChar"/>
    <w:qFormat/>
    <w:rsid w:val="000011C6"/>
    <w:pPr>
      <w:jc w:val="center"/>
    </w:pPr>
    <w:rPr>
      <w:b/>
      <w:bCs/>
      <w:noProof/>
      <w:sz w:val="55"/>
      <w:szCs w:val="55"/>
    </w:rPr>
  </w:style>
  <w:style w:type="character" w:customStyle="1" w:styleId="StressTitleChar">
    <w:name w:val="Stress Title Char"/>
    <w:basedOn w:val="a0"/>
    <w:link w:val="StressTitle"/>
    <w:rsid w:val="000011C6"/>
    <w:rPr>
      <w:b/>
      <w:bCs/>
      <w:noProof/>
      <w:sz w:val="55"/>
      <w:szCs w:val="55"/>
    </w:rPr>
  </w:style>
  <w:style w:type="paragraph" w:customStyle="1" w:styleId="whattolookfor">
    <w:name w:val="what to look for"/>
    <w:basedOn w:val="2"/>
    <w:link w:val="whattolookforChar"/>
    <w:qFormat/>
    <w:rsid w:val="000011C6"/>
    <w:pPr>
      <w:ind w:left="-810"/>
    </w:pPr>
    <w:rPr>
      <w:b/>
      <w:noProof/>
      <w:sz w:val="56"/>
    </w:rPr>
  </w:style>
  <w:style w:type="character" w:customStyle="1" w:styleId="whattolookforChar">
    <w:name w:val="what to look for Char"/>
    <w:basedOn w:val="2Char"/>
    <w:link w:val="whattolookfor"/>
    <w:rsid w:val="000011C6"/>
    <w:rPr>
      <w:rFonts w:ascii="Aptos Display" w:eastAsia="等线 Light" w:hAnsi="Aptos Display" w:cs="Times New Roman"/>
      <w:b/>
      <w:noProof/>
      <w:color w:val="2E74B5"/>
      <w:sz w:val="56"/>
      <w:szCs w:val="32"/>
    </w:rPr>
  </w:style>
  <w:style w:type="paragraph" w:customStyle="1" w:styleId="Thefollowing">
    <w:name w:val="The following"/>
    <w:basedOn w:val="a"/>
    <w:link w:val="ThefollowingChar"/>
    <w:qFormat/>
    <w:rsid w:val="000011C6"/>
    <w:rPr>
      <w:b/>
      <w:bCs/>
      <w:color w:val="FFFFFF"/>
      <w:sz w:val="26"/>
      <w:szCs w:val="26"/>
    </w:rPr>
  </w:style>
  <w:style w:type="character" w:customStyle="1" w:styleId="ThefollowingChar">
    <w:name w:val="The following Char"/>
    <w:basedOn w:val="a0"/>
    <w:link w:val="Thefollowing"/>
    <w:rsid w:val="000011C6"/>
    <w:rPr>
      <w:b/>
      <w:bCs/>
      <w:color w:val="FFFFF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D53607254304BA32025AED2F6A3F7" ma:contentTypeVersion="2" ma:contentTypeDescription="Create a new document." ma:contentTypeScope="" ma:versionID="824f185f934b73ced445855aa23040ac">
  <xsd:schema xmlns:xsd="http://www.w3.org/2001/XMLSchema" xmlns:xs="http://www.w3.org/2001/XMLSchema" xmlns:p="http://schemas.microsoft.com/office/2006/metadata/properties" xmlns:ns1="http://schemas.microsoft.com/sharepoint/v3" xmlns:ns2="54031767-dd6d-417c-ab73-583408f47564" targetNamespace="http://schemas.microsoft.com/office/2006/metadata/properties" ma:root="true" ma:fieldsID="d9458e77cf9d198ba6dbaf0b974a459d" ns1:_="" ns2:_="">
    <xsd:import namespace="http://schemas.microsoft.com/sharepoint/v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DD4728-A4C9-48D6-990E-7D863983B5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E78663-B945-42DF-97DF-E3B33AD51458}"/>
</file>

<file path=customXml/itemProps3.xml><?xml version="1.0" encoding="utf-8"?>
<ds:datastoreItem xmlns:ds="http://schemas.openxmlformats.org/officeDocument/2006/customXml" ds:itemID="{7E434A6D-5017-42E4-87A9-56FF091D3153}"/>
</file>

<file path=customXml/itemProps4.xml><?xml version="1.0" encoding="utf-8"?>
<ds:datastoreItem xmlns:ds="http://schemas.openxmlformats.org/officeDocument/2006/customXml" ds:itemID="{7115D45E-E9EC-402F-A333-8F5E2C14D5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Signs of Distress and Chronic Sress in Preschool-Aged</dc:title>
  <dc:subject/>
  <dc:creator>HOGEWEIDE Jeremy * ODE</dc:creator>
  <cp:keywords/>
  <dc:description/>
  <cp:lastModifiedBy>Lenovo</cp:lastModifiedBy>
  <cp:revision>3</cp:revision>
  <dcterms:created xsi:type="dcterms:W3CDTF">2024-08-31T00:37:00Z</dcterms:created>
  <dcterms:modified xsi:type="dcterms:W3CDTF">2024-09-02T00:58:00Z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2024-08-22T18:09:04Z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a200a6fc-c364-4df2-95b0-03442839be12</vt:lpwstr>
  </property>
  <property fmtid="{D5CDD505-2E9C-101B-9397-08002B2CF9AE}" pid="8" name="MSIP_Label_7730ea53-6f5e-4160-81a5-992a9105450a_ContentBits">
    <vt:lpwstr>0</vt:lpwstr>
  </property>
  <property fmtid="{D5CDD505-2E9C-101B-9397-08002B2CF9AE}" pid="9" name="ICV">
    <vt:lpwstr>147d2e056c9a4a5cb4492b97065bd577_23</vt:lpwstr>
  </property>
  <property fmtid="{D5CDD505-2E9C-101B-9397-08002B2CF9AE}" pid="10" name="ContentTypeId">
    <vt:lpwstr>0x010100ACFD53607254304BA32025AED2F6A3F7</vt:lpwstr>
  </property>
</Properties>
</file>