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DE37" w14:textId="77351063" w:rsidR="001E6D1F" w:rsidRPr="00291376" w:rsidRDefault="004C178A" w:rsidP="00147728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6"/>
          <w:szCs w:val="26"/>
          <w14:ligatures w14:val="standardContextual"/>
        </w:rPr>
      </w:pPr>
      <w:r w:rsidRPr="00291376">
        <w:rPr>
          <w:rFonts w:ascii="Calibri" w:eastAsiaTheme="minorHAnsi" w:hAnsi="Calibri" w:cs="Calibri"/>
          <w:bCs/>
          <w:kern w:val="2"/>
          <w:sz w:val="26"/>
          <w:szCs w:val="26"/>
          <w:lang w:val="ru-RU"/>
          <w14:ligatures w14:val="standardContextual"/>
        </w:rPr>
        <w:t>Участие</w:t>
      </w:r>
      <w:r w:rsidRPr="00291376">
        <w:rPr>
          <w:rFonts w:ascii="Calibri" w:eastAsiaTheme="minorHAnsi" w:hAnsi="Calibri" w:cs="Calibri"/>
          <w:bCs/>
          <w:kern w:val="2"/>
          <w:sz w:val="26"/>
          <w:szCs w:val="26"/>
          <w14:ligatures w14:val="standardContextual"/>
        </w:rPr>
        <w:t xml:space="preserve"> </w:t>
      </w:r>
      <w:r w:rsidRPr="00291376">
        <w:rPr>
          <w:rFonts w:ascii="Calibri" w:eastAsiaTheme="minorHAnsi" w:hAnsi="Calibri" w:cs="Calibri"/>
          <w:bCs/>
          <w:kern w:val="2"/>
          <w:sz w:val="26"/>
          <w:szCs w:val="26"/>
          <w:lang w:val="ru-RU"/>
          <w14:ligatures w14:val="standardContextual"/>
        </w:rPr>
        <w:t>учащегося</w:t>
      </w:r>
      <w:r w:rsidRPr="00291376">
        <w:rPr>
          <w:rFonts w:ascii="Calibri" w:eastAsiaTheme="minorHAnsi" w:hAnsi="Calibri" w:cs="Calibri"/>
          <w:bCs/>
          <w:kern w:val="2"/>
          <w:sz w:val="26"/>
          <w:szCs w:val="26"/>
          <w14:ligatures w14:val="standardContextual"/>
        </w:rPr>
        <w:t xml:space="preserve"> </w:t>
      </w:r>
      <w:r w:rsidRPr="00291376">
        <w:rPr>
          <w:rFonts w:ascii="Calibri" w:eastAsiaTheme="minorHAnsi" w:hAnsi="Calibri" w:cs="Calibri"/>
          <w:bCs/>
          <w:kern w:val="2"/>
          <w:sz w:val="26"/>
          <w:szCs w:val="26"/>
          <w:lang w:val="ru-RU"/>
          <w14:ligatures w14:val="standardContextual"/>
        </w:rPr>
        <w:t>в</w:t>
      </w:r>
    </w:p>
    <w:p w14:paraId="6DB8619F" w14:textId="77777777" w:rsidR="000006DC" w:rsidRPr="00291376" w:rsidRDefault="001E6D1F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6"/>
          <w:szCs w:val="26"/>
          <w14:ligatures w14:val="standardContextual"/>
        </w:rPr>
      </w:pPr>
      <w:r w:rsidRPr="00291376">
        <w:rPr>
          <w:rFonts w:ascii="Calibri" w:eastAsiaTheme="minorHAnsi" w:hAnsi="Calibri" w:cs="Calibri"/>
          <w:bCs/>
          <w:kern w:val="2"/>
          <w:sz w:val="26"/>
          <w:szCs w:val="26"/>
          <w14:ligatures w14:val="standardContextual"/>
        </w:rPr>
        <w:t>[</w:t>
      </w:r>
      <w:r w:rsidRPr="00291376">
        <w:rPr>
          <w:rFonts w:ascii="Calibri" w:eastAsiaTheme="minorHAnsi" w:hAnsi="Calibri" w:cs="Calibri"/>
          <w:bCs/>
          <w:kern w:val="2"/>
          <w:sz w:val="26"/>
          <w:szCs w:val="26"/>
          <w:highlight w:val="yellow"/>
          <w14:ligatures w14:val="standardContextual"/>
        </w:rPr>
        <w:t>District Multilingual Instructional Progra</w:t>
      </w:r>
      <w:r w:rsidR="000006DC" w:rsidRPr="00291376">
        <w:rPr>
          <w:rFonts w:ascii="Calibri" w:eastAsiaTheme="minorHAnsi" w:hAnsi="Calibri" w:cs="Calibri"/>
          <w:bCs/>
          <w:kern w:val="2"/>
          <w:sz w:val="26"/>
          <w:szCs w:val="26"/>
          <w:highlight w:val="yellow"/>
          <w14:ligatures w14:val="standardContextual"/>
        </w:rPr>
        <w:t>ms</w:t>
      </w:r>
      <w:r w:rsidRPr="00291376">
        <w:rPr>
          <w:rFonts w:ascii="Calibri" w:eastAsiaTheme="minorHAnsi" w:hAnsi="Calibri" w:cs="Calibri"/>
          <w:bCs/>
          <w:kern w:val="2"/>
          <w:sz w:val="26"/>
          <w:szCs w:val="26"/>
          <w14:ligatures w14:val="standardContextual"/>
        </w:rPr>
        <w:t>]</w:t>
      </w:r>
      <w:r w:rsidR="000006DC" w:rsidRPr="00291376">
        <w:rPr>
          <w:rFonts w:ascii="Calibri" w:eastAsiaTheme="minorHAnsi" w:hAnsi="Calibri" w:cs="Calibri"/>
          <w:bCs/>
          <w:kern w:val="2"/>
          <w:sz w:val="26"/>
          <w:szCs w:val="26"/>
          <w14:ligatures w14:val="standardContextual"/>
        </w:rPr>
        <w:t xml:space="preserve"> </w:t>
      </w:r>
    </w:p>
    <w:p w14:paraId="6FE260EF" w14:textId="2CAFF0DF" w:rsidR="000006DC" w:rsidRPr="00291376" w:rsidRDefault="004C178A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6"/>
          <w:szCs w:val="26"/>
          <w:lang w:val="ru-RU"/>
          <w14:ligatures w14:val="standardContextual"/>
        </w:rPr>
      </w:pPr>
      <w:r w:rsidRPr="00291376">
        <w:rPr>
          <w:rFonts w:ascii="Calibri" w:eastAsiaTheme="minorHAnsi" w:hAnsi="Calibri" w:cs="Calibri"/>
          <w:bCs/>
          <w:kern w:val="2"/>
          <w:sz w:val="26"/>
          <w:szCs w:val="26"/>
          <w:lang w:val="ru-RU"/>
          <w14:ligatures w14:val="standardContextual"/>
        </w:rPr>
        <w:t>Учебные года</w:t>
      </w:r>
      <w:r w:rsidR="000006DC" w:rsidRPr="00291376">
        <w:rPr>
          <w:rFonts w:ascii="Calibri" w:eastAsiaTheme="minorHAnsi" w:hAnsi="Calibri" w:cs="Calibri"/>
          <w:bCs/>
          <w:kern w:val="2"/>
          <w:sz w:val="26"/>
          <w:szCs w:val="26"/>
          <w:lang w:val="ru-RU"/>
          <w14:ligatures w14:val="standardContextual"/>
        </w:rPr>
        <w:t xml:space="preserve"> [</w:t>
      </w:r>
      <w:r w:rsidR="000006DC" w:rsidRPr="00291376">
        <w:rPr>
          <w:rFonts w:ascii="Calibri" w:eastAsiaTheme="minorHAnsi" w:hAnsi="Calibri" w:cs="Calibri"/>
          <w:bCs/>
          <w:kern w:val="2"/>
          <w:sz w:val="26"/>
          <w:szCs w:val="26"/>
          <w:highlight w:val="yellow"/>
          <w:lang w:val="ru-RU"/>
          <w14:ligatures w14:val="standardContextual"/>
        </w:rPr>
        <w:t>20</w:t>
      </w:r>
      <w:r w:rsidR="000006DC" w:rsidRPr="00291376">
        <w:rPr>
          <w:rFonts w:ascii="Calibri" w:eastAsiaTheme="minorHAnsi" w:hAnsi="Calibri" w:cs="Calibri"/>
          <w:bCs/>
          <w:kern w:val="2"/>
          <w:sz w:val="26"/>
          <w:szCs w:val="26"/>
          <w:highlight w:val="yellow"/>
          <w14:ligatures w14:val="standardContextual"/>
        </w:rPr>
        <w:t>XX</w:t>
      </w:r>
      <w:r w:rsidR="000006DC" w:rsidRPr="00291376">
        <w:rPr>
          <w:rFonts w:ascii="Calibri" w:eastAsiaTheme="minorHAnsi" w:hAnsi="Calibri" w:cs="Calibri"/>
          <w:bCs/>
          <w:kern w:val="2"/>
          <w:sz w:val="26"/>
          <w:szCs w:val="26"/>
          <w:highlight w:val="yellow"/>
          <w:lang w:val="ru-RU"/>
          <w14:ligatures w14:val="standardContextual"/>
        </w:rPr>
        <w:t>-20</w:t>
      </w:r>
      <w:r w:rsidR="000006DC" w:rsidRPr="00291376">
        <w:rPr>
          <w:rFonts w:ascii="Calibri" w:eastAsiaTheme="minorHAnsi" w:hAnsi="Calibri" w:cs="Calibri"/>
          <w:bCs/>
          <w:kern w:val="2"/>
          <w:sz w:val="26"/>
          <w:szCs w:val="26"/>
          <w:highlight w:val="yellow"/>
          <w14:ligatures w14:val="standardContextual"/>
        </w:rPr>
        <w:t>XX</w:t>
      </w:r>
      <w:r w:rsidR="000006DC" w:rsidRPr="00291376">
        <w:rPr>
          <w:rFonts w:ascii="Calibri" w:eastAsiaTheme="minorHAnsi" w:hAnsi="Calibri" w:cs="Calibri"/>
          <w:bCs/>
          <w:kern w:val="2"/>
          <w:sz w:val="26"/>
          <w:szCs w:val="26"/>
          <w:lang w:val="ru-RU"/>
          <w14:ligatures w14:val="standardContextual"/>
        </w:rPr>
        <w:t>]</w:t>
      </w:r>
    </w:p>
    <w:p w14:paraId="11FFE1E0" w14:textId="56A9C88F" w:rsidR="00AD6557" w:rsidRPr="00291376" w:rsidRDefault="002807EA" w:rsidP="00291376">
      <w:pPr>
        <w:tabs>
          <w:tab w:val="left" w:pos="1260"/>
        </w:tabs>
        <w:spacing w:before="240" w:line="240" w:lineRule="auto"/>
        <w:rPr>
          <w:rFonts w:ascii="Calibri" w:hAnsi="Calibri" w:cs="Calibri"/>
          <w:color w:val="002033"/>
          <w:sz w:val="22"/>
        </w:rPr>
      </w:pPr>
      <w:r w:rsidRPr="00291376">
        <w:rPr>
          <w:rFonts w:ascii="Calibri" w:hAnsi="Calibri" w:cs="Calibri"/>
          <w:sz w:val="22"/>
          <w:lang w:val="ru-RU"/>
        </w:rPr>
        <w:t>[</w:t>
      </w:r>
      <w:r w:rsidRPr="00291376">
        <w:rPr>
          <w:rFonts w:ascii="Calibri" w:hAnsi="Calibri" w:cs="Calibri"/>
          <w:sz w:val="22"/>
          <w:highlight w:val="yellow"/>
        </w:rPr>
        <w:t>DISTRICT</w:t>
      </w:r>
      <w:r w:rsidRPr="00291376">
        <w:rPr>
          <w:rFonts w:ascii="Calibri" w:hAnsi="Calibri" w:cs="Calibri"/>
          <w:color w:val="002033"/>
          <w:sz w:val="22"/>
          <w:lang w:val="ru-RU"/>
        </w:rPr>
        <w:t xml:space="preserve">] предлагает несколько различных программ и сервисов, которые помогут вашему ученику читать, писать, говорить и понимать по-английски без особой потребности в дополнительной поддержке. Эти ресурсы предоставляются для того, чтобы помочь вашему ученику освоить учебный материал соответствующего уровня знаний и года обучения и в положенный срок окончить среднюю школу. Ниже перечислены услуги и программы, предоставляемые </w:t>
      </w:r>
      <w:r w:rsidR="006B0FA5" w:rsidRPr="00291376">
        <w:rPr>
          <w:rFonts w:ascii="Calibri" w:hAnsi="Calibri" w:cs="Calibri"/>
          <w:color w:val="002033"/>
          <w:sz w:val="22"/>
          <w:lang w:val="ru-RU"/>
        </w:rPr>
        <w:t xml:space="preserve">школьным </w:t>
      </w:r>
      <w:r w:rsidRPr="00291376">
        <w:rPr>
          <w:rFonts w:ascii="Calibri" w:hAnsi="Calibri" w:cs="Calibri"/>
          <w:color w:val="002033"/>
          <w:sz w:val="22"/>
          <w:lang w:val="ru-RU"/>
        </w:rPr>
        <w:t xml:space="preserve">округом. </w:t>
      </w:r>
      <w:r w:rsidR="006B0FA5" w:rsidRPr="00291376">
        <w:rPr>
          <w:rFonts w:ascii="Calibri" w:hAnsi="Calibri" w:cs="Calibri"/>
          <w:color w:val="002033"/>
          <w:sz w:val="22"/>
          <w:lang w:val="ru-RU"/>
        </w:rPr>
        <w:t xml:space="preserve">Отметка, проставленная </w:t>
      </w:r>
      <w:r w:rsidRPr="00291376">
        <w:rPr>
          <w:rFonts w:ascii="Calibri" w:hAnsi="Calibri" w:cs="Calibri"/>
          <w:color w:val="002033"/>
          <w:sz w:val="22"/>
          <w:lang w:val="ru-RU"/>
        </w:rPr>
        <w:t xml:space="preserve">в разделе </w:t>
      </w:r>
      <w:r w:rsidRPr="00291376">
        <w:rPr>
          <w:rFonts w:ascii="Calibri" w:hAnsi="Calibri" w:cs="Calibri"/>
          <w:b/>
          <w:bCs/>
          <w:color w:val="002033"/>
          <w:sz w:val="22"/>
          <w:lang w:val="ru-RU"/>
        </w:rPr>
        <w:t>"Участие учащихся"</w:t>
      </w:r>
      <w:r w:rsidR="006B0FA5" w:rsidRPr="00291376">
        <w:rPr>
          <w:rFonts w:ascii="Calibri" w:hAnsi="Calibri" w:cs="Calibri"/>
          <w:b/>
          <w:bCs/>
          <w:color w:val="002033"/>
          <w:sz w:val="22"/>
          <w:lang w:val="ru-RU"/>
        </w:rPr>
        <w:t>,</w:t>
      </w:r>
      <w:r w:rsidRPr="00291376">
        <w:rPr>
          <w:rFonts w:ascii="Calibri" w:hAnsi="Calibri" w:cs="Calibri"/>
          <w:color w:val="002033"/>
          <w:sz w:val="22"/>
          <w:lang w:val="ru-RU"/>
        </w:rPr>
        <w:t xml:space="preserve"> указывает программу, в которой </w:t>
      </w:r>
      <w:r w:rsidR="006B0FA5" w:rsidRPr="00291376">
        <w:rPr>
          <w:rFonts w:ascii="Calibri" w:hAnsi="Calibri" w:cs="Calibri"/>
          <w:color w:val="002033"/>
          <w:sz w:val="22"/>
          <w:lang w:val="ru-RU"/>
        </w:rPr>
        <w:t>зарегистрирован</w:t>
      </w:r>
      <w:r w:rsidRPr="00291376">
        <w:rPr>
          <w:rFonts w:ascii="Calibri" w:hAnsi="Calibri" w:cs="Calibri"/>
          <w:color w:val="002033"/>
          <w:sz w:val="22"/>
          <w:lang w:val="ru-RU"/>
        </w:rPr>
        <w:t xml:space="preserve"> [</w:t>
      </w:r>
      <w:r w:rsidR="006B0FA5" w:rsidRPr="00291376">
        <w:rPr>
          <w:rFonts w:ascii="Calibri" w:hAnsi="Calibri" w:cs="Calibri"/>
          <w:sz w:val="22"/>
          <w:highlight w:val="yellow"/>
        </w:rPr>
        <w:t>STUDENT</w:t>
      </w:r>
      <w:r w:rsidR="006B0FA5" w:rsidRPr="00291376">
        <w:rPr>
          <w:rFonts w:ascii="Calibri" w:hAnsi="Calibri" w:cs="Calibri"/>
          <w:sz w:val="22"/>
          <w:highlight w:val="yellow"/>
          <w:lang w:val="ru-RU"/>
        </w:rPr>
        <w:t xml:space="preserve"> </w:t>
      </w:r>
      <w:r w:rsidR="006B0FA5" w:rsidRPr="00291376">
        <w:rPr>
          <w:rFonts w:ascii="Calibri" w:hAnsi="Calibri" w:cs="Calibri"/>
          <w:sz w:val="22"/>
          <w:highlight w:val="yellow"/>
        </w:rPr>
        <w:t>NAME</w:t>
      </w:r>
      <w:r w:rsidRPr="00291376">
        <w:rPr>
          <w:rFonts w:ascii="Calibri" w:hAnsi="Calibri" w:cs="Calibri"/>
          <w:color w:val="002033"/>
          <w:sz w:val="22"/>
          <w:lang w:val="ru-RU"/>
        </w:rPr>
        <w:t>].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435"/>
        <w:gridCol w:w="3150"/>
        <w:gridCol w:w="6390"/>
      </w:tblGrid>
      <w:tr w:rsidR="00102758" w:rsidRPr="00AD760E" w14:paraId="453FF751" w14:textId="7EC69F44" w:rsidTr="00291376">
        <w:trPr>
          <w:trHeight w:val="422"/>
        </w:trPr>
        <w:tc>
          <w:tcPr>
            <w:tcW w:w="1435" w:type="dxa"/>
            <w:shd w:val="clear" w:color="auto" w:fill="auto"/>
          </w:tcPr>
          <w:p w14:paraId="36298293" w14:textId="73A54F78" w:rsidR="00102758" w:rsidRPr="00AD760E" w:rsidRDefault="006B0FA5" w:rsidP="00AD760E">
            <w:pPr>
              <w:tabs>
                <w:tab w:val="left" w:pos="1260"/>
              </w:tabs>
              <w:spacing w:before="0" w:after="8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760E">
              <w:rPr>
                <w:rFonts w:ascii="Calibri" w:hAnsi="Calibri" w:cs="Calibri"/>
                <w:b/>
                <w:bCs/>
                <w:sz w:val="22"/>
                <w:lang w:val="ru-RU"/>
              </w:rPr>
              <w:t>ЗАРЕГИСТРИРОВАННЫЙ УЧАЩИЙСЯ</w:t>
            </w:r>
          </w:p>
        </w:tc>
        <w:tc>
          <w:tcPr>
            <w:tcW w:w="3150" w:type="dxa"/>
            <w:shd w:val="clear" w:color="auto" w:fill="auto"/>
          </w:tcPr>
          <w:p w14:paraId="6B85E182" w14:textId="1E006021" w:rsidR="00102758" w:rsidRPr="00AD760E" w:rsidRDefault="006B0FA5" w:rsidP="00AD760E">
            <w:pPr>
              <w:tabs>
                <w:tab w:val="left" w:pos="1260"/>
              </w:tabs>
              <w:spacing w:before="0" w:after="8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760E">
              <w:rPr>
                <w:rFonts w:ascii="Calibri" w:hAnsi="Calibri" w:cs="Calibri"/>
                <w:b/>
                <w:bCs/>
                <w:sz w:val="22"/>
                <w:lang w:val="ru-RU"/>
              </w:rPr>
              <w:t>ПРОГРАММА</w:t>
            </w:r>
          </w:p>
        </w:tc>
        <w:tc>
          <w:tcPr>
            <w:tcW w:w="6390" w:type="dxa"/>
            <w:shd w:val="clear" w:color="auto" w:fill="auto"/>
          </w:tcPr>
          <w:p w14:paraId="0A2938BB" w14:textId="418C10B4" w:rsidR="00102758" w:rsidRPr="00AD760E" w:rsidRDefault="006B0FA5" w:rsidP="00AD760E">
            <w:pPr>
              <w:tabs>
                <w:tab w:val="left" w:pos="1260"/>
              </w:tabs>
              <w:spacing w:before="0" w:after="8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760E">
              <w:rPr>
                <w:rFonts w:ascii="Calibri" w:hAnsi="Calibri" w:cs="Calibri"/>
                <w:b/>
                <w:bCs/>
                <w:sz w:val="22"/>
                <w:lang w:val="ru-RU"/>
              </w:rPr>
              <w:t>ОПИСАНИЕ ПРОГРАММЫ</w:t>
            </w:r>
          </w:p>
        </w:tc>
      </w:tr>
      <w:tr w:rsidR="00102758" w:rsidRPr="00AD760E" w14:paraId="57D2ECC2" w14:textId="77777777" w:rsidTr="00291376">
        <w:trPr>
          <w:trHeight w:val="449"/>
        </w:trPr>
        <w:tc>
          <w:tcPr>
            <w:tcW w:w="1435" w:type="dxa"/>
          </w:tcPr>
          <w:p w14:paraId="7816C789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150" w:type="dxa"/>
          </w:tcPr>
          <w:p w14:paraId="1CF1D320" w14:textId="25DE06EC" w:rsidR="00102758" w:rsidRPr="00AD760E" w:rsidRDefault="005D52C5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</w:rPr>
            </w:pPr>
            <w:r w:rsidRPr="00AD760E">
              <w:rPr>
                <w:rFonts w:ascii="Calibri" w:hAnsi="Calibri" w:cs="Calibri"/>
                <w:sz w:val="22"/>
                <w:lang w:val="ru-RU"/>
              </w:rPr>
              <w:t xml:space="preserve">Учебный час программы </w:t>
            </w:r>
            <w:r w:rsidRPr="00AD760E">
              <w:rPr>
                <w:rFonts w:ascii="Calibri" w:hAnsi="Calibri" w:cs="Calibri"/>
                <w:sz w:val="22"/>
              </w:rPr>
              <w:t>ELD</w:t>
            </w:r>
            <w:r w:rsidRPr="00AD760E">
              <w:rPr>
                <w:rFonts w:ascii="Calibri" w:hAnsi="Calibri" w:cs="Calibri"/>
                <w:b/>
                <w:bCs/>
                <w:sz w:val="22"/>
                <w:lang w:val="ru-RU"/>
              </w:rPr>
              <w:t xml:space="preserve"> </w:t>
            </w:r>
          </w:p>
        </w:tc>
        <w:tc>
          <w:tcPr>
            <w:tcW w:w="6390" w:type="dxa"/>
          </w:tcPr>
          <w:p w14:paraId="043D2BF3" w14:textId="5BF82623" w:rsidR="00102758" w:rsidRPr="00AD760E" w:rsidRDefault="00DA0965" w:rsidP="00291376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Theme="minorHAnsi" w:hAnsi="Calibri" w:cs="Calibri"/>
                <w:kern w:val="2"/>
                <w:sz w:val="22"/>
                <w:lang w:val="ru-RU"/>
                <w14:ligatures w14:val="standardContextual"/>
              </w:rPr>
              <w:t>О</w:t>
            </w:r>
            <w:r w:rsidR="005D52C5" w:rsidRPr="00AD760E">
              <w:rPr>
                <w:rFonts w:ascii="Calibri" w:eastAsiaTheme="minorHAnsi" w:hAnsi="Calibri" w:cs="Calibri"/>
                <w:kern w:val="2"/>
                <w:sz w:val="22"/>
                <w:lang w:val="ru-RU"/>
                <w14:ligatures w14:val="standardContextual"/>
              </w:rPr>
              <w:t xml:space="preserve">бучение английскому языку проводится во время уроков. </w:t>
            </w:r>
          </w:p>
        </w:tc>
      </w:tr>
      <w:tr w:rsidR="00102758" w:rsidRPr="00AD760E" w14:paraId="756447B3" w14:textId="77777777" w:rsidTr="00291376">
        <w:trPr>
          <w:trHeight w:val="440"/>
        </w:trPr>
        <w:tc>
          <w:tcPr>
            <w:tcW w:w="1435" w:type="dxa"/>
          </w:tcPr>
          <w:p w14:paraId="3E78A313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3514E21A" w14:textId="204BDD75" w:rsidR="00102758" w:rsidRPr="00AD760E" w:rsidRDefault="005D52C5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bookmarkStart w:id="0" w:name="_Hlk176902898"/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В</w:t>
            </w:r>
            <w:r w:rsidR="00E81231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недрени</w:t>
            </w:r>
            <w:r w:rsidR="00C536E8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е</w:t>
            </w: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 программ</w:t>
            </w:r>
            <w:r w:rsidR="00C536E8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ы </w:t>
            </w:r>
            <w:r w:rsidRPr="00AD760E">
              <w:rPr>
                <w:rFonts w:ascii="Calibri" w:hAnsi="Calibri" w:cs="Calibri"/>
                <w:sz w:val="22"/>
              </w:rPr>
              <w:t>ELD</w:t>
            </w:r>
            <w:bookmarkEnd w:id="0"/>
            <w:r w:rsidR="00701204" w:rsidRPr="00AD760E">
              <w:rPr>
                <w:rFonts w:ascii="Calibri" w:hAnsi="Calibri" w:cs="Calibri"/>
                <w:sz w:val="22"/>
                <w:lang w:val="ru-RU"/>
              </w:rPr>
              <w:t xml:space="preserve"> в класс</w:t>
            </w:r>
          </w:p>
        </w:tc>
        <w:tc>
          <w:tcPr>
            <w:tcW w:w="6390" w:type="dxa"/>
          </w:tcPr>
          <w:p w14:paraId="7D32BCE2" w14:textId="07C40E22" w:rsidR="006A184F" w:rsidRPr="00AD760E" w:rsidRDefault="00DA0965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П</w:t>
            </w:r>
            <w:r w:rsidR="005D52C5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роводится в основном классе учащегося или в классе, ориентированном на отдельный </w:t>
            </w:r>
            <w:r w:rsidR="005D52C5" w:rsidRPr="00AD760E">
              <w:rPr>
                <w:rFonts w:ascii="Calibri" w:hAnsi="Calibri" w:cs="Calibri"/>
                <w:sz w:val="22"/>
                <w:lang w:val="ru-RU"/>
              </w:rPr>
              <w:t>предмет</w:t>
            </w:r>
            <w:r w:rsidR="00795A9D" w:rsidRPr="00AD760E">
              <w:rPr>
                <w:rFonts w:ascii="Calibri" w:hAnsi="Calibri" w:cs="Calibri"/>
                <w:sz w:val="22"/>
                <w:lang w:val="ru-RU"/>
              </w:rPr>
              <w:t xml:space="preserve">. </w:t>
            </w:r>
          </w:p>
        </w:tc>
      </w:tr>
      <w:tr w:rsidR="00102758" w:rsidRPr="00AD760E" w14:paraId="0CFC1B5D" w14:textId="77777777" w:rsidTr="00291376">
        <w:trPr>
          <w:trHeight w:val="701"/>
        </w:trPr>
        <w:tc>
          <w:tcPr>
            <w:tcW w:w="1435" w:type="dxa"/>
          </w:tcPr>
          <w:p w14:paraId="1971DDBC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405447B8" w14:textId="5E9BC4A7" w:rsidR="00102758" w:rsidRPr="00AD760E" w:rsidRDefault="005D52C5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Выведение из </w:t>
            </w:r>
            <w:r w:rsidR="00701204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учащегося из класса</w:t>
            </w:r>
          </w:p>
        </w:tc>
        <w:tc>
          <w:tcPr>
            <w:tcW w:w="6390" w:type="dxa"/>
          </w:tcPr>
          <w:p w14:paraId="7C503030" w14:textId="005CEB85" w:rsidR="00102758" w:rsidRPr="00AD760E" w:rsidRDefault="00DA0965" w:rsidP="00AD760E">
            <w:pPr>
              <w:tabs>
                <w:tab w:val="left" w:pos="69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>У</w:t>
            </w:r>
            <w:r w:rsidR="005D52C5"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 xml:space="preserve">чащиеся проводят часть дня в своем основном </w:t>
            </w:r>
            <w:r w:rsidR="00701204"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 xml:space="preserve">общеобразовательном </w:t>
            </w:r>
            <w:r w:rsidR="005D52C5"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 xml:space="preserve">классе и </w:t>
            </w:r>
            <w:r w:rsidR="005D52C5" w:rsidRPr="00AD760E">
              <w:rPr>
                <w:rFonts w:ascii="Calibri" w:eastAsiaTheme="minorHAnsi" w:hAnsi="Calibri" w:cs="Calibri"/>
                <w:kern w:val="2"/>
                <w:sz w:val="22"/>
                <w:lang w:val="ru-RU"/>
                <w14:ligatures w14:val="standardContextual"/>
              </w:rPr>
              <w:t xml:space="preserve">“выводятся” </w:t>
            </w:r>
            <w:r w:rsidR="005D52C5"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>на часть дня для получения услуг по обучению английскому языку.</w:t>
            </w:r>
            <w:r w:rsidR="005D52C5" w:rsidRPr="00AD760E">
              <w:rPr>
                <w:rFonts w:ascii="Calibri" w:eastAsiaTheme="minorHAnsi" w:hAnsi="Calibri" w:cs="Calibri"/>
                <w:kern w:val="2"/>
                <w:sz w:val="22"/>
                <w:lang w:val="ru-RU"/>
                <w14:ligatures w14:val="standardContextual"/>
              </w:rPr>
              <w:t xml:space="preserve"> </w:t>
            </w:r>
          </w:p>
        </w:tc>
      </w:tr>
      <w:tr w:rsidR="00102758" w:rsidRPr="00AD760E" w14:paraId="5124219F" w14:textId="0607AC32" w:rsidTr="00291376">
        <w:tc>
          <w:tcPr>
            <w:tcW w:w="1435" w:type="dxa"/>
          </w:tcPr>
          <w:p w14:paraId="4987931B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71235496" w14:textId="6103CEB6" w:rsidR="00102758" w:rsidRPr="00AD760E" w:rsidRDefault="005D52C5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>Интегрированная программа по повышению уровня владения английским языком (</w:t>
            </w:r>
            <w:r w:rsidRPr="00AD760E">
              <w:rPr>
                <w:rFonts w:ascii="Calibri" w:eastAsia="Times New Roman" w:hAnsi="Calibri" w:cs="Calibri"/>
                <w:bCs/>
                <w:sz w:val="22"/>
              </w:rPr>
              <w:t>ELD</w:t>
            </w:r>
            <w:r w:rsidRPr="00AD760E">
              <w:rPr>
                <w:rFonts w:ascii="Calibri" w:eastAsia="Times New Roman" w:hAnsi="Calibri" w:cs="Calibri"/>
                <w:b/>
                <w:sz w:val="22"/>
                <w:lang w:val="ru-RU"/>
              </w:rPr>
              <w:t>)</w:t>
            </w:r>
          </w:p>
        </w:tc>
        <w:tc>
          <w:tcPr>
            <w:tcW w:w="6390" w:type="dxa"/>
          </w:tcPr>
          <w:p w14:paraId="73710044" w14:textId="7DCB6E8C" w:rsidR="00102758" w:rsidRPr="00AD760E" w:rsidRDefault="005D52C5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 xml:space="preserve">Язык и учебный предмет преподаются вместе, на основе использования как стандартов программы по повышению </w:t>
            </w:r>
            <w:r w:rsidRPr="00AD760E">
              <w:rPr>
                <w:rFonts w:ascii="Calibri" w:eastAsiaTheme="minorHAnsi" w:hAnsi="Calibri" w:cs="Calibri"/>
                <w:kern w:val="2"/>
                <w:sz w:val="22"/>
                <w:lang w:val="ru-RU"/>
                <w14:ligatures w14:val="standardContextual"/>
              </w:rPr>
              <w:t xml:space="preserve">уровня владения </w:t>
            </w:r>
            <w:r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>английским языком (</w:t>
            </w:r>
            <w:r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14:ligatures w14:val="standardContextual"/>
              </w:rPr>
              <w:t>ELP</w:t>
            </w:r>
            <w:r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 xml:space="preserve">), так и стандартов преподавания учебного предмета – </w:t>
            </w:r>
            <w:bookmarkStart w:id="1" w:name="_Hlk176950627"/>
            <w:r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>и на их основе проводится планирование уроков, обучение, закрепление материала и оценка знаний учащихся.</w:t>
            </w:r>
            <w:r w:rsidRPr="00AD760E">
              <w:rPr>
                <w:rFonts w:ascii="Calibri" w:eastAsia="Times New Roman" w:hAnsi="Calibri" w:cs="Calibri"/>
                <w:bCs/>
                <w:kern w:val="2"/>
                <w:sz w:val="22"/>
                <w:lang w:val="ru-RU"/>
                <w14:ligatures w14:val="standardContextual"/>
              </w:rPr>
              <w:t xml:space="preserve"> </w:t>
            </w:r>
            <w:bookmarkEnd w:id="1"/>
          </w:p>
        </w:tc>
      </w:tr>
      <w:tr w:rsidR="00102758" w:rsidRPr="00AD760E" w14:paraId="00B65DF1" w14:textId="2BCE9239" w:rsidTr="00291376">
        <w:trPr>
          <w:trHeight w:val="1160"/>
        </w:trPr>
        <w:tc>
          <w:tcPr>
            <w:tcW w:w="1435" w:type="dxa"/>
          </w:tcPr>
          <w:p w14:paraId="3CDB21F3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3DB235CD" w14:textId="095552AD" w:rsidR="00102758" w:rsidRPr="00AD760E" w:rsidRDefault="00701204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>Новички программы</w:t>
            </w:r>
            <w:r w:rsidR="005D52C5"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 xml:space="preserve"> </w:t>
            </w:r>
            <w:r w:rsidR="005D52C5" w:rsidRPr="00AD760E">
              <w:rPr>
                <w:rFonts w:ascii="Calibri" w:eastAsia="Times New Roman" w:hAnsi="Calibri" w:cs="Calibri"/>
                <w:bCs/>
                <w:sz w:val="22"/>
              </w:rPr>
              <w:t>ELD</w:t>
            </w:r>
            <w:r w:rsidR="005D52C5"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 xml:space="preserve"> </w:t>
            </w:r>
          </w:p>
        </w:tc>
        <w:tc>
          <w:tcPr>
            <w:tcW w:w="6390" w:type="dxa"/>
          </w:tcPr>
          <w:p w14:paraId="5D88365B" w14:textId="431AE176" w:rsidR="00102758" w:rsidRPr="00AD760E" w:rsidRDefault="005D52C5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Специально созданный класс для поддержки учащихся, которые</w:t>
            </w:r>
            <w:r w:rsidRPr="00AD760E">
              <w:rPr>
                <w:rFonts w:ascii="Calibri" w:hAnsi="Calibri" w:cs="Calibri"/>
                <w:sz w:val="22"/>
                <w:lang w:val="ru-RU"/>
              </w:rPr>
              <w:t>:</w:t>
            </w:r>
          </w:p>
          <w:p w14:paraId="3D4EFA05" w14:textId="360685B1" w:rsidR="005D52C5" w:rsidRPr="00AD760E" w:rsidRDefault="00701204" w:rsidP="00AD760E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contextualSpacing w:val="0"/>
              <w:rPr>
                <w:rFonts w:ascii="Calibri" w:hAnsi="Calibri" w:cs="Calibri"/>
                <w:sz w:val="22"/>
                <w:lang w:val="ru-RU"/>
              </w:rPr>
            </w:pPr>
            <w:bookmarkStart w:id="2" w:name="_Hlk176949992"/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н</w:t>
            </w:r>
            <w:r w:rsidR="005D52C5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едавно поступили в школу в США </w:t>
            </w:r>
          </w:p>
          <w:p w14:paraId="19DA6C8F" w14:textId="46B32677" w:rsidR="005D52C5" w:rsidRPr="00AD760E" w:rsidRDefault="00701204" w:rsidP="00AD760E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contextualSpacing w:val="0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и</w:t>
            </w:r>
            <w:r w:rsidR="005D52C5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меют начальный уровень владения английским языком </w:t>
            </w:r>
          </w:p>
          <w:p w14:paraId="78C6E118" w14:textId="3E6BA63B" w:rsidR="006A184F" w:rsidRPr="00AD760E" w:rsidRDefault="00701204" w:rsidP="00AD760E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contextualSpacing w:val="0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н</w:t>
            </w:r>
            <w:r w:rsidR="005D52C5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уждаются в быстром обучении английскому языку, чтобы успешно учиться в школе</w:t>
            </w:r>
            <w:bookmarkEnd w:id="2"/>
          </w:p>
        </w:tc>
      </w:tr>
      <w:tr w:rsidR="00102758" w:rsidRPr="00AD760E" w14:paraId="77D4C433" w14:textId="23ECC469" w:rsidTr="00291376">
        <w:tc>
          <w:tcPr>
            <w:tcW w:w="1435" w:type="dxa"/>
          </w:tcPr>
          <w:p w14:paraId="6727F605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031612C9" w14:textId="266B1ECB" w:rsidR="00102758" w:rsidRPr="00AD760E" w:rsidRDefault="005D52C5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>Двуязычное</w:t>
            </w:r>
            <w:r w:rsidRPr="00AD760E">
              <w:rPr>
                <w:rFonts w:ascii="Calibri" w:eastAsia="Times New Roman" w:hAnsi="Calibri" w:cs="Calibri"/>
                <w:b/>
                <w:sz w:val="22"/>
                <w:lang w:val="ru-RU"/>
              </w:rPr>
              <w:t xml:space="preserve"> </w:t>
            </w: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обучение </w:t>
            </w:r>
            <w:r w:rsidR="00102758" w:rsidRPr="00AD760E">
              <w:rPr>
                <w:rFonts w:ascii="Calibri" w:hAnsi="Calibri" w:cs="Calibri"/>
                <w:sz w:val="22"/>
                <w:lang w:val="ru-RU"/>
              </w:rPr>
              <w:t>(</w:t>
            </w:r>
            <w:r w:rsidR="00631261" w:rsidRPr="00AD760E">
              <w:rPr>
                <w:rFonts w:ascii="Calibri" w:hAnsi="Calibri" w:cs="Calibri"/>
                <w:sz w:val="22"/>
                <w:lang w:val="ru-RU"/>
              </w:rPr>
              <w:t>одностороннее или двустороннее</w:t>
            </w:r>
            <w:r w:rsidR="00102758" w:rsidRPr="00AD760E">
              <w:rPr>
                <w:rFonts w:ascii="Calibri" w:hAnsi="Calibri" w:cs="Calibri"/>
                <w:sz w:val="22"/>
                <w:lang w:val="ru-RU"/>
              </w:rPr>
              <w:t>)</w:t>
            </w:r>
          </w:p>
        </w:tc>
        <w:tc>
          <w:tcPr>
            <w:tcW w:w="6390" w:type="dxa"/>
          </w:tcPr>
          <w:p w14:paraId="4D0301F4" w14:textId="3A0E055F" w:rsidR="00102758" w:rsidRPr="00AD760E" w:rsidRDefault="0092547D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Обучение проводится на английском и другом языке не менее 50% или более учебного времени.</w:t>
            </w:r>
            <w:r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 xml:space="preserve"> </w:t>
            </w:r>
            <w:r w:rsidR="00795A9D" w:rsidRPr="00AD760E">
              <w:rPr>
                <w:rFonts w:ascii="Calibri" w:hAnsi="Calibri" w:cs="Calibri"/>
                <w:sz w:val="22"/>
                <w:lang w:val="ru-RU"/>
              </w:rPr>
              <w:t xml:space="preserve"> </w:t>
            </w:r>
          </w:p>
          <w:p w14:paraId="00DB4AE4" w14:textId="55A3B23E" w:rsidR="006A184F" w:rsidRPr="00AD760E" w:rsidRDefault="006A184F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02758" w:rsidRPr="00AD760E" w14:paraId="7015D926" w14:textId="6F3B8681" w:rsidTr="00291376">
        <w:tc>
          <w:tcPr>
            <w:tcW w:w="1435" w:type="dxa"/>
          </w:tcPr>
          <w:p w14:paraId="4900E0BA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2C6AEC85" w14:textId="37A1B9BE" w:rsidR="00B12F2C" w:rsidRPr="00AD760E" w:rsidRDefault="00631261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>Переходное двуязычное обучение</w:t>
            </w:r>
            <w:r w:rsidRPr="00AD760E">
              <w:rPr>
                <w:rFonts w:ascii="Calibri" w:eastAsia="Times New Roman" w:hAnsi="Calibri" w:cs="Calibri"/>
                <w:b/>
                <w:sz w:val="22"/>
                <w:lang w:val="ru-RU"/>
              </w:rPr>
              <w:t xml:space="preserve"> </w:t>
            </w:r>
          </w:p>
          <w:p w14:paraId="41BA0913" w14:textId="43294CA6" w:rsidR="00102758" w:rsidRPr="00AD760E" w:rsidRDefault="00102758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sz w:val="22"/>
                <w:lang w:val="ru-RU"/>
              </w:rPr>
              <w:t>(</w:t>
            </w:r>
            <w:r w:rsidR="00631261" w:rsidRPr="00AD760E">
              <w:rPr>
                <w:rFonts w:ascii="Calibri" w:hAnsi="Calibri" w:cs="Calibri"/>
                <w:sz w:val="22"/>
                <w:lang w:val="ru-RU"/>
              </w:rPr>
              <w:t>Ранний или поздний выход</w:t>
            </w:r>
            <w:r w:rsidRPr="00AD760E">
              <w:rPr>
                <w:rFonts w:ascii="Calibri" w:hAnsi="Calibri" w:cs="Calibri"/>
                <w:sz w:val="22"/>
                <w:lang w:val="ru-RU"/>
              </w:rPr>
              <w:t>)</w:t>
            </w:r>
          </w:p>
        </w:tc>
        <w:tc>
          <w:tcPr>
            <w:tcW w:w="6390" w:type="dxa"/>
          </w:tcPr>
          <w:p w14:paraId="18FAFF03" w14:textId="65C0FC73" w:rsidR="006A184F" w:rsidRPr="00AD760E" w:rsidRDefault="00631261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>Большая</w:t>
            </w:r>
            <w:r w:rsidRPr="00AD760E">
              <w:rPr>
                <w:rFonts w:ascii="Calibri" w:hAnsi="Calibri" w:cs="Calibri"/>
                <w:color w:val="000000"/>
                <w:sz w:val="22"/>
                <w:lang w:val="ru-RU"/>
              </w:rPr>
              <w:t xml:space="preserve"> </w:t>
            </w: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часть первоначального обучения ведется на родном языке ребенка, а через </w:t>
            </w:r>
            <w:r w:rsidRPr="00AD760E">
              <w:rPr>
                <w:rFonts w:ascii="Calibri" w:hAnsi="Calibri" w:cs="Calibri"/>
                <w:color w:val="000000"/>
                <w:sz w:val="22"/>
                <w:shd w:val="clear" w:color="auto" w:fill="FFFF00"/>
                <w:lang w:val="ru-RU"/>
              </w:rPr>
              <w:t xml:space="preserve">[# </w:t>
            </w:r>
            <w:r w:rsidRPr="00AD760E">
              <w:rPr>
                <w:rFonts w:ascii="Calibri" w:hAnsi="Calibri" w:cs="Calibri"/>
                <w:color w:val="000000"/>
                <w:sz w:val="22"/>
                <w:shd w:val="clear" w:color="auto" w:fill="FFFF00"/>
              </w:rPr>
              <w:t>OF</w:t>
            </w:r>
            <w:r w:rsidRPr="00AD760E">
              <w:rPr>
                <w:rFonts w:ascii="Calibri" w:hAnsi="Calibri" w:cs="Calibri"/>
                <w:color w:val="000000"/>
                <w:sz w:val="22"/>
                <w:shd w:val="clear" w:color="auto" w:fill="FFFF00"/>
                <w:lang w:val="ru-RU"/>
              </w:rPr>
              <w:t xml:space="preserve"> </w:t>
            </w:r>
            <w:r w:rsidRPr="00AD760E">
              <w:rPr>
                <w:rFonts w:ascii="Calibri" w:hAnsi="Calibri" w:cs="Calibri"/>
                <w:color w:val="000000"/>
                <w:sz w:val="22"/>
                <w:shd w:val="clear" w:color="auto" w:fill="FFFF00"/>
              </w:rPr>
              <w:t>YEARS</w:t>
            </w:r>
            <w:r w:rsidRPr="00AD760E">
              <w:rPr>
                <w:rFonts w:ascii="Calibri" w:hAnsi="Calibri" w:cs="Calibri"/>
                <w:color w:val="000000"/>
                <w:sz w:val="22"/>
                <w:shd w:val="clear" w:color="auto" w:fill="FFFF00"/>
                <w:lang w:val="ru-RU"/>
              </w:rPr>
              <w:t>]</w:t>
            </w:r>
            <w:r w:rsidRPr="00AD760E">
              <w:rPr>
                <w:rFonts w:ascii="Calibri" w:hAnsi="Calibri" w:cs="Calibri"/>
                <w:color w:val="000000"/>
                <w:sz w:val="22"/>
                <w:lang w:val="ru-RU"/>
              </w:rPr>
              <w:t xml:space="preserve"> </w:t>
            </w: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обучение переходит на английский</w:t>
            </w:r>
          </w:p>
        </w:tc>
      </w:tr>
      <w:tr w:rsidR="00102758" w:rsidRPr="00AD760E" w14:paraId="6CBAD1BC" w14:textId="7F734A68" w:rsidTr="00291376">
        <w:tc>
          <w:tcPr>
            <w:tcW w:w="1435" w:type="dxa"/>
          </w:tcPr>
          <w:p w14:paraId="1792497F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621A3D77" w14:textId="2559B993" w:rsidR="00102758" w:rsidRPr="00AD760E" w:rsidRDefault="00631261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="Times New Roman" w:hAnsi="Calibri" w:cs="Calibri"/>
                <w:bCs/>
                <w:sz w:val="22"/>
                <w:lang w:val="ru-RU"/>
              </w:rPr>
              <w:t>Другой вид двуязычного обучения</w:t>
            </w:r>
            <w:r w:rsidR="00B30FE4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 </w:t>
            </w:r>
            <w:r w:rsidR="00E40250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(сохранение родного языка</w:t>
            </w:r>
            <w:r w:rsidR="00B30FE4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)</w:t>
            </w:r>
          </w:p>
        </w:tc>
        <w:tc>
          <w:tcPr>
            <w:tcW w:w="6390" w:type="dxa"/>
          </w:tcPr>
          <w:p w14:paraId="23B4DE24" w14:textId="2F2ED49E" w:rsidR="00102758" w:rsidRPr="00AD760E" w:rsidRDefault="00B30FE4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Занятия проводятся </w:t>
            </w:r>
            <w:r w:rsidR="00B66AA0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при поддержке, направленной на </w:t>
            </w: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сохранени</w:t>
            </w:r>
            <w:r w:rsidR="00B66AA0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е родного языка как культурного</w:t>
            </w: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 наследия.</w:t>
            </w:r>
            <w:r w:rsidRPr="00AD760E">
              <w:rPr>
                <w:rFonts w:ascii="Calibri" w:hAnsi="Calibri" w:cs="Calibri"/>
                <w:color w:val="000000"/>
                <w:sz w:val="22"/>
                <w:lang w:val="ru-RU"/>
              </w:rPr>
              <w:t xml:space="preserve">                                                                         </w:t>
            </w:r>
          </w:p>
        </w:tc>
      </w:tr>
      <w:tr w:rsidR="00102758" w:rsidRPr="00AD760E" w14:paraId="021442DB" w14:textId="16390320" w:rsidTr="00291376">
        <w:tc>
          <w:tcPr>
            <w:tcW w:w="1435" w:type="dxa"/>
          </w:tcPr>
          <w:p w14:paraId="3ACA63BA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0160B429" w14:textId="2CA0E91F" w:rsidR="00102758" w:rsidRPr="00AD760E" w:rsidRDefault="00E40250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</w:rPr>
            </w:pPr>
            <w:r w:rsidRPr="00AD760E">
              <w:rPr>
                <w:rFonts w:ascii="Calibri" w:eastAsia="Times New Roman" w:hAnsi="Calibri" w:cs="Calibri"/>
                <w:bCs/>
                <w:kern w:val="2"/>
                <w:sz w:val="22"/>
                <w:lang w:val="ru-RU"/>
                <w14:ligatures w14:val="standardContextual"/>
              </w:rPr>
              <w:t>Защищённое обучение</w:t>
            </w:r>
            <w:r w:rsidRPr="00AD760E">
              <w:rPr>
                <w:rFonts w:ascii="Calibri" w:eastAsia="Times New Roman" w:hAnsi="Calibri" w:cs="Calibri"/>
                <w:b/>
                <w:kern w:val="2"/>
                <w:sz w:val="22"/>
                <w:lang w:val="ru-RU"/>
                <w14:ligatures w14:val="standardContextual"/>
              </w:rPr>
              <w:t xml:space="preserve"> </w:t>
            </w:r>
          </w:p>
        </w:tc>
        <w:tc>
          <w:tcPr>
            <w:tcW w:w="6390" w:type="dxa"/>
          </w:tcPr>
          <w:p w14:paraId="75EC3759" w14:textId="2C925CE1" w:rsidR="006A184F" w:rsidRPr="00AD760E" w:rsidRDefault="00E40250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>Учитель использует специальные стратегии обучения, чтобы удовлетворить языковые потребности вашего ребенка на следующих занятиях</w:t>
            </w:r>
            <w:r w:rsidRPr="00AD760E">
              <w:rPr>
                <w:rFonts w:ascii="Calibri" w:eastAsiaTheme="minorHAnsi" w:hAnsi="Calibri" w:cs="Calibri"/>
                <w:color w:val="000000"/>
                <w:kern w:val="2"/>
                <w:sz w:val="22"/>
                <w:lang w:val="ru-RU"/>
                <w14:ligatures w14:val="standardContextual"/>
              </w:rPr>
              <w:t xml:space="preserve">: </w:t>
            </w:r>
            <w:r w:rsidRPr="00AD760E">
              <w:rPr>
                <w:rFonts w:ascii="Calibri" w:eastAsiaTheme="minorHAnsi" w:hAnsi="Calibri" w:cs="Calibri"/>
                <w:color w:val="000000"/>
                <w:kern w:val="2"/>
                <w:sz w:val="22"/>
                <w:shd w:val="clear" w:color="auto" w:fill="FFFF00"/>
                <w:lang w:val="ru-RU"/>
                <w14:ligatures w14:val="standardContextual"/>
              </w:rPr>
              <w:t>[</w:t>
            </w:r>
            <w:r w:rsidRPr="00AD760E">
              <w:rPr>
                <w:rFonts w:ascii="Calibri" w:eastAsiaTheme="minorHAnsi" w:hAnsi="Calibri" w:cs="Calibri"/>
                <w:color w:val="000000"/>
                <w:kern w:val="2"/>
                <w:sz w:val="22"/>
                <w:shd w:val="clear" w:color="auto" w:fill="FFFF00"/>
                <w14:ligatures w14:val="standardContextual"/>
              </w:rPr>
              <w:t>INSERT</w:t>
            </w:r>
            <w:r w:rsidRPr="00AD760E">
              <w:rPr>
                <w:rFonts w:ascii="Calibri" w:eastAsiaTheme="minorHAnsi" w:hAnsi="Calibri" w:cs="Calibri"/>
                <w:color w:val="000000"/>
                <w:kern w:val="2"/>
                <w:sz w:val="22"/>
                <w:shd w:val="clear" w:color="auto" w:fill="FFFF00"/>
                <w:lang w:val="ru-RU"/>
                <w14:ligatures w14:val="standardContextual"/>
              </w:rPr>
              <w:t xml:space="preserve"> </w:t>
            </w:r>
            <w:r w:rsidRPr="00AD760E">
              <w:rPr>
                <w:rFonts w:ascii="Calibri" w:eastAsiaTheme="minorHAnsi" w:hAnsi="Calibri" w:cs="Calibri"/>
                <w:color w:val="000000"/>
                <w:kern w:val="2"/>
                <w:sz w:val="22"/>
                <w:shd w:val="clear" w:color="auto" w:fill="FFFF00"/>
                <w14:ligatures w14:val="standardContextual"/>
              </w:rPr>
              <w:t>CLASS</w:t>
            </w:r>
            <w:r w:rsidRPr="00AD760E">
              <w:rPr>
                <w:rFonts w:ascii="Calibri" w:eastAsiaTheme="minorHAnsi" w:hAnsi="Calibri" w:cs="Calibri"/>
                <w:color w:val="000000"/>
                <w:kern w:val="2"/>
                <w:sz w:val="22"/>
                <w:shd w:val="clear" w:color="auto" w:fill="FFFF00"/>
                <w:lang w:val="ru-RU"/>
                <w14:ligatures w14:val="standardContextual"/>
              </w:rPr>
              <w:t xml:space="preserve"> </w:t>
            </w:r>
            <w:r w:rsidRPr="00AD760E">
              <w:rPr>
                <w:rFonts w:ascii="Calibri" w:eastAsiaTheme="minorHAnsi" w:hAnsi="Calibri" w:cs="Calibri"/>
                <w:color w:val="000000"/>
                <w:kern w:val="2"/>
                <w:sz w:val="22"/>
                <w:shd w:val="clear" w:color="auto" w:fill="FFFF00"/>
                <w14:ligatures w14:val="standardContextual"/>
              </w:rPr>
              <w:t>SUBJECTS</w:t>
            </w:r>
            <w:r w:rsidR="00291376">
              <w:rPr>
                <w:rFonts w:ascii="Calibri" w:eastAsiaTheme="minorHAnsi" w:hAnsi="Calibri" w:cs="Calibri"/>
                <w:color w:val="000000"/>
                <w:kern w:val="2"/>
                <w:sz w:val="22"/>
                <w:shd w:val="clear" w:color="auto" w:fill="FFFF00"/>
                <w14:ligatures w14:val="standardContextual"/>
              </w:rPr>
              <w:t>]</w:t>
            </w:r>
            <w:r w:rsidRPr="00AD760E">
              <w:rPr>
                <w:rFonts w:ascii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102758" w:rsidRPr="00AD760E" w14:paraId="3DFAE425" w14:textId="4FD5D9E7" w:rsidTr="00291376">
        <w:tc>
          <w:tcPr>
            <w:tcW w:w="1435" w:type="dxa"/>
          </w:tcPr>
          <w:p w14:paraId="49BEC722" w14:textId="77777777" w:rsidR="00102758" w:rsidRPr="00AD760E" w:rsidRDefault="00102758" w:rsidP="00AD760E">
            <w:pPr>
              <w:tabs>
                <w:tab w:val="left" w:pos="1260"/>
              </w:tabs>
              <w:spacing w:before="60" w:after="0" w:line="240" w:lineRule="auto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3150" w:type="dxa"/>
          </w:tcPr>
          <w:p w14:paraId="36EA47C2" w14:textId="46FF8B5B" w:rsidR="00102758" w:rsidRPr="00AD760E" w:rsidRDefault="006736AB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eastAsia="Times New Roman" w:hAnsi="Calibri" w:cs="Calibri"/>
                <w:bCs/>
                <w:kern w:val="2"/>
                <w:sz w:val="22"/>
                <w:lang w:val="ru-RU"/>
                <w14:ligatures w14:val="standardContextual"/>
              </w:rPr>
              <w:t xml:space="preserve">Новички – основной класс </w:t>
            </w:r>
          </w:p>
        </w:tc>
        <w:tc>
          <w:tcPr>
            <w:tcW w:w="6390" w:type="dxa"/>
          </w:tcPr>
          <w:p w14:paraId="16B0FD77" w14:textId="36FB59F0" w:rsidR="006736AB" w:rsidRPr="00AD760E" w:rsidRDefault="006736AB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</w:pPr>
            <w:r w:rsidRPr="00AD760E">
              <w:rPr>
                <w:rFonts w:ascii="Calibri" w:eastAsiaTheme="minorHAnsi" w:hAnsi="Calibri" w:cs="Calibri"/>
                <w:color w:val="002033"/>
                <w:kern w:val="2"/>
                <w:sz w:val="22"/>
                <w:lang w:val="ru-RU"/>
                <w14:ligatures w14:val="standardContextual"/>
              </w:rPr>
              <w:t>Специально созданный класс для поддержки учащихся, которые</w:t>
            </w:r>
          </w:p>
          <w:p w14:paraId="54CFABB3" w14:textId="188AB5BC" w:rsidR="006A184F" w:rsidRPr="00AD760E" w:rsidRDefault="006736AB" w:rsidP="00AD760E">
            <w:pPr>
              <w:tabs>
                <w:tab w:val="left" w:pos="1260"/>
              </w:tabs>
              <w:spacing w:before="40" w:after="40" w:line="240" w:lineRule="auto"/>
              <w:rPr>
                <w:rFonts w:ascii="Calibri" w:hAnsi="Calibri" w:cs="Calibri"/>
                <w:sz w:val="22"/>
                <w:lang w:val="ru-RU"/>
              </w:rPr>
            </w:pPr>
            <w:r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>недавно поступили в школу в США и нуждаются в поддержке для чтения, письма, устной речи и восприятия английского языка. Обучение</w:t>
            </w:r>
            <w:r w:rsidR="00DA0965" w:rsidRPr="00AD760E">
              <w:rPr>
                <w:rFonts w:ascii="Calibri" w:hAnsi="Calibri" w:cs="Calibri"/>
                <w:color w:val="002033"/>
                <w:sz w:val="22"/>
                <w:lang w:val="ru-RU"/>
              </w:rPr>
              <w:t xml:space="preserve"> и поддержка предоставляется для одного или более учебного предмета соответствующего года обучения.</w:t>
            </w:r>
          </w:p>
        </w:tc>
      </w:tr>
    </w:tbl>
    <w:p w14:paraId="1B75D878" w14:textId="77777777" w:rsidR="00A90D24" w:rsidRPr="00E81231" w:rsidRDefault="00A90D24" w:rsidP="00AD6557">
      <w:pPr>
        <w:widowControl w:val="0"/>
        <w:tabs>
          <w:tab w:val="left" w:pos="1260"/>
        </w:tabs>
        <w:spacing w:line="240" w:lineRule="auto"/>
        <w:rPr>
          <w:rFonts w:ascii="Calibri" w:hAnsi="Calibri" w:cs="Calibri"/>
          <w:sz w:val="24"/>
          <w:szCs w:val="24"/>
          <w:lang w:val="ru-RU"/>
        </w:rPr>
      </w:pPr>
    </w:p>
    <w:sectPr w:rsidR="00A90D24" w:rsidRPr="00E81231" w:rsidSect="00AD760E">
      <w:pgSz w:w="12240" w:h="15840"/>
      <w:pgMar w:top="504" w:right="605" w:bottom="504" w:left="6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3910" w14:textId="77777777" w:rsidR="00FF720F" w:rsidRDefault="00FF720F" w:rsidP="00A90D24">
      <w:pPr>
        <w:spacing w:before="0" w:after="0" w:line="240" w:lineRule="auto"/>
      </w:pPr>
      <w:r>
        <w:separator/>
      </w:r>
    </w:p>
  </w:endnote>
  <w:endnote w:type="continuationSeparator" w:id="0">
    <w:p w14:paraId="5DBAE80D" w14:textId="77777777" w:rsidR="00FF720F" w:rsidRDefault="00FF720F" w:rsidP="00A90D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B25D" w14:textId="77777777" w:rsidR="00FF720F" w:rsidRDefault="00FF720F" w:rsidP="00A90D24">
      <w:pPr>
        <w:spacing w:before="0" w:after="0" w:line="240" w:lineRule="auto"/>
      </w:pPr>
      <w:r>
        <w:separator/>
      </w:r>
    </w:p>
  </w:footnote>
  <w:footnote w:type="continuationSeparator" w:id="0">
    <w:p w14:paraId="3261832B" w14:textId="77777777" w:rsidR="00FF720F" w:rsidRDefault="00FF720F" w:rsidP="00A90D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13859">
    <w:abstractNumId w:val="2"/>
  </w:num>
  <w:num w:numId="2" w16cid:durableId="1838616653">
    <w:abstractNumId w:val="0"/>
  </w:num>
  <w:num w:numId="3" w16cid:durableId="3358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4"/>
    <w:rsid w:val="000006DC"/>
    <w:rsid w:val="00025947"/>
    <w:rsid w:val="00044012"/>
    <w:rsid w:val="00057FD8"/>
    <w:rsid w:val="00084E6C"/>
    <w:rsid w:val="0009345E"/>
    <w:rsid w:val="000A5756"/>
    <w:rsid w:val="000C14A2"/>
    <w:rsid w:val="000D36B7"/>
    <w:rsid w:val="000E7BC7"/>
    <w:rsid w:val="00102758"/>
    <w:rsid w:val="001401F4"/>
    <w:rsid w:val="00147728"/>
    <w:rsid w:val="001536DF"/>
    <w:rsid w:val="00187249"/>
    <w:rsid w:val="00187FD9"/>
    <w:rsid w:val="001A1EF0"/>
    <w:rsid w:val="001E1764"/>
    <w:rsid w:val="001E6D1F"/>
    <w:rsid w:val="001F2837"/>
    <w:rsid w:val="002103BB"/>
    <w:rsid w:val="0022037B"/>
    <w:rsid w:val="002216DF"/>
    <w:rsid w:val="00223DAF"/>
    <w:rsid w:val="002807EA"/>
    <w:rsid w:val="00291376"/>
    <w:rsid w:val="00295954"/>
    <w:rsid w:val="002D0204"/>
    <w:rsid w:val="002D37BB"/>
    <w:rsid w:val="002E61B4"/>
    <w:rsid w:val="00300E2F"/>
    <w:rsid w:val="00307B43"/>
    <w:rsid w:val="003367CC"/>
    <w:rsid w:val="00346621"/>
    <w:rsid w:val="003832C8"/>
    <w:rsid w:val="0038567A"/>
    <w:rsid w:val="003A5E26"/>
    <w:rsid w:val="003B5489"/>
    <w:rsid w:val="003E5AD4"/>
    <w:rsid w:val="003F6983"/>
    <w:rsid w:val="004024D8"/>
    <w:rsid w:val="004159AA"/>
    <w:rsid w:val="004248F0"/>
    <w:rsid w:val="00455D57"/>
    <w:rsid w:val="00465BAE"/>
    <w:rsid w:val="00467190"/>
    <w:rsid w:val="004B38C1"/>
    <w:rsid w:val="004C178A"/>
    <w:rsid w:val="005110C4"/>
    <w:rsid w:val="00532D27"/>
    <w:rsid w:val="0053570A"/>
    <w:rsid w:val="00544952"/>
    <w:rsid w:val="005462B4"/>
    <w:rsid w:val="00556A0C"/>
    <w:rsid w:val="005D52C5"/>
    <w:rsid w:val="00617A1A"/>
    <w:rsid w:val="00631261"/>
    <w:rsid w:val="00671965"/>
    <w:rsid w:val="006736AB"/>
    <w:rsid w:val="006840A4"/>
    <w:rsid w:val="0068631A"/>
    <w:rsid w:val="006A184F"/>
    <w:rsid w:val="006B0FA5"/>
    <w:rsid w:val="00701204"/>
    <w:rsid w:val="00712E0C"/>
    <w:rsid w:val="007421B9"/>
    <w:rsid w:val="007941C1"/>
    <w:rsid w:val="00795A9D"/>
    <w:rsid w:val="007F5E88"/>
    <w:rsid w:val="008170F5"/>
    <w:rsid w:val="00852ADE"/>
    <w:rsid w:val="00894113"/>
    <w:rsid w:val="009118F9"/>
    <w:rsid w:val="0091206F"/>
    <w:rsid w:val="00916B04"/>
    <w:rsid w:val="0092547D"/>
    <w:rsid w:val="00947FAC"/>
    <w:rsid w:val="00991F27"/>
    <w:rsid w:val="00A00D35"/>
    <w:rsid w:val="00A07E25"/>
    <w:rsid w:val="00A1287D"/>
    <w:rsid w:val="00A90D24"/>
    <w:rsid w:val="00AB351A"/>
    <w:rsid w:val="00AD1307"/>
    <w:rsid w:val="00AD6557"/>
    <w:rsid w:val="00AD760E"/>
    <w:rsid w:val="00B00F77"/>
    <w:rsid w:val="00B01343"/>
    <w:rsid w:val="00B04F92"/>
    <w:rsid w:val="00B05568"/>
    <w:rsid w:val="00B12F2C"/>
    <w:rsid w:val="00B30FE4"/>
    <w:rsid w:val="00B3764B"/>
    <w:rsid w:val="00B556B7"/>
    <w:rsid w:val="00B56B6A"/>
    <w:rsid w:val="00B66AA0"/>
    <w:rsid w:val="00B81B75"/>
    <w:rsid w:val="00BF4EF9"/>
    <w:rsid w:val="00C112F3"/>
    <w:rsid w:val="00C2162B"/>
    <w:rsid w:val="00C25BBC"/>
    <w:rsid w:val="00C26B6D"/>
    <w:rsid w:val="00C3466A"/>
    <w:rsid w:val="00C35886"/>
    <w:rsid w:val="00C536E8"/>
    <w:rsid w:val="00C602AE"/>
    <w:rsid w:val="00CB1057"/>
    <w:rsid w:val="00CB56F4"/>
    <w:rsid w:val="00D05013"/>
    <w:rsid w:val="00D21CA4"/>
    <w:rsid w:val="00D31F05"/>
    <w:rsid w:val="00D429F2"/>
    <w:rsid w:val="00D53E1E"/>
    <w:rsid w:val="00D93014"/>
    <w:rsid w:val="00DA0965"/>
    <w:rsid w:val="00DD212E"/>
    <w:rsid w:val="00E13D62"/>
    <w:rsid w:val="00E31814"/>
    <w:rsid w:val="00E40250"/>
    <w:rsid w:val="00E70EDF"/>
    <w:rsid w:val="00E73AC0"/>
    <w:rsid w:val="00E81231"/>
    <w:rsid w:val="00E90494"/>
    <w:rsid w:val="00EA0661"/>
    <w:rsid w:val="00ED151D"/>
    <w:rsid w:val="00ED379A"/>
    <w:rsid w:val="00EF3074"/>
    <w:rsid w:val="00F01B31"/>
    <w:rsid w:val="00F27DCD"/>
    <w:rsid w:val="00F5419D"/>
    <w:rsid w:val="00FB14C3"/>
    <w:rsid w:val="00FD0BDE"/>
    <w:rsid w:val="00FF6A0A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950BB"/>
  <w15:chartTrackingRefBased/>
  <w15:docId w15:val="{EA21C643-BE0B-4B65-A43D-18D72B5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24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24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24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24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24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24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24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24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24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24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24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24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24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24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24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24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24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D24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24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D24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A9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D24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24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24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24"/>
    <w:rPr>
      <w:b/>
      <w:bCs/>
      <w:smallCaps/>
      <w:color w:val="DA1F12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rsid w:val="00A90D24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0D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A90D24"/>
    <w:rPr>
      <w:vertAlign w:val="superscript"/>
    </w:rPr>
  </w:style>
  <w:style w:type="table" w:styleId="TableGrid">
    <w:name w:val="Table Grid"/>
    <w:basedOn w:val="TableNormal"/>
    <w:uiPriority w:val="59"/>
    <w:rsid w:val="00A90D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1B9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2024-09-20T23:53:11+00:00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FEDF639E-4489-4714-BD33-88ADC4830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A27F9-7997-483F-8C08-0D75FDAF8C99}"/>
</file>

<file path=customXml/itemProps3.xml><?xml version="1.0" encoding="utf-8"?>
<ds:datastoreItem xmlns:ds="http://schemas.openxmlformats.org/officeDocument/2006/customXml" ds:itemID="{DFF1F3A1-2D95-4E2D-BC0E-2557D9E2B45F}"/>
</file>

<file path=customXml/itemProps4.xml><?xml version="1.0" encoding="utf-8"?>
<ds:datastoreItem xmlns:ds="http://schemas.openxmlformats.org/officeDocument/2006/customXml" ds:itemID="{9DA585DF-9912-43B0-9AAF-C7A28C740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2024-09-20T20:48:00Z</dcterms:created>
  <dcterms:modified xsi:type="dcterms:W3CDTF">2024-09-20T20:48:00Z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2024-08-08T16:00:25Z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e3e26e5b-b807-4e20-a50c-641660e4eaef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07f37160eb2ce9f5396f8fd85a14c60745e7f7783ac65fc1d0e28d851f82f7e6</vt:lpwstr>
  </property>
  <property fmtid="{D5CDD505-2E9C-101B-9397-08002B2CF9AE}" pid="10" name="ContentTypeId">
    <vt:lpwstr>0x010100B3812F45279552458458D0611D127A50</vt:lpwstr>
  </property>
</Properties>
</file>