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757A" w14:textId="6C2AFB36" w:rsidR="00854557" w:rsidRPr="00AA2412" w:rsidRDefault="00C71EA7" w:rsidP="002C07C4">
      <w:pPr>
        <w:shd w:val="clear" w:color="auto" w:fill="BDD6EE"/>
        <w:spacing w:after="0"/>
        <w:jc w:val="center"/>
        <w:rPr>
          <w:rFonts w:ascii="Calibri" w:hAnsi="Calibri" w:cs="Calibri"/>
          <w:b/>
          <w:sz w:val="32"/>
          <w:szCs w:val="32"/>
          <w:lang w:bidi="th-TH"/>
        </w:rPr>
      </w:pPr>
      <w:r w:rsidRPr="00AA2412">
        <w:rPr>
          <w:rFonts w:ascii="Leelawadee UI" w:hAnsi="Leelawadee UI" w:cs="Leelawadee UI" w:hint="cs"/>
          <w:b/>
          <w:bCs/>
          <w:sz w:val="32"/>
          <w:szCs w:val="32"/>
          <w:cs/>
          <w:lang w:bidi="th-TH"/>
        </w:rPr>
        <w:t>การแจ้งเตือนเกี่ยวกับการรายงานและความรับผิดชอบที่จำเป็นของนักเรียนที่เรียนภาษาอังกฤษ</w:t>
      </w:r>
    </w:p>
    <w:p w14:paraId="5AF2853D" w14:textId="1B37AD6D" w:rsidR="00854557" w:rsidRPr="00AA2412" w:rsidRDefault="00C71EA7" w:rsidP="008B4007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AA2412">
        <w:rPr>
          <w:rFonts w:ascii="Leelawadee UI" w:hAnsi="Leelawadee UI" w:cs="Leelawadee UI" w:hint="cs"/>
          <w:b/>
          <w:bCs/>
          <w:sz w:val="32"/>
          <w:szCs w:val="32"/>
          <w:cs/>
          <w:lang w:bidi="th-TH"/>
        </w:rPr>
        <w:t>ปีการศึกษา</w:t>
      </w:r>
      <w:r w:rsidRPr="00AA2412">
        <w:rPr>
          <w:rFonts w:ascii="Calibri" w:hAnsi="Calibri" w:cs="Calibri"/>
          <w:sz w:val="32"/>
          <w:szCs w:val="32"/>
        </w:rPr>
        <w:t xml:space="preserve"> </w:t>
      </w:r>
      <w:r w:rsidR="00854557" w:rsidRPr="00AA2412">
        <w:rPr>
          <w:rFonts w:ascii="Calibri" w:hAnsi="Calibri" w:cs="Calibri"/>
          <w:b/>
          <w:sz w:val="32"/>
          <w:szCs w:val="32"/>
        </w:rPr>
        <w:t xml:space="preserve"> </w:t>
      </w:r>
      <w:r w:rsidR="002C07C4" w:rsidRPr="00AA2412">
        <w:rPr>
          <w:rFonts w:ascii="Calibri" w:hAnsi="Calibri" w:cs="Calibri"/>
          <w:b/>
          <w:sz w:val="28"/>
          <w:szCs w:val="28"/>
        </w:rPr>
        <w:t>[</w:t>
      </w:r>
      <w:r w:rsidR="00854557" w:rsidRPr="00AA2412">
        <w:rPr>
          <w:rFonts w:ascii="Calibri" w:hAnsi="Calibri" w:cs="Calibri"/>
          <w:b/>
          <w:sz w:val="28"/>
          <w:szCs w:val="28"/>
          <w:highlight w:val="yellow"/>
        </w:rPr>
        <w:t>20XX-20XX</w:t>
      </w:r>
      <w:r w:rsidR="002C07C4" w:rsidRPr="00AA2412">
        <w:rPr>
          <w:rFonts w:ascii="Calibri" w:hAnsi="Calibri" w:cs="Calibri"/>
          <w:b/>
          <w:sz w:val="28"/>
          <w:szCs w:val="28"/>
        </w:rPr>
        <w:t>]</w:t>
      </w:r>
    </w:p>
    <w:p w14:paraId="396BD2CA" w14:textId="1B652766" w:rsidR="00854557" w:rsidRPr="00AA2412" w:rsidRDefault="00854557" w:rsidP="008B4007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A2412">
        <w:rPr>
          <w:rFonts w:ascii="Calibri" w:hAnsi="Calibri" w:cs="Calibri"/>
          <w:bCs/>
          <w:sz w:val="22"/>
          <w:szCs w:val="22"/>
          <w:highlight w:val="yellow"/>
        </w:rPr>
        <w:t>[Use LEA or School Letterhead]</w:t>
      </w:r>
    </w:p>
    <w:p w14:paraId="78826266" w14:textId="77777777" w:rsidR="00854557" w:rsidRPr="00AA2412" w:rsidRDefault="00854557" w:rsidP="00854557">
      <w:pPr>
        <w:rPr>
          <w:rFonts w:ascii="Calibri" w:hAnsi="Calibri" w:cs="Calibri"/>
        </w:rPr>
      </w:pPr>
    </w:p>
    <w:p w14:paraId="3D05ED26" w14:textId="5E2291AF" w:rsidR="00854557" w:rsidRDefault="00854557" w:rsidP="00854557">
      <w:pPr>
        <w:rPr>
          <w:rFonts w:ascii="Calibri" w:hAnsi="Calibri" w:cs="Calibri"/>
          <w:sz w:val="22"/>
          <w:szCs w:val="22"/>
        </w:rPr>
      </w:pPr>
      <w:r w:rsidRPr="00AA2412">
        <w:rPr>
          <w:rFonts w:ascii="Calibri" w:hAnsi="Calibri" w:cs="Calibri"/>
          <w:sz w:val="22"/>
          <w:szCs w:val="22"/>
          <w:highlight w:val="yellow"/>
        </w:rPr>
        <w:t>[D</w:t>
      </w:r>
      <w:r w:rsidR="00954384" w:rsidRPr="00AA2412">
        <w:rPr>
          <w:rFonts w:ascii="Calibri" w:hAnsi="Calibri" w:cs="Calibri"/>
          <w:sz w:val="22"/>
          <w:szCs w:val="22"/>
          <w:highlight w:val="yellow"/>
        </w:rPr>
        <w:t>ATE</w:t>
      </w:r>
      <w:r w:rsidRPr="00AA2412">
        <w:rPr>
          <w:rFonts w:ascii="Calibri" w:hAnsi="Calibri" w:cs="Calibri"/>
          <w:sz w:val="22"/>
          <w:szCs w:val="22"/>
          <w:highlight w:val="yellow"/>
        </w:rPr>
        <w:t>]</w:t>
      </w:r>
    </w:p>
    <w:p w14:paraId="62D60411" w14:textId="77777777" w:rsidR="00AA2412" w:rsidRPr="00AA2412" w:rsidRDefault="00AA2412" w:rsidP="00854557">
      <w:pPr>
        <w:rPr>
          <w:rFonts w:ascii="Calibri" w:hAnsi="Calibri" w:cs="Calibri"/>
          <w:sz w:val="22"/>
          <w:szCs w:val="22"/>
        </w:rPr>
      </w:pPr>
    </w:p>
    <w:p w14:paraId="0DDEE444" w14:textId="78B0795E" w:rsidR="00B80511" w:rsidRPr="00AA2412" w:rsidRDefault="00C71EA7" w:rsidP="00B80511">
      <w:pPr>
        <w:spacing w:after="0"/>
        <w:rPr>
          <w:rFonts w:ascii="Calibri" w:hAnsi="Calibri" w:cs="Calibri"/>
          <w:bCs/>
          <w:sz w:val="22"/>
          <w:szCs w:val="22"/>
        </w:rPr>
      </w:pP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เรียน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บิดามารดา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>/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ผู้ปกครองของ</w:t>
      </w:r>
      <w:r w:rsidR="00B80511" w:rsidRPr="00AA2412">
        <w:rPr>
          <w:rFonts w:ascii="Calibri" w:hAnsi="Calibri" w:cs="Calibri"/>
          <w:bCs/>
          <w:sz w:val="22"/>
          <w:szCs w:val="22"/>
        </w:rPr>
        <w:t xml:space="preserve"> [</w:t>
      </w:r>
      <w:r w:rsidR="00B80511" w:rsidRPr="00AA2412">
        <w:rPr>
          <w:rFonts w:ascii="Calibri" w:hAnsi="Calibri" w:cs="Calibri"/>
          <w:bCs/>
          <w:sz w:val="22"/>
          <w:szCs w:val="22"/>
          <w:highlight w:val="yellow"/>
        </w:rPr>
        <w:t>STUDENT NAME</w:t>
      </w:r>
      <w:r w:rsidR="00B80511" w:rsidRPr="00AA2412">
        <w:rPr>
          <w:rFonts w:ascii="Calibri" w:hAnsi="Calibri" w:cs="Calibri"/>
          <w:bCs/>
          <w:sz w:val="22"/>
          <w:szCs w:val="22"/>
        </w:rPr>
        <w:t>]</w:t>
      </w:r>
    </w:p>
    <w:p w14:paraId="54D16AB4" w14:textId="77777777" w:rsidR="00B80511" w:rsidRPr="00AA2412" w:rsidRDefault="00B80511" w:rsidP="00B80511">
      <w:pPr>
        <w:spacing w:after="0"/>
        <w:rPr>
          <w:rFonts w:ascii="Calibri" w:hAnsi="Calibri" w:cs="Calibri"/>
          <w:bCs/>
          <w:sz w:val="22"/>
          <w:szCs w:val="22"/>
        </w:rPr>
      </w:pPr>
    </w:p>
    <w:p w14:paraId="74AACE87" w14:textId="1401A43C" w:rsidR="00954384" w:rsidRPr="00AA2412" w:rsidRDefault="0001486F" w:rsidP="00CD63F4">
      <w:pPr>
        <w:spacing w:after="0"/>
        <w:rPr>
          <w:rFonts w:ascii="Calibri" w:hAnsi="Calibri" w:cs="Calibri"/>
          <w:sz w:val="22"/>
          <w:szCs w:val="22"/>
          <w:lang w:bidi="th-TH"/>
        </w:rPr>
      </w:pPr>
      <w:r w:rsidRPr="00AA2412">
        <w:rPr>
          <w:rFonts w:ascii="Calibri" w:hAnsi="Calibri" w:cs="Calibri"/>
          <w:sz w:val="22"/>
          <w:szCs w:val="22"/>
        </w:rPr>
        <w:t>[</w:t>
      </w:r>
      <w:r w:rsidRPr="00AA2412">
        <w:rPr>
          <w:rFonts w:ascii="Calibri" w:hAnsi="Calibri" w:cs="Calibri"/>
          <w:sz w:val="22"/>
          <w:szCs w:val="22"/>
          <w:highlight w:val="yellow"/>
        </w:rPr>
        <w:t>DISTRICT/SCHOOL</w:t>
      </w:r>
      <w:r w:rsidRPr="00AA2412">
        <w:rPr>
          <w:rFonts w:ascii="Calibri" w:hAnsi="Calibri" w:cs="Calibri"/>
          <w:sz w:val="22"/>
          <w:szCs w:val="22"/>
        </w:rPr>
        <w:t xml:space="preserve">]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จำเป็นต้องจัดทำรายงานประจำปีเกี่ยวกับความก้าวหน้าของนักเรียนทุกคน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ซึ่งรวมถึงความสามารถในการอ่าน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เขียน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พูด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และเข้าใจภาษาอังกฤษของนักเรียนด้วย</w:t>
      </w:r>
    </w:p>
    <w:p w14:paraId="48760E27" w14:textId="77777777" w:rsidR="00954384" w:rsidRPr="00AA2412" w:rsidRDefault="00954384" w:rsidP="00CD63F4">
      <w:pPr>
        <w:spacing w:after="0"/>
        <w:rPr>
          <w:rFonts w:ascii="Calibri" w:hAnsi="Calibri" w:cs="Calibri"/>
          <w:sz w:val="20"/>
          <w:szCs w:val="20"/>
        </w:rPr>
      </w:pPr>
    </w:p>
    <w:p w14:paraId="5CAF78E1" w14:textId="48AE7F29" w:rsidR="00954384" w:rsidRPr="00AA2412" w:rsidRDefault="00C71EA7" w:rsidP="00CD63F4">
      <w:pPr>
        <w:spacing w:after="0"/>
        <w:rPr>
          <w:rFonts w:ascii="Calibri" w:hAnsi="Calibri" w:cs="Calibri"/>
          <w:sz w:val="20"/>
          <w:szCs w:val="20"/>
        </w:rPr>
      </w:pPr>
      <w:r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ผลการทดสอบความสามารถทางภาษาอังกฤษ</w:t>
      </w:r>
      <w:r w:rsidRPr="00AA2412">
        <w:rPr>
          <w:rFonts w:ascii="Calibri" w:hAnsi="Calibri" w:cs="Calibri"/>
          <w:b/>
          <w:bCs/>
          <w:sz w:val="22"/>
          <w:szCs w:val="22"/>
          <w:cs/>
          <w:lang w:bidi="th-TH"/>
        </w:rPr>
        <w:t xml:space="preserve"> (</w:t>
      </w:r>
      <w:r w:rsidRPr="00AA2412">
        <w:rPr>
          <w:rFonts w:ascii="Calibri" w:hAnsi="Calibri" w:cs="Calibri"/>
          <w:b/>
          <w:bCs/>
          <w:sz w:val="22"/>
          <w:szCs w:val="22"/>
        </w:rPr>
        <w:t>ELP)</w:t>
      </w:r>
      <w:r w:rsidRPr="00AA2412">
        <w:rPr>
          <w:rFonts w:ascii="Calibri" w:hAnsi="Calibri" w:cs="Calibri"/>
          <w:sz w:val="22"/>
          <w:szCs w:val="22"/>
        </w:rPr>
        <w:t xml:space="preserve">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จะถูกโพสต์ไว้ในรายงานของรัฐและเขตการศึกษา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ซึ่งแสดงผลคะแนนของนักเรียนทุกคนที่ได้รับการระบุว่าเป็นผู้เรียนหลายภาษาในด้านภาษาอังกฤษและเนื้อหา</w:t>
      </w:r>
      <w:r w:rsidR="000C5A92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ภายใน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ระดับชั้นเรียน</w:t>
      </w:r>
      <w:r w:rsidR="00954384" w:rsidRPr="00AA2412">
        <w:rPr>
          <w:rFonts w:ascii="Calibri" w:hAnsi="Calibri" w:cs="Calibri"/>
          <w:sz w:val="20"/>
          <w:szCs w:val="20"/>
        </w:rPr>
        <w:t xml:space="preserve"> </w:t>
      </w:r>
    </w:p>
    <w:p w14:paraId="40244B17" w14:textId="77777777" w:rsidR="00954384" w:rsidRPr="00AA2412" w:rsidRDefault="00954384" w:rsidP="00CD63F4">
      <w:pPr>
        <w:spacing w:after="0"/>
        <w:rPr>
          <w:rFonts w:ascii="Calibri" w:hAnsi="Calibri" w:cs="Calibri"/>
          <w:sz w:val="20"/>
          <w:szCs w:val="20"/>
        </w:rPr>
      </w:pPr>
    </w:p>
    <w:p w14:paraId="21161711" w14:textId="5C08FFAB" w:rsidR="00954384" w:rsidRPr="00AA2412" w:rsidRDefault="00C71EA7" w:rsidP="00CD63F4">
      <w:pPr>
        <w:spacing w:after="0"/>
        <w:rPr>
          <w:rFonts w:ascii="Calibri" w:hAnsi="Calibri" w:cs="Calibri"/>
          <w:sz w:val="20"/>
          <w:szCs w:val="20"/>
          <w:lang w:bidi="th-TH"/>
        </w:rPr>
      </w:pP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รายงานของรัฐจะ</w:t>
      </w:r>
      <w:r w:rsidR="000C5A92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ประกอบด้วยข้อมูล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นักเรียนที่เข้าร่วมโปรแกรมพัฒนาการเรียนรู้ภาษาอังกฤษและนักเรียนที่จบโปรแกรมภาษาอังกฤษในช่วงสี่ปีที่ผ่านมา</w:t>
      </w:r>
      <w:r w:rsidR="000C5A92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แล้ว</w:t>
      </w:r>
    </w:p>
    <w:p w14:paraId="263FE020" w14:textId="77777777" w:rsidR="00954384" w:rsidRPr="00AA2412" w:rsidRDefault="00954384" w:rsidP="00CD63F4">
      <w:pPr>
        <w:spacing w:after="0"/>
        <w:rPr>
          <w:rFonts w:ascii="Calibri" w:hAnsi="Calibri" w:cs="Calibri"/>
          <w:sz w:val="20"/>
          <w:szCs w:val="20"/>
        </w:rPr>
      </w:pPr>
    </w:p>
    <w:p w14:paraId="76A24487" w14:textId="1566117E" w:rsidR="00944859" w:rsidRPr="00AA2412" w:rsidRDefault="00C71EA7" w:rsidP="00CD63F4">
      <w:pPr>
        <w:spacing w:after="0"/>
        <w:rPr>
          <w:rFonts w:ascii="Calibri" w:hAnsi="Calibri" w:cs="Calibri"/>
          <w:sz w:val="20"/>
          <w:szCs w:val="20"/>
        </w:rPr>
      </w:pP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ผลลัพธ์ที่รายงานประกอบด้วย</w:t>
      </w:r>
      <w:r w:rsidR="000C5A92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แบบวัด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ต่อไปนี้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>:</w:t>
      </w:r>
    </w:p>
    <w:p w14:paraId="2A188687" w14:textId="77777777" w:rsidR="00944859" w:rsidRPr="00AA2412" w:rsidRDefault="00944859" w:rsidP="00CD63F4">
      <w:pPr>
        <w:spacing w:after="0"/>
        <w:rPr>
          <w:rFonts w:ascii="Calibri" w:hAnsi="Calibri" w:cs="Calibri"/>
          <w:sz w:val="20"/>
          <w:szCs w:val="20"/>
        </w:rPr>
      </w:pPr>
    </w:p>
    <w:p w14:paraId="5FABABAB" w14:textId="5391A379" w:rsidR="00483CD5" w:rsidRPr="00AA2412" w:rsidRDefault="00C71EA7" w:rsidP="002C07C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0"/>
          <w:szCs w:val="20"/>
        </w:rPr>
      </w:pPr>
      <w:r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ภาษาและคณิตศาสตร์</w:t>
      </w:r>
      <w:r w:rsidRPr="00AA2412">
        <w:rPr>
          <w:rFonts w:ascii="Calibri" w:hAnsi="Calibri" w:cs="Calibri"/>
          <w:b/>
          <w:bCs/>
          <w:sz w:val="22"/>
          <w:szCs w:val="22"/>
          <w:cs/>
          <w:lang w:bidi="th-TH"/>
        </w:rPr>
        <w:t xml:space="preserve"> 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-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เปอร์เซ็นต์ของนักเรียนที่สามารถอ่านและทำคณิตศาสตร์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ได้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ใน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ระดับชั้นเรียน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หรือสูงกว่าระดับชั้นเรียน</w:t>
      </w:r>
      <w:r w:rsidR="00483CD5" w:rsidRPr="00AA2412">
        <w:rPr>
          <w:rFonts w:ascii="Calibri" w:hAnsi="Calibri" w:cs="Calibri"/>
          <w:sz w:val="20"/>
          <w:szCs w:val="20"/>
        </w:rPr>
        <w:t xml:space="preserve"> </w:t>
      </w:r>
    </w:p>
    <w:p w14:paraId="74600539" w14:textId="76FE79A9" w:rsidR="00483CD5" w:rsidRPr="00AA2412" w:rsidRDefault="00C71EA7" w:rsidP="002C07C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0"/>
          <w:szCs w:val="20"/>
        </w:rPr>
      </w:pPr>
      <w:r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อัตราการสำเร็จการศึกษาระดับมัธยมปลาย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-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เปอร์เซ็นต์ของนักเรียนที่ได้รับประกาศนียบัตร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ฉบับ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ปกติหรือ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ฉบับ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ปรับปรุงภายในสี่ปีนับตั้งแต่เข้าเรียน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เกรด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AA2412">
        <w:rPr>
          <w:rFonts w:ascii="Calibri" w:hAnsi="Calibri" w:cs="Calibri"/>
          <w:sz w:val="22"/>
          <w:szCs w:val="22"/>
        </w:rPr>
        <w:t>9 (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กลุ่มสี่ปี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)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หรือภายในห้าปี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นับตั้งแต่เข้าเรียนเกรด</w:t>
      </w:r>
      <w:r w:rsidR="00B97808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B97808" w:rsidRPr="00AA2412">
        <w:rPr>
          <w:rFonts w:ascii="Calibri" w:hAnsi="Calibri" w:cs="Calibri"/>
          <w:sz w:val="22"/>
          <w:szCs w:val="22"/>
        </w:rPr>
        <w:t>9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(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กลุ่มห้าปี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>)</w:t>
      </w:r>
    </w:p>
    <w:p w14:paraId="4D970C5A" w14:textId="354003D3" w:rsidR="00483CD5" w:rsidRPr="00AA2412" w:rsidRDefault="00C71EA7" w:rsidP="002C07C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0"/>
          <w:szCs w:val="20"/>
        </w:rPr>
      </w:pPr>
      <w:r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การเข้าเรียนสม่ำเสมอ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-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เปอร์เซ็นต์ของนักเรียนที่เข้าชั้นเรียนมากกว่า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AA2412">
        <w:rPr>
          <w:rFonts w:ascii="Calibri" w:hAnsi="Calibri" w:cs="Calibri"/>
          <w:sz w:val="22"/>
          <w:szCs w:val="22"/>
        </w:rPr>
        <w:t xml:space="preserve">90%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ของวันที่ลงทะเบียน</w:t>
      </w:r>
    </w:p>
    <w:p w14:paraId="33455ED9" w14:textId="5D4BC373" w:rsidR="00483CD5" w:rsidRPr="00AA2412" w:rsidRDefault="00B97808" w:rsidP="002C07C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0"/>
          <w:szCs w:val="20"/>
        </w:rPr>
      </w:pPr>
      <w:r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นักเรียน</w:t>
      </w:r>
      <w:r w:rsidR="00C71EA7"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เกรด</w:t>
      </w:r>
      <w:r w:rsidR="00C71EA7" w:rsidRPr="00AA2412">
        <w:rPr>
          <w:rFonts w:ascii="Calibri" w:hAnsi="Calibri" w:cs="Calibri"/>
          <w:b/>
          <w:bCs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Calibri" w:hAnsi="Calibri" w:cs="Calibri"/>
          <w:b/>
          <w:bCs/>
          <w:sz w:val="22"/>
          <w:szCs w:val="22"/>
        </w:rPr>
        <w:t xml:space="preserve">9 </w:t>
      </w:r>
      <w:r w:rsidR="00C71EA7"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ที่มีความพร้อม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-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ปอร์เซ็นต์ของนักเรียนที่ได้รับอย่างน้อยหนึ่งในสี่ของหน่วยกิตที่จำเป็นสำหรับการสำเร็จการศึกษาในปีที่เรียนเกรด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Calibri" w:hAnsi="Calibri" w:cs="Calibri"/>
          <w:sz w:val="22"/>
          <w:szCs w:val="22"/>
        </w:rPr>
        <w:t>9</w:t>
      </w:r>
    </w:p>
    <w:p w14:paraId="62B0168C" w14:textId="23314EE9" w:rsidR="00944859" w:rsidRPr="00AA2412" w:rsidRDefault="00B97808" w:rsidP="002C07C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0"/>
          <w:szCs w:val="20"/>
        </w:rPr>
      </w:pPr>
      <w:r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ความ</w:t>
      </w:r>
      <w:r w:rsidR="00C71EA7" w:rsidRPr="00AA2412">
        <w:rPr>
          <w:rFonts w:ascii="Leelawadee UI" w:hAnsi="Leelawadee UI" w:cs="Leelawadee UI" w:hint="cs"/>
          <w:b/>
          <w:bCs/>
          <w:sz w:val="22"/>
          <w:szCs w:val="22"/>
          <w:cs/>
          <w:lang w:bidi="th-TH"/>
        </w:rPr>
        <w:t>ก้าวหน้าในการใช้ภาษาอังกฤษ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-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เปอร์เซ็นต์ของนักเรียนที่มีความพร้อมในการอ่าน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เขียน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พูด</w:t>
      </w:r>
      <w:r w:rsidR="00C71EA7"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C71EA7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และเข้าใจภาษาอังกฤษโดยไม่ต้องการการสนับสนุน</w:t>
      </w:r>
    </w:p>
    <w:p w14:paraId="6CCA0895" w14:textId="77777777" w:rsidR="00483CD5" w:rsidRPr="00AA2412" w:rsidRDefault="00483CD5" w:rsidP="00483CD5">
      <w:pPr>
        <w:spacing w:after="0"/>
        <w:rPr>
          <w:rFonts w:ascii="Calibri" w:hAnsi="Calibri" w:cs="Calibri"/>
          <w:sz w:val="20"/>
          <w:szCs w:val="20"/>
        </w:rPr>
      </w:pPr>
    </w:p>
    <w:p w14:paraId="550F4C09" w14:textId="6DE8811C" w:rsidR="00C062DF" w:rsidRPr="00AA2412" w:rsidRDefault="00C71EA7" w:rsidP="002C07C4">
      <w:pPr>
        <w:spacing w:after="0"/>
        <w:rPr>
          <w:rFonts w:ascii="Calibri" w:hAnsi="Calibri" w:cs="Calibri"/>
          <w:sz w:val="22"/>
          <w:szCs w:val="22"/>
          <w:lang w:bidi="th-TH"/>
        </w:rPr>
      </w:pP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ผลการทดสอบและข้อมูลของนักเรียนของท่านจะ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ได้รับการ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ป้อง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กัน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และ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จะ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ไม่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มีการ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เผยแพร่ต่อสาธารณะ</w:t>
      </w:r>
      <w:r w:rsidR="00B97808" w:rsidRPr="00AA2412">
        <w:rPr>
          <w:rFonts w:ascii="Calibri" w:hAnsi="Calibri" w:cs="Calibri"/>
          <w:sz w:val="22"/>
          <w:szCs w:val="22"/>
          <w:lang w:bidi="th-TH"/>
        </w:rPr>
        <w:t xml:space="preserve"> </w:t>
      </w:r>
      <w:r w:rsidR="00B97808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แม้จะมีการรายงานคะแนนทั่วไปในระดับรัฐก็ตาม</w:t>
      </w:r>
    </w:p>
    <w:p w14:paraId="523E86BD" w14:textId="77777777" w:rsidR="00C062DF" w:rsidRPr="00AA2412" w:rsidRDefault="00C062DF" w:rsidP="00483CD5">
      <w:pPr>
        <w:spacing w:after="0"/>
        <w:rPr>
          <w:rFonts w:ascii="Calibri" w:hAnsi="Calibri" w:cs="Calibri"/>
          <w:sz w:val="22"/>
          <w:szCs w:val="22"/>
        </w:rPr>
      </w:pPr>
    </w:p>
    <w:p w14:paraId="5048B4C5" w14:textId="0BADEE2F" w:rsidR="002C07C4" w:rsidRPr="00AA2412" w:rsidRDefault="00C71EA7" w:rsidP="002C07C4">
      <w:pPr>
        <w:spacing w:after="0"/>
        <w:rPr>
          <w:rFonts w:ascii="Calibri" w:hAnsi="Calibri" w:cs="Calibri"/>
          <w:sz w:val="22"/>
          <w:szCs w:val="22"/>
        </w:rPr>
      </w:pP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หากท่านมีคำถามเกี่ยวกับข้อมูล</w:t>
      </w:r>
      <w:r w:rsidR="00E20E0A"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ในส่วน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นี้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กรุณาติดต่อ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AA2412">
        <w:rPr>
          <w:rFonts w:ascii="Calibri" w:hAnsi="Calibri" w:cs="Calibri"/>
          <w:sz w:val="22"/>
          <w:szCs w:val="22"/>
        </w:rPr>
        <w:t>[</w:t>
      </w:r>
      <w:r w:rsidRPr="00AA2412">
        <w:rPr>
          <w:rFonts w:ascii="Calibri" w:hAnsi="Calibri" w:cs="Calibri"/>
          <w:sz w:val="22"/>
          <w:szCs w:val="22"/>
          <w:highlight w:val="yellow"/>
        </w:rPr>
        <w:t>DISTRICT/SCHOOL</w:t>
      </w:r>
      <w:r w:rsidRPr="00AA2412">
        <w:rPr>
          <w:rFonts w:ascii="Calibri" w:hAnsi="Calibri" w:cs="Calibri"/>
          <w:sz w:val="22"/>
          <w:szCs w:val="22"/>
        </w:rPr>
        <w:t>] [</w:t>
      </w:r>
      <w:r w:rsidRPr="00AA2412">
        <w:rPr>
          <w:rFonts w:ascii="Calibri" w:hAnsi="Calibri" w:cs="Calibri"/>
          <w:sz w:val="22"/>
          <w:szCs w:val="22"/>
          <w:highlight w:val="yellow"/>
        </w:rPr>
        <w:t>TITLE</w:t>
      </w:r>
      <w:r w:rsidRPr="00AA2412">
        <w:rPr>
          <w:rFonts w:ascii="Calibri" w:hAnsi="Calibri" w:cs="Calibri"/>
          <w:sz w:val="22"/>
          <w:szCs w:val="22"/>
        </w:rPr>
        <w:t>] [</w:t>
      </w:r>
      <w:r w:rsidRPr="00AA2412">
        <w:rPr>
          <w:rFonts w:ascii="Calibri" w:hAnsi="Calibri" w:cs="Calibri"/>
          <w:sz w:val="22"/>
          <w:szCs w:val="22"/>
          <w:highlight w:val="yellow"/>
        </w:rPr>
        <w:t>CONTACT NAME</w:t>
      </w:r>
      <w:r w:rsidRPr="00AA2412">
        <w:rPr>
          <w:rFonts w:ascii="Calibri" w:hAnsi="Calibri" w:cs="Calibri"/>
          <w:sz w:val="22"/>
          <w:szCs w:val="22"/>
        </w:rPr>
        <w:t xml:space="preserve">]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ที่</w:t>
      </w:r>
      <w:r w:rsidRPr="00AA2412">
        <w:rPr>
          <w:rFonts w:ascii="Calibri" w:hAnsi="Calibri" w:cs="Calibri"/>
          <w:sz w:val="22"/>
          <w:szCs w:val="22"/>
        </w:rPr>
        <w:t xml:space="preserve"> [</w:t>
      </w:r>
      <w:r w:rsidRPr="00AA2412">
        <w:rPr>
          <w:rFonts w:ascii="Calibri" w:hAnsi="Calibri" w:cs="Calibri"/>
          <w:sz w:val="22"/>
          <w:szCs w:val="22"/>
          <w:highlight w:val="yellow"/>
        </w:rPr>
        <w:t>PHONE NUMBER</w:t>
      </w:r>
      <w:r w:rsidRPr="00AA2412">
        <w:rPr>
          <w:rFonts w:ascii="Calibri" w:hAnsi="Calibri" w:cs="Calibri"/>
          <w:sz w:val="22"/>
          <w:szCs w:val="22"/>
        </w:rPr>
        <w:t>]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หรือ</w:t>
      </w:r>
      <w:r w:rsidRPr="00AA2412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Pr="00AA2412">
        <w:rPr>
          <w:rFonts w:ascii="Calibri" w:hAnsi="Calibri" w:cs="Calibri"/>
          <w:sz w:val="22"/>
          <w:szCs w:val="22"/>
        </w:rPr>
        <w:t>[</w:t>
      </w:r>
      <w:r w:rsidRPr="00AA2412">
        <w:rPr>
          <w:rFonts w:ascii="Calibri" w:hAnsi="Calibri" w:cs="Calibri"/>
          <w:sz w:val="22"/>
          <w:szCs w:val="22"/>
          <w:highlight w:val="yellow"/>
        </w:rPr>
        <w:t>EMAIL</w:t>
      </w:r>
      <w:r w:rsidRPr="00AA2412">
        <w:rPr>
          <w:rFonts w:ascii="Calibri" w:hAnsi="Calibri" w:cs="Calibri"/>
          <w:sz w:val="22"/>
          <w:szCs w:val="22"/>
        </w:rPr>
        <w:t>]</w:t>
      </w:r>
    </w:p>
    <w:p w14:paraId="49517363" w14:textId="77777777" w:rsidR="002C07C4" w:rsidRPr="00AA2412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</w:p>
    <w:p w14:paraId="76BBEBA6" w14:textId="4AC4B391" w:rsidR="002C07C4" w:rsidRPr="00AA2412" w:rsidRDefault="00C71EA7" w:rsidP="002C07C4">
      <w:pPr>
        <w:spacing w:after="0"/>
        <w:rPr>
          <w:rFonts w:ascii="Calibri" w:hAnsi="Calibri" w:cs="Calibri"/>
          <w:sz w:val="22"/>
          <w:szCs w:val="22"/>
          <w:lang w:bidi="th-TH"/>
        </w:rPr>
      </w:pPr>
      <w:r w:rsidRPr="00AA2412">
        <w:rPr>
          <w:rFonts w:ascii="Leelawadee UI" w:hAnsi="Leelawadee UI" w:cs="Leelawadee UI" w:hint="cs"/>
          <w:sz w:val="22"/>
          <w:szCs w:val="22"/>
          <w:cs/>
          <w:lang w:bidi="th-TH"/>
        </w:rPr>
        <w:t>ขอแสดงความนับถือ</w:t>
      </w:r>
    </w:p>
    <w:p w14:paraId="5E789AA6" w14:textId="77777777" w:rsidR="002C07C4" w:rsidRPr="00AA2412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</w:p>
    <w:p w14:paraId="3155101E" w14:textId="77777777" w:rsidR="002C07C4" w:rsidRPr="00AA2412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</w:p>
    <w:p w14:paraId="77DD4844" w14:textId="77777777" w:rsidR="002C07C4" w:rsidRPr="00AA2412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</w:p>
    <w:p w14:paraId="2CC4725F" w14:textId="56BE21AE" w:rsidR="002C07C4" w:rsidRPr="00AA2412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  <w:r w:rsidRPr="00AA2412">
        <w:rPr>
          <w:rFonts w:ascii="Calibri" w:hAnsi="Calibri" w:cs="Calibri"/>
          <w:sz w:val="22"/>
          <w:szCs w:val="22"/>
        </w:rPr>
        <w:t>[</w:t>
      </w:r>
      <w:r w:rsidR="00AA2412">
        <w:rPr>
          <w:rFonts w:ascii="Calibri" w:hAnsi="Calibri" w:cs="Calibri"/>
          <w:sz w:val="22"/>
          <w:szCs w:val="22"/>
          <w:highlight w:val="yellow"/>
        </w:rPr>
        <w:t>PRINTED</w:t>
      </w:r>
      <w:r w:rsidRPr="00AA2412">
        <w:rPr>
          <w:rFonts w:ascii="Calibri" w:hAnsi="Calibri" w:cs="Calibri"/>
          <w:sz w:val="22"/>
          <w:szCs w:val="22"/>
          <w:highlight w:val="yellow"/>
        </w:rPr>
        <w:t xml:space="preserve"> NAME</w:t>
      </w:r>
      <w:r w:rsidRPr="00AA2412">
        <w:rPr>
          <w:rFonts w:ascii="Calibri" w:hAnsi="Calibri" w:cs="Calibri"/>
          <w:sz w:val="22"/>
          <w:szCs w:val="22"/>
        </w:rPr>
        <w:t>]</w:t>
      </w:r>
    </w:p>
    <w:p w14:paraId="4C532D03" w14:textId="571EE301" w:rsidR="00C062DF" w:rsidRPr="00AA2412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  <w:r w:rsidRPr="00AA2412">
        <w:rPr>
          <w:rFonts w:ascii="Calibri" w:hAnsi="Calibri" w:cs="Calibri"/>
          <w:sz w:val="22"/>
          <w:szCs w:val="22"/>
          <w:highlight w:val="yellow"/>
        </w:rPr>
        <w:t>[TITLE</w:t>
      </w:r>
      <w:r w:rsidRPr="00AA2412">
        <w:rPr>
          <w:rFonts w:ascii="Calibri" w:hAnsi="Calibri" w:cs="Calibri"/>
          <w:sz w:val="22"/>
          <w:szCs w:val="22"/>
        </w:rPr>
        <w:t>]</w:t>
      </w:r>
      <w:r w:rsidRPr="00AA2412">
        <w:rPr>
          <w:rFonts w:ascii="Calibri" w:hAnsi="Calibri" w:cs="Calibri"/>
          <w:sz w:val="22"/>
          <w:szCs w:val="22"/>
        </w:rPr>
        <w:tab/>
      </w:r>
    </w:p>
    <w:sectPr w:rsidR="00C062DF" w:rsidRPr="00AA2412" w:rsidSect="00AA2412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D458F"/>
    <w:multiLevelType w:val="hybridMultilevel"/>
    <w:tmpl w:val="6DF2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9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MzIyNbMwNjMxNLFU0lEKTi0uzszPAykwrAUATuxIWiwAAAA="/>
  </w:docVars>
  <w:rsids>
    <w:rsidRoot w:val="00FB5AA9"/>
    <w:rsid w:val="0001486F"/>
    <w:rsid w:val="00057FD8"/>
    <w:rsid w:val="0009345E"/>
    <w:rsid w:val="000A5756"/>
    <w:rsid w:val="000B019F"/>
    <w:rsid w:val="000C14A2"/>
    <w:rsid w:val="000C5A92"/>
    <w:rsid w:val="000D36B7"/>
    <w:rsid w:val="000E7BC7"/>
    <w:rsid w:val="001136F9"/>
    <w:rsid w:val="0014278C"/>
    <w:rsid w:val="00186F70"/>
    <w:rsid w:val="00187FD9"/>
    <w:rsid w:val="0022037B"/>
    <w:rsid w:val="002216DF"/>
    <w:rsid w:val="00223DAF"/>
    <w:rsid w:val="00250FBF"/>
    <w:rsid w:val="00271B41"/>
    <w:rsid w:val="00295954"/>
    <w:rsid w:val="002C07C4"/>
    <w:rsid w:val="002D37BB"/>
    <w:rsid w:val="00300E2F"/>
    <w:rsid w:val="00307B43"/>
    <w:rsid w:val="003367CC"/>
    <w:rsid w:val="00346621"/>
    <w:rsid w:val="0038567A"/>
    <w:rsid w:val="003A5E26"/>
    <w:rsid w:val="003E317F"/>
    <w:rsid w:val="003E5AD4"/>
    <w:rsid w:val="003F6983"/>
    <w:rsid w:val="004024D8"/>
    <w:rsid w:val="00404D4F"/>
    <w:rsid w:val="00414545"/>
    <w:rsid w:val="004159AA"/>
    <w:rsid w:val="00437286"/>
    <w:rsid w:val="00465BAE"/>
    <w:rsid w:val="00483CD5"/>
    <w:rsid w:val="004B38C1"/>
    <w:rsid w:val="004E42EB"/>
    <w:rsid w:val="004E484C"/>
    <w:rsid w:val="005110C4"/>
    <w:rsid w:val="00532D27"/>
    <w:rsid w:val="00617A1A"/>
    <w:rsid w:val="006A4B9B"/>
    <w:rsid w:val="00712E0C"/>
    <w:rsid w:val="0075715A"/>
    <w:rsid w:val="00767E05"/>
    <w:rsid w:val="00787FB6"/>
    <w:rsid w:val="00795E7F"/>
    <w:rsid w:val="007C4C1A"/>
    <w:rsid w:val="007D2AC7"/>
    <w:rsid w:val="00854557"/>
    <w:rsid w:val="008612ED"/>
    <w:rsid w:val="008971A1"/>
    <w:rsid w:val="008B037A"/>
    <w:rsid w:val="008B4007"/>
    <w:rsid w:val="008F1750"/>
    <w:rsid w:val="009118F9"/>
    <w:rsid w:val="009271BE"/>
    <w:rsid w:val="00944859"/>
    <w:rsid w:val="00954384"/>
    <w:rsid w:val="00991F27"/>
    <w:rsid w:val="00A00D35"/>
    <w:rsid w:val="00A1287D"/>
    <w:rsid w:val="00A42728"/>
    <w:rsid w:val="00A50940"/>
    <w:rsid w:val="00AA1477"/>
    <w:rsid w:val="00AA2412"/>
    <w:rsid w:val="00AA49DD"/>
    <w:rsid w:val="00AB351A"/>
    <w:rsid w:val="00AC48A9"/>
    <w:rsid w:val="00AD1307"/>
    <w:rsid w:val="00B00F77"/>
    <w:rsid w:val="00B01343"/>
    <w:rsid w:val="00B04F92"/>
    <w:rsid w:val="00B158DF"/>
    <w:rsid w:val="00B20DE6"/>
    <w:rsid w:val="00B3764B"/>
    <w:rsid w:val="00B556B7"/>
    <w:rsid w:val="00B560D6"/>
    <w:rsid w:val="00B56B6A"/>
    <w:rsid w:val="00B80511"/>
    <w:rsid w:val="00B97808"/>
    <w:rsid w:val="00BC64B8"/>
    <w:rsid w:val="00BD6A1E"/>
    <w:rsid w:val="00C021FA"/>
    <w:rsid w:val="00C062DF"/>
    <w:rsid w:val="00C25BBC"/>
    <w:rsid w:val="00C26B6D"/>
    <w:rsid w:val="00C677BA"/>
    <w:rsid w:val="00C71EA7"/>
    <w:rsid w:val="00CA1D16"/>
    <w:rsid w:val="00CA5855"/>
    <w:rsid w:val="00CB1057"/>
    <w:rsid w:val="00CB56F4"/>
    <w:rsid w:val="00CD63F4"/>
    <w:rsid w:val="00D37EFA"/>
    <w:rsid w:val="00D429F2"/>
    <w:rsid w:val="00D54C32"/>
    <w:rsid w:val="00D93014"/>
    <w:rsid w:val="00DD212E"/>
    <w:rsid w:val="00E076AA"/>
    <w:rsid w:val="00E13D62"/>
    <w:rsid w:val="00E20E0A"/>
    <w:rsid w:val="00E70EDF"/>
    <w:rsid w:val="00E73AC0"/>
    <w:rsid w:val="00E823AB"/>
    <w:rsid w:val="00E90494"/>
    <w:rsid w:val="00F27DCD"/>
    <w:rsid w:val="00F36131"/>
    <w:rsid w:val="00F545AA"/>
    <w:rsid w:val="00F71AE1"/>
    <w:rsid w:val="00FA552A"/>
    <w:rsid w:val="00FB5AA9"/>
    <w:rsid w:val="00FC2C4E"/>
    <w:rsid w:val="00FC6B1D"/>
    <w:rsid w:val="00FD0BDE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6A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2024-09-20T00:14:13+00:00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6C75053A-74D2-411E-AC9F-931AF8FE3954}"/>
</file>

<file path=customXml/itemProps2.xml><?xml version="1.0" encoding="utf-8"?>
<ds:datastoreItem xmlns:ds="http://schemas.openxmlformats.org/officeDocument/2006/customXml" ds:itemID="{C88AE667-D02C-4E3A-BDF0-5CD79E18632E}"/>
</file>

<file path=customXml/itemProps3.xml><?xml version="1.0" encoding="utf-8"?>
<ds:datastoreItem xmlns:ds="http://schemas.openxmlformats.org/officeDocument/2006/customXml" ds:itemID="{FE0D2DDD-C222-48A8-941D-48E2194C9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2024-09-19T16:33:00Z</dcterms:created>
  <dcterms:modified xsi:type="dcterms:W3CDTF">2024-09-19T16:33:00Z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308de499711ab860074ffc1127525d56eeb1ad1e4cfe17f055e04dce37032ded</vt:lpwstr>
  </property>
  <property fmtid="{D5CDD505-2E9C-101B-9397-08002B2CF9AE}" pid="10" name="ContentTypeId">
    <vt:lpwstr>0x010100B3812F45279552458458D0611D127A50</vt:lpwstr>
  </property>
</Properties>
</file>