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Override PartName="/customXml/itemProps7.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62" w:rsidRPr="00EC7C1F" w:rsidRDefault="007C2F62" w:rsidP="006D3395">
      <w:pPr>
        <w:pStyle w:val="Indent"/>
        <w:pBdr>
          <w:top w:val="triple" w:sz="4" w:space="1" w:color="auto"/>
          <w:left w:val="triple" w:sz="4" w:space="4" w:color="auto"/>
          <w:bottom w:val="triple" w:sz="4" w:space="9" w:color="auto"/>
          <w:right w:val="triple" w:sz="4" w:space="4" w:color="auto"/>
        </w:pBdr>
        <w:shd w:val="clear" w:color="auto" w:fill="E6E6E6"/>
        <w:tabs>
          <w:tab w:val="left" w:pos="4680"/>
        </w:tabs>
        <w:jc w:val="center"/>
        <w:rPr>
          <w:rFonts w:asciiTheme="minorHAnsi" w:hAnsiTheme="minorHAnsi" w:cs="Arial"/>
          <w:b/>
          <w:sz w:val="24"/>
          <w:szCs w:val="24"/>
        </w:rPr>
      </w:pPr>
      <w:r w:rsidRPr="00EC7C1F">
        <w:rPr>
          <w:rFonts w:asciiTheme="minorHAnsi" w:hAnsiTheme="minorHAnsi" w:cs="Arial"/>
          <w:b/>
          <w:sz w:val="24"/>
          <w:szCs w:val="24"/>
        </w:rPr>
        <w:t>STATE BOARD OF EDUCATION – TOPIC SUMMARY</w:t>
      </w:r>
    </w:p>
    <w:p w:rsidR="007C2F62" w:rsidRPr="00EC7C1F" w:rsidRDefault="007C2F62" w:rsidP="006D3395">
      <w:pPr>
        <w:pStyle w:val="Indent"/>
        <w:pBdr>
          <w:top w:val="triple" w:sz="4" w:space="1" w:color="auto"/>
          <w:left w:val="triple" w:sz="4" w:space="4" w:color="auto"/>
          <w:bottom w:val="triple" w:sz="4" w:space="9" w:color="auto"/>
          <w:right w:val="triple" w:sz="4" w:space="4" w:color="auto"/>
        </w:pBdr>
        <w:shd w:val="clear" w:color="auto" w:fill="E6E6E6"/>
        <w:tabs>
          <w:tab w:val="left" w:pos="4680"/>
        </w:tabs>
        <w:spacing w:line="276" w:lineRule="auto"/>
        <w:rPr>
          <w:rFonts w:asciiTheme="minorHAnsi" w:hAnsiTheme="minorHAnsi" w:cs="Arial"/>
          <w:sz w:val="24"/>
          <w:szCs w:val="24"/>
        </w:rPr>
      </w:pPr>
      <w:r w:rsidRPr="00EC7C1F">
        <w:rPr>
          <w:rFonts w:asciiTheme="minorHAnsi" w:hAnsiTheme="minorHAnsi" w:cs="Arial"/>
          <w:b/>
          <w:sz w:val="24"/>
          <w:szCs w:val="24"/>
        </w:rPr>
        <w:t>Topic:</w:t>
      </w:r>
      <w:r w:rsidRPr="00EC7C1F">
        <w:rPr>
          <w:rFonts w:asciiTheme="minorHAnsi" w:hAnsiTheme="minorHAnsi" w:cs="Arial"/>
          <w:sz w:val="24"/>
          <w:szCs w:val="24"/>
        </w:rPr>
        <w:t xml:space="preserve"> </w:t>
      </w:r>
      <w:r w:rsidR="00486DBE" w:rsidRPr="00EC7C1F">
        <w:rPr>
          <w:rFonts w:asciiTheme="minorHAnsi" w:hAnsiTheme="minorHAnsi" w:cs="Arial"/>
          <w:sz w:val="24"/>
          <w:szCs w:val="24"/>
        </w:rPr>
        <w:t xml:space="preserve">Essential Skills </w:t>
      </w:r>
      <w:r w:rsidR="00FF4A0C" w:rsidRPr="00EC7C1F">
        <w:rPr>
          <w:rFonts w:asciiTheme="minorHAnsi" w:hAnsiTheme="minorHAnsi" w:cs="Arial"/>
          <w:sz w:val="24"/>
          <w:szCs w:val="24"/>
        </w:rPr>
        <w:t>T</w:t>
      </w:r>
      <w:r w:rsidR="00486DBE" w:rsidRPr="00EC7C1F">
        <w:rPr>
          <w:rFonts w:asciiTheme="minorHAnsi" w:hAnsiTheme="minorHAnsi" w:cs="Arial"/>
          <w:sz w:val="24"/>
          <w:szCs w:val="24"/>
        </w:rPr>
        <w:t xml:space="preserve">ransition </w:t>
      </w:r>
      <w:r w:rsidR="00FF4A0C" w:rsidRPr="00EC7C1F">
        <w:rPr>
          <w:rFonts w:asciiTheme="minorHAnsi" w:hAnsiTheme="minorHAnsi" w:cs="Arial"/>
          <w:sz w:val="24"/>
          <w:szCs w:val="24"/>
        </w:rPr>
        <w:t>P</w:t>
      </w:r>
      <w:r w:rsidR="00486DBE" w:rsidRPr="00EC7C1F">
        <w:rPr>
          <w:rFonts w:asciiTheme="minorHAnsi" w:hAnsiTheme="minorHAnsi" w:cs="Arial"/>
          <w:sz w:val="24"/>
          <w:szCs w:val="24"/>
        </w:rPr>
        <w:t xml:space="preserve">lan, </w:t>
      </w:r>
      <w:r w:rsidR="00FF4A0C" w:rsidRPr="00EC7C1F">
        <w:rPr>
          <w:rFonts w:asciiTheme="minorHAnsi" w:hAnsiTheme="minorHAnsi" w:cs="Arial"/>
          <w:sz w:val="24"/>
          <w:szCs w:val="24"/>
        </w:rPr>
        <w:t>G</w:t>
      </w:r>
      <w:r w:rsidR="00486DBE" w:rsidRPr="00EC7C1F">
        <w:rPr>
          <w:rFonts w:asciiTheme="minorHAnsi" w:hAnsiTheme="minorHAnsi" w:cs="Arial"/>
          <w:sz w:val="24"/>
          <w:szCs w:val="24"/>
        </w:rPr>
        <w:t xml:space="preserve">raduation </w:t>
      </w:r>
      <w:r w:rsidR="00FF4A0C" w:rsidRPr="00EC7C1F">
        <w:rPr>
          <w:rFonts w:asciiTheme="minorHAnsi" w:hAnsiTheme="minorHAnsi" w:cs="Arial"/>
          <w:sz w:val="24"/>
          <w:szCs w:val="24"/>
        </w:rPr>
        <w:t>P</w:t>
      </w:r>
      <w:r w:rsidR="00486DBE" w:rsidRPr="00EC7C1F">
        <w:rPr>
          <w:rFonts w:asciiTheme="minorHAnsi" w:hAnsiTheme="minorHAnsi" w:cs="Arial"/>
          <w:sz w:val="24"/>
          <w:szCs w:val="24"/>
        </w:rPr>
        <w:t>olicy</w:t>
      </w:r>
      <w:r w:rsidR="00FF4A0C" w:rsidRPr="00EC7C1F">
        <w:rPr>
          <w:rFonts w:asciiTheme="minorHAnsi" w:hAnsiTheme="minorHAnsi" w:cs="Arial"/>
          <w:sz w:val="24"/>
          <w:szCs w:val="24"/>
        </w:rPr>
        <w:t xml:space="preserve"> R</w:t>
      </w:r>
      <w:r w:rsidR="00486DBE" w:rsidRPr="00EC7C1F">
        <w:rPr>
          <w:rFonts w:asciiTheme="minorHAnsi" w:hAnsiTheme="minorHAnsi" w:cs="Arial"/>
          <w:sz w:val="24"/>
          <w:szCs w:val="24"/>
        </w:rPr>
        <w:t xml:space="preserve">eview </w:t>
      </w:r>
      <w:r w:rsidR="00FF4A0C" w:rsidRPr="00EC7C1F">
        <w:rPr>
          <w:rFonts w:asciiTheme="minorHAnsi" w:hAnsiTheme="minorHAnsi" w:cs="Arial"/>
          <w:sz w:val="24"/>
          <w:szCs w:val="24"/>
        </w:rPr>
        <w:t>U</w:t>
      </w:r>
      <w:r w:rsidR="00486DBE" w:rsidRPr="00EC7C1F">
        <w:rPr>
          <w:rFonts w:asciiTheme="minorHAnsi" w:hAnsiTheme="minorHAnsi" w:cs="Arial"/>
          <w:sz w:val="24"/>
          <w:szCs w:val="24"/>
        </w:rPr>
        <w:t>pdate</w:t>
      </w:r>
    </w:p>
    <w:p w:rsidR="007C2F62" w:rsidRPr="00EC7C1F" w:rsidRDefault="007C2F62" w:rsidP="006D3395">
      <w:pPr>
        <w:pStyle w:val="Indent"/>
        <w:pBdr>
          <w:top w:val="triple" w:sz="4" w:space="1" w:color="auto"/>
          <w:left w:val="triple" w:sz="4" w:space="4" w:color="auto"/>
          <w:bottom w:val="triple" w:sz="4" w:space="9" w:color="auto"/>
          <w:right w:val="triple" w:sz="4" w:space="4" w:color="auto"/>
        </w:pBdr>
        <w:shd w:val="clear" w:color="auto" w:fill="E6E6E6"/>
        <w:tabs>
          <w:tab w:val="left" w:pos="4680"/>
        </w:tabs>
        <w:spacing w:line="276" w:lineRule="auto"/>
        <w:rPr>
          <w:rFonts w:asciiTheme="minorHAnsi" w:hAnsiTheme="minorHAnsi" w:cs="Arial"/>
          <w:sz w:val="24"/>
          <w:szCs w:val="24"/>
        </w:rPr>
      </w:pPr>
      <w:r w:rsidRPr="00EC7C1F">
        <w:rPr>
          <w:rFonts w:asciiTheme="minorHAnsi" w:hAnsiTheme="minorHAnsi" w:cs="Arial"/>
          <w:b/>
          <w:sz w:val="24"/>
          <w:szCs w:val="24"/>
        </w:rPr>
        <w:t>Date:</w:t>
      </w:r>
      <w:r w:rsidRPr="00EC7C1F">
        <w:rPr>
          <w:rFonts w:asciiTheme="minorHAnsi" w:hAnsiTheme="minorHAnsi" w:cs="Arial"/>
          <w:sz w:val="24"/>
          <w:szCs w:val="24"/>
        </w:rPr>
        <w:t xml:space="preserve"> </w:t>
      </w:r>
      <w:r w:rsidR="00486DBE" w:rsidRPr="00EC7C1F">
        <w:rPr>
          <w:rFonts w:asciiTheme="minorHAnsi" w:hAnsiTheme="minorHAnsi" w:cs="Arial"/>
          <w:sz w:val="24"/>
          <w:szCs w:val="24"/>
        </w:rPr>
        <w:t>April 10, 2014</w:t>
      </w:r>
    </w:p>
    <w:p w:rsidR="007C2F62" w:rsidRPr="00EC7C1F" w:rsidRDefault="007C2F62" w:rsidP="006D3395">
      <w:pPr>
        <w:pStyle w:val="Indent"/>
        <w:pBdr>
          <w:top w:val="triple" w:sz="4" w:space="1" w:color="auto"/>
          <w:left w:val="triple" w:sz="4" w:space="4" w:color="auto"/>
          <w:bottom w:val="triple" w:sz="4" w:space="9" w:color="auto"/>
          <w:right w:val="triple" w:sz="4" w:space="4" w:color="auto"/>
        </w:pBdr>
        <w:shd w:val="clear" w:color="auto" w:fill="E6E6E6"/>
        <w:tabs>
          <w:tab w:val="left" w:pos="4680"/>
        </w:tabs>
        <w:spacing w:line="276" w:lineRule="auto"/>
        <w:rPr>
          <w:rFonts w:asciiTheme="minorHAnsi" w:hAnsiTheme="minorHAnsi" w:cs="Arial"/>
          <w:sz w:val="24"/>
          <w:szCs w:val="24"/>
        </w:rPr>
      </w:pPr>
      <w:r w:rsidRPr="00EC7C1F">
        <w:rPr>
          <w:rFonts w:asciiTheme="minorHAnsi" w:hAnsiTheme="minorHAnsi" w:cs="Arial"/>
          <w:b/>
          <w:sz w:val="24"/>
          <w:szCs w:val="24"/>
        </w:rPr>
        <w:t>Staff/Office:</w:t>
      </w:r>
      <w:r w:rsidR="00BD55CF" w:rsidRPr="00EC7C1F">
        <w:rPr>
          <w:rFonts w:asciiTheme="minorHAnsi" w:hAnsiTheme="minorHAnsi" w:cs="Arial"/>
          <w:sz w:val="24"/>
          <w:szCs w:val="24"/>
        </w:rPr>
        <w:t xml:space="preserve"> </w:t>
      </w:r>
      <w:r w:rsidR="0079380D" w:rsidRPr="00EC7C1F">
        <w:rPr>
          <w:rFonts w:asciiTheme="minorHAnsi" w:hAnsiTheme="minorHAnsi" w:cs="Arial"/>
          <w:sz w:val="24"/>
          <w:szCs w:val="24"/>
        </w:rPr>
        <w:t xml:space="preserve">Derek Brown, </w:t>
      </w:r>
      <w:r w:rsidR="00BD55CF" w:rsidRPr="00EC7C1F">
        <w:rPr>
          <w:rFonts w:asciiTheme="minorHAnsi" w:hAnsiTheme="minorHAnsi" w:cs="Arial"/>
          <w:sz w:val="24"/>
          <w:szCs w:val="24"/>
        </w:rPr>
        <w:t xml:space="preserve">Michelle </w:t>
      </w:r>
      <w:proofErr w:type="spellStart"/>
      <w:r w:rsidR="00BD55CF" w:rsidRPr="00EC7C1F">
        <w:rPr>
          <w:rFonts w:asciiTheme="minorHAnsi" w:hAnsiTheme="minorHAnsi" w:cs="Arial"/>
          <w:sz w:val="24"/>
          <w:szCs w:val="24"/>
        </w:rPr>
        <w:t>Zundel</w:t>
      </w:r>
      <w:proofErr w:type="spellEnd"/>
      <w:r w:rsidR="00BD55CF" w:rsidRPr="00EC7C1F">
        <w:rPr>
          <w:rFonts w:asciiTheme="minorHAnsi" w:hAnsiTheme="minorHAnsi" w:cs="Arial"/>
          <w:sz w:val="24"/>
          <w:szCs w:val="24"/>
        </w:rPr>
        <w:t xml:space="preserve">, </w:t>
      </w:r>
      <w:r w:rsidR="0079380D" w:rsidRPr="00EC7C1F">
        <w:rPr>
          <w:rFonts w:asciiTheme="minorHAnsi" w:hAnsiTheme="minorHAnsi" w:cs="Arial"/>
          <w:sz w:val="24"/>
          <w:szCs w:val="24"/>
        </w:rPr>
        <w:t>Cristen McLean</w:t>
      </w:r>
    </w:p>
    <w:p w:rsidR="007C2F62" w:rsidRPr="00EC7C1F" w:rsidRDefault="007C2F62" w:rsidP="006D3395">
      <w:pPr>
        <w:pStyle w:val="Indent"/>
        <w:pBdr>
          <w:top w:val="triple" w:sz="4" w:space="1" w:color="auto"/>
          <w:left w:val="triple" w:sz="4" w:space="4" w:color="auto"/>
          <w:bottom w:val="triple" w:sz="4" w:space="9" w:color="auto"/>
          <w:right w:val="triple" w:sz="4" w:space="4" w:color="auto"/>
        </w:pBdr>
        <w:shd w:val="clear" w:color="auto" w:fill="E6E6E6"/>
        <w:tabs>
          <w:tab w:val="left" w:pos="4680"/>
        </w:tabs>
        <w:spacing w:line="276" w:lineRule="auto"/>
        <w:rPr>
          <w:rFonts w:asciiTheme="minorHAnsi" w:hAnsiTheme="minorHAnsi" w:cs="Arial"/>
          <w:b/>
          <w:sz w:val="24"/>
          <w:szCs w:val="24"/>
        </w:rPr>
      </w:pPr>
      <w:r w:rsidRPr="00EC7C1F">
        <w:rPr>
          <w:rFonts w:asciiTheme="minorHAnsi" w:hAnsiTheme="minorHAnsi" w:cs="Arial"/>
          <w:b/>
          <w:sz w:val="24"/>
          <w:szCs w:val="24"/>
        </w:rPr>
        <w:t xml:space="preserve">Action Requested: </w:t>
      </w:r>
      <w:r w:rsidR="00BD55CF" w:rsidRPr="00EC7C1F">
        <w:rPr>
          <w:rFonts w:asciiTheme="minorHAnsi" w:hAnsiTheme="minorHAnsi" w:cs="Arial"/>
          <w:b/>
          <w:bCs/>
          <w:szCs w:val="22"/>
        </w:rPr>
        <w:fldChar w:fldCharType="begin">
          <w:ffData>
            <w:name w:val="Check8"/>
            <w:enabled/>
            <w:calcOnExit w:val="0"/>
            <w:checkBox>
              <w:sizeAuto/>
              <w:default w:val="1"/>
            </w:checkBox>
          </w:ffData>
        </w:fldChar>
      </w:r>
      <w:bookmarkStart w:id="0" w:name="Check8"/>
      <w:r w:rsidR="00BD55CF" w:rsidRPr="00EC7C1F">
        <w:rPr>
          <w:rFonts w:asciiTheme="minorHAnsi" w:hAnsiTheme="minorHAnsi" w:cs="Arial"/>
          <w:b/>
          <w:bCs/>
          <w:szCs w:val="22"/>
        </w:rPr>
        <w:instrText xml:space="preserve"> FORMCHECKBOX </w:instrText>
      </w:r>
      <w:r w:rsidR="00EC7C1F" w:rsidRPr="00EC7C1F">
        <w:rPr>
          <w:rFonts w:asciiTheme="minorHAnsi" w:hAnsiTheme="minorHAnsi" w:cs="Arial"/>
          <w:b/>
          <w:bCs/>
          <w:szCs w:val="22"/>
        </w:rPr>
      </w:r>
      <w:r w:rsidR="00EC7C1F" w:rsidRPr="00EC7C1F">
        <w:rPr>
          <w:rFonts w:asciiTheme="minorHAnsi" w:hAnsiTheme="minorHAnsi" w:cs="Arial"/>
          <w:b/>
          <w:bCs/>
          <w:szCs w:val="22"/>
        </w:rPr>
        <w:fldChar w:fldCharType="separate"/>
      </w:r>
      <w:r w:rsidR="00BD55CF" w:rsidRPr="00EC7C1F">
        <w:rPr>
          <w:rFonts w:asciiTheme="minorHAnsi" w:hAnsiTheme="minorHAnsi" w:cs="Arial"/>
          <w:b/>
          <w:bCs/>
          <w:szCs w:val="22"/>
        </w:rPr>
        <w:fldChar w:fldCharType="end"/>
      </w:r>
      <w:bookmarkEnd w:id="0"/>
      <w:r w:rsidR="00926976" w:rsidRPr="00EC7C1F">
        <w:rPr>
          <w:rFonts w:asciiTheme="minorHAnsi" w:hAnsiTheme="minorHAnsi" w:cs="Arial"/>
          <w:b/>
          <w:szCs w:val="22"/>
        </w:rPr>
        <w:t xml:space="preserve"> </w:t>
      </w:r>
      <w:r w:rsidRPr="00EC7C1F">
        <w:rPr>
          <w:rFonts w:asciiTheme="minorHAnsi" w:hAnsiTheme="minorHAnsi" w:cs="Arial"/>
          <w:b/>
          <w:szCs w:val="22"/>
        </w:rPr>
        <w:t xml:space="preserve">Informational Only   </w:t>
      </w:r>
      <w:r w:rsidR="00BD55CF" w:rsidRPr="00EC7C1F">
        <w:rPr>
          <w:rFonts w:asciiTheme="minorHAnsi" w:hAnsiTheme="minorHAnsi" w:cs="Arial"/>
          <w:b/>
          <w:bCs/>
          <w:szCs w:val="22"/>
        </w:rPr>
        <w:fldChar w:fldCharType="begin">
          <w:ffData>
            <w:name w:val=""/>
            <w:enabled/>
            <w:calcOnExit w:val="0"/>
            <w:checkBox>
              <w:sizeAuto/>
              <w:default w:val="0"/>
            </w:checkBox>
          </w:ffData>
        </w:fldChar>
      </w:r>
      <w:r w:rsidR="00BD55CF" w:rsidRPr="00EC7C1F">
        <w:rPr>
          <w:rFonts w:asciiTheme="minorHAnsi" w:hAnsiTheme="minorHAnsi" w:cs="Arial"/>
          <w:b/>
          <w:bCs/>
          <w:szCs w:val="22"/>
        </w:rPr>
        <w:instrText xml:space="preserve"> FORMCHECKBOX </w:instrText>
      </w:r>
      <w:r w:rsidR="00EC7C1F" w:rsidRPr="00EC7C1F">
        <w:rPr>
          <w:rFonts w:asciiTheme="minorHAnsi" w:hAnsiTheme="minorHAnsi" w:cs="Arial"/>
          <w:b/>
          <w:bCs/>
          <w:szCs w:val="22"/>
        </w:rPr>
      </w:r>
      <w:r w:rsidR="00EC7C1F" w:rsidRPr="00EC7C1F">
        <w:rPr>
          <w:rFonts w:asciiTheme="minorHAnsi" w:hAnsiTheme="minorHAnsi" w:cs="Arial"/>
          <w:b/>
          <w:bCs/>
          <w:szCs w:val="22"/>
        </w:rPr>
        <w:fldChar w:fldCharType="separate"/>
      </w:r>
      <w:r w:rsidR="00BD55CF" w:rsidRPr="00EC7C1F">
        <w:rPr>
          <w:rFonts w:asciiTheme="minorHAnsi" w:hAnsiTheme="minorHAnsi" w:cs="Arial"/>
          <w:b/>
          <w:bCs/>
          <w:szCs w:val="22"/>
        </w:rPr>
        <w:fldChar w:fldCharType="end"/>
      </w:r>
      <w:r w:rsidR="00926976" w:rsidRPr="00EC7C1F">
        <w:rPr>
          <w:rFonts w:asciiTheme="minorHAnsi" w:hAnsiTheme="minorHAnsi" w:cs="Arial"/>
          <w:b/>
          <w:bCs/>
          <w:szCs w:val="22"/>
        </w:rPr>
        <w:t xml:space="preserve"> </w:t>
      </w:r>
      <w:r w:rsidRPr="00EC7C1F">
        <w:rPr>
          <w:rFonts w:asciiTheme="minorHAnsi" w:hAnsiTheme="minorHAnsi" w:cs="Arial"/>
          <w:b/>
          <w:szCs w:val="22"/>
        </w:rPr>
        <w:t xml:space="preserve">Adoption Later   </w:t>
      </w:r>
      <w:r w:rsidR="00575BF2" w:rsidRPr="00EC7C1F">
        <w:rPr>
          <w:rFonts w:asciiTheme="minorHAnsi" w:hAnsiTheme="minorHAnsi" w:cs="Arial"/>
          <w:b/>
          <w:bCs/>
          <w:szCs w:val="22"/>
        </w:rPr>
        <w:fldChar w:fldCharType="begin">
          <w:ffData>
            <w:name w:val="Check8"/>
            <w:enabled/>
            <w:calcOnExit w:val="0"/>
            <w:checkBox>
              <w:sizeAuto/>
              <w:default w:val="0"/>
            </w:checkBox>
          </w:ffData>
        </w:fldChar>
      </w:r>
      <w:r w:rsidRPr="00EC7C1F">
        <w:rPr>
          <w:rFonts w:asciiTheme="minorHAnsi" w:hAnsiTheme="minorHAnsi" w:cs="Arial"/>
          <w:b/>
          <w:bCs/>
          <w:szCs w:val="22"/>
        </w:rPr>
        <w:instrText xml:space="preserve"> FORMCHECKBOX </w:instrText>
      </w:r>
      <w:r w:rsidR="00EC7C1F" w:rsidRPr="00EC7C1F">
        <w:rPr>
          <w:rFonts w:asciiTheme="minorHAnsi" w:hAnsiTheme="minorHAnsi" w:cs="Arial"/>
          <w:b/>
          <w:bCs/>
          <w:szCs w:val="22"/>
        </w:rPr>
      </w:r>
      <w:r w:rsidR="00EC7C1F" w:rsidRPr="00EC7C1F">
        <w:rPr>
          <w:rFonts w:asciiTheme="minorHAnsi" w:hAnsiTheme="minorHAnsi" w:cs="Arial"/>
          <w:b/>
          <w:bCs/>
          <w:szCs w:val="22"/>
        </w:rPr>
        <w:fldChar w:fldCharType="separate"/>
      </w:r>
      <w:r w:rsidR="00575BF2" w:rsidRPr="00EC7C1F">
        <w:rPr>
          <w:rFonts w:asciiTheme="minorHAnsi" w:hAnsiTheme="minorHAnsi" w:cs="Arial"/>
          <w:b/>
          <w:bCs/>
          <w:szCs w:val="22"/>
        </w:rPr>
        <w:fldChar w:fldCharType="end"/>
      </w:r>
      <w:r w:rsidRPr="00EC7C1F">
        <w:rPr>
          <w:rFonts w:asciiTheme="minorHAnsi" w:hAnsiTheme="minorHAnsi" w:cs="Arial"/>
          <w:b/>
          <w:szCs w:val="22"/>
        </w:rPr>
        <w:t xml:space="preserve">  Adoption   </w:t>
      </w:r>
      <w:r w:rsidR="00575BF2" w:rsidRPr="00EC7C1F">
        <w:rPr>
          <w:rFonts w:asciiTheme="minorHAnsi" w:hAnsiTheme="minorHAnsi" w:cs="Arial"/>
          <w:b/>
          <w:bCs/>
          <w:szCs w:val="22"/>
        </w:rPr>
        <w:fldChar w:fldCharType="begin">
          <w:ffData>
            <w:name w:val=""/>
            <w:enabled/>
            <w:calcOnExit w:val="0"/>
            <w:checkBox>
              <w:sizeAuto/>
              <w:default w:val="0"/>
            </w:checkBox>
          </w:ffData>
        </w:fldChar>
      </w:r>
      <w:r w:rsidRPr="00EC7C1F">
        <w:rPr>
          <w:rFonts w:asciiTheme="minorHAnsi" w:hAnsiTheme="minorHAnsi" w:cs="Arial"/>
          <w:b/>
          <w:bCs/>
          <w:szCs w:val="22"/>
        </w:rPr>
        <w:instrText xml:space="preserve"> FORMCHECKBOX </w:instrText>
      </w:r>
      <w:r w:rsidR="00EC7C1F" w:rsidRPr="00EC7C1F">
        <w:rPr>
          <w:rFonts w:asciiTheme="minorHAnsi" w:hAnsiTheme="minorHAnsi" w:cs="Arial"/>
          <w:b/>
          <w:bCs/>
          <w:szCs w:val="22"/>
        </w:rPr>
      </w:r>
      <w:r w:rsidR="00EC7C1F" w:rsidRPr="00EC7C1F">
        <w:rPr>
          <w:rFonts w:asciiTheme="minorHAnsi" w:hAnsiTheme="minorHAnsi" w:cs="Arial"/>
          <w:b/>
          <w:bCs/>
          <w:szCs w:val="22"/>
        </w:rPr>
        <w:fldChar w:fldCharType="separate"/>
      </w:r>
      <w:r w:rsidR="00575BF2" w:rsidRPr="00EC7C1F">
        <w:rPr>
          <w:rFonts w:asciiTheme="minorHAnsi" w:hAnsiTheme="minorHAnsi" w:cs="Arial"/>
          <w:b/>
          <w:bCs/>
          <w:szCs w:val="22"/>
        </w:rPr>
        <w:fldChar w:fldCharType="end"/>
      </w:r>
      <w:r w:rsidRPr="00EC7C1F">
        <w:rPr>
          <w:rFonts w:asciiTheme="minorHAnsi" w:hAnsiTheme="minorHAnsi" w:cs="Arial"/>
          <w:b/>
          <w:szCs w:val="22"/>
        </w:rPr>
        <w:t xml:space="preserve"> Adoption/Consent </w:t>
      </w:r>
    </w:p>
    <w:p w:rsidR="007C2F62" w:rsidRPr="00EC7C1F" w:rsidRDefault="007C2F62" w:rsidP="006D3395">
      <w:pPr>
        <w:pStyle w:val="Indent"/>
        <w:tabs>
          <w:tab w:val="left" w:pos="4680"/>
        </w:tabs>
        <w:spacing w:line="276" w:lineRule="auto"/>
        <w:ind w:left="0" w:firstLine="0"/>
        <w:rPr>
          <w:rFonts w:asciiTheme="minorHAnsi" w:hAnsiTheme="minorHAnsi" w:cs="Arial"/>
          <w:sz w:val="24"/>
          <w:szCs w:val="24"/>
        </w:rPr>
      </w:pPr>
    </w:p>
    <w:p w:rsidR="007C2F62" w:rsidRPr="00EC7C1F" w:rsidRDefault="007C2F62" w:rsidP="007C2F62">
      <w:pPr>
        <w:pStyle w:val="Indent"/>
        <w:tabs>
          <w:tab w:val="left" w:pos="4680"/>
        </w:tabs>
        <w:ind w:left="0" w:firstLine="0"/>
        <w:rPr>
          <w:rFonts w:asciiTheme="minorHAnsi" w:hAnsiTheme="minorHAnsi" w:cs="Arial"/>
          <w:sz w:val="24"/>
          <w:szCs w:val="24"/>
        </w:rPr>
      </w:pPr>
      <w:r w:rsidRPr="00EC7C1F">
        <w:rPr>
          <w:rFonts w:asciiTheme="minorHAnsi" w:hAnsiTheme="minorHAnsi" w:cs="Arial"/>
          <w:b/>
          <w:sz w:val="24"/>
          <w:szCs w:val="24"/>
        </w:rPr>
        <w:t>ISSUE BEFORE THE BOARD</w:t>
      </w:r>
      <w:r w:rsidRPr="00EC7C1F">
        <w:rPr>
          <w:rFonts w:asciiTheme="minorHAnsi" w:hAnsiTheme="minorHAnsi" w:cs="Arial"/>
          <w:sz w:val="24"/>
          <w:szCs w:val="24"/>
        </w:rPr>
        <w:t xml:space="preserve">: </w:t>
      </w:r>
    </w:p>
    <w:p w:rsidR="005F3158" w:rsidRPr="00EC7C1F" w:rsidRDefault="005F3158" w:rsidP="005F3158">
      <w:pPr>
        <w:pStyle w:val="Indent"/>
        <w:tabs>
          <w:tab w:val="left" w:pos="4680"/>
        </w:tabs>
        <w:ind w:left="0" w:firstLine="0"/>
        <w:rPr>
          <w:rFonts w:asciiTheme="minorHAnsi" w:hAnsiTheme="minorHAnsi" w:cs="Arial"/>
          <w:sz w:val="24"/>
          <w:szCs w:val="24"/>
        </w:rPr>
      </w:pPr>
      <w:r w:rsidRPr="00EC7C1F">
        <w:rPr>
          <w:rFonts w:asciiTheme="minorHAnsi" w:hAnsiTheme="minorHAnsi" w:cs="Arial"/>
          <w:sz w:val="24"/>
          <w:szCs w:val="24"/>
        </w:rPr>
        <w:t xml:space="preserve">Describe </w:t>
      </w:r>
      <w:r w:rsidR="00BD55CF" w:rsidRPr="00EC7C1F">
        <w:rPr>
          <w:rFonts w:asciiTheme="minorHAnsi" w:hAnsiTheme="minorHAnsi" w:cs="Arial"/>
          <w:sz w:val="24"/>
          <w:szCs w:val="24"/>
        </w:rPr>
        <w:t>Essential Skills transition plan (methodology) as ODE prepares for the upcoming statewide a</w:t>
      </w:r>
      <w:r w:rsidR="005C2DAA" w:rsidRPr="00EC7C1F">
        <w:rPr>
          <w:rFonts w:asciiTheme="minorHAnsi" w:hAnsiTheme="minorHAnsi" w:cs="Arial"/>
          <w:sz w:val="24"/>
          <w:szCs w:val="24"/>
        </w:rPr>
        <w:t xml:space="preserve">ssessment shift </w:t>
      </w:r>
      <w:r w:rsidR="00BD55CF" w:rsidRPr="00EC7C1F">
        <w:rPr>
          <w:rFonts w:asciiTheme="minorHAnsi" w:hAnsiTheme="minorHAnsi" w:cs="Arial"/>
          <w:sz w:val="24"/>
          <w:szCs w:val="24"/>
        </w:rPr>
        <w:t>from OAKS to Smarter</w:t>
      </w:r>
      <w:r w:rsidR="005C2DAA" w:rsidRPr="00EC7C1F">
        <w:rPr>
          <w:rFonts w:asciiTheme="minorHAnsi" w:hAnsiTheme="minorHAnsi" w:cs="Arial"/>
          <w:sz w:val="24"/>
          <w:szCs w:val="24"/>
        </w:rPr>
        <w:t xml:space="preserve"> Balanced</w:t>
      </w:r>
      <w:r w:rsidR="00BD55CF" w:rsidRPr="00EC7C1F">
        <w:rPr>
          <w:rFonts w:asciiTheme="minorHAnsi" w:hAnsiTheme="minorHAnsi" w:cs="Arial"/>
          <w:sz w:val="24"/>
          <w:szCs w:val="24"/>
        </w:rPr>
        <w:t>.  In addition, the current status of the graduation policy review process will be discussed.</w:t>
      </w:r>
      <w:r w:rsidRPr="00EC7C1F">
        <w:rPr>
          <w:rFonts w:asciiTheme="minorHAnsi" w:hAnsiTheme="minorHAnsi" w:cs="Arial"/>
          <w:sz w:val="24"/>
          <w:szCs w:val="24"/>
        </w:rPr>
        <w:t xml:space="preserve"> </w:t>
      </w:r>
    </w:p>
    <w:p w:rsidR="00926976" w:rsidRPr="00EC7C1F" w:rsidRDefault="00926976" w:rsidP="007C2F62">
      <w:pPr>
        <w:pStyle w:val="Indent"/>
        <w:tabs>
          <w:tab w:val="left" w:pos="4680"/>
        </w:tabs>
        <w:ind w:left="0" w:firstLine="0"/>
        <w:rPr>
          <w:rFonts w:asciiTheme="minorHAnsi" w:hAnsiTheme="minorHAnsi" w:cs="Arial"/>
          <w:sz w:val="24"/>
          <w:szCs w:val="24"/>
        </w:rPr>
      </w:pPr>
    </w:p>
    <w:p w:rsidR="007C2F62" w:rsidRPr="00EC7C1F" w:rsidRDefault="007C2F62" w:rsidP="007C2F62">
      <w:pPr>
        <w:pStyle w:val="Indent"/>
        <w:tabs>
          <w:tab w:val="left" w:pos="4680"/>
        </w:tabs>
        <w:ind w:left="0" w:firstLine="0"/>
        <w:rPr>
          <w:rFonts w:asciiTheme="minorHAnsi" w:hAnsiTheme="minorHAnsi" w:cs="Arial"/>
          <w:b/>
          <w:sz w:val="24"/>
          <w:szCs w:val="24"/>
        </w:rPr>
      </w:pPr>
      <w:r w:rsidRPr="00EC7C1F">
        <w:rPr>
          <w:rFonts w:asciiTheme="minorHAnsi" w:hAnsiTheme="minorHAnsi" w:cs="Arial"/>
          <w:b/>
          <w:sz w:val="24"/>
          <w:szCs w:val="24"/>
        </w:rPr>
        <w:t xml:space="preserve">BACKGROUND: </w:t>
      </w:r>
      <w:r w:rsidR="00C45333" w:rsidRPr="00EC7C1F">
        <w:rPr>
          <w:rFonts w:asciiTheme="minorHAnsi" w:hAnsiTheme="minorHAnsi" w:cs="Arial"/>
          <w:b/>
          <w:sz w:val="24"/>
          <w:szCs w:val="24"/>
        </w:rPr>
        <w:t xml:space="preserve"> </w:t>
      </w:r>
    </w:p>
    <w:p w:rsidR="005C2DAA" w:rsidRPr="00EC7C1F" w:rsidRDefault="00BD55CF" w:rsidP="00926976">
      <w:pPr>
        <w:pStyle w:val="Indent"/>
        <w:tabs>
          <w:tab w:val="left" w:pos="4680"/>
        </w:tabs>
        <w:ind w:left="0" w:firstLine="0"/>
        <w:rPr>
          <w:rFonts w:asciiTheme="minorHAnsi" w:hAnsiTheme="minorHAnsi" w:cs="Arial"/>
          <w:sz w:val="24"/>
          <w:szCs w:val="24"/>
        </w:rPr>
      </w:pPr>
      <w:r w:rsidRPr="00EC7C1F">
        <w:rPr>
          <w:rFonts w:asciiTheme="minorHAnsi" w:hAnsiTheme="minorHAnsi" w:cs="Arial"/>
          <w:sz w:val="24"/>
          <w:szCs w:val="24"/>
        </w:rPr>
        <w:t>Oregon will be shifting from the current state test (Oregon Assessment of Knowledge and Skills, OAKS) to the Smarter Balanced assessment system in the 2014-15 school year.  Smarter Balanced assessments include English language arts (ELA) and Mathematics</w:t>
      </w:r>
      <w:r w:rsidR="005C2DAA" w:rsidRPr="00EC7C1F">
        <w:rPr>
          <w:rFonts w:asciiTheme="minorHAnsi" w:hAnsiTheme="minorHAnsi" w:cs="Arial"/>
          <w:sz w:val="24"/>
          <w:szCs w:val="24"/>
        </w:rPr>
        <w:t xml:space="preserve">.  During the transition, students will need the ability to meet Essential Skills graduation requirements (Reading, Writing, and Math) on the Smarter Balanced assessments.  Furthermore, the level of achievement required on the Smarter Balanced assessments to demonstrate proficiency in the Essential Skills must be comparable to the expectations currently in place relative to the OAKS.  In preparation for the upcoming transition, ODE staff have identified a process to determine achievement standards on the Smarter Balanced assessments consistent with the achievement standards currently set for the OAKS.  This process and associated timelines will be described during the briefing.   </w:t>
      </w:r>
    </w:p>
    <w:p w:rsidR="0024198F" w:rsidRPr="00EC7C1F" w:rsidRDefault="0024198F" w:rsidP="0024198F">
      <w:pPr>
        <w:rPr>
          <w:rStyle w:val="Emphasis"/>
          <w:rFonts w:asciiTheme="minorHAnsi" w:hAnsiTheme="minorHAnsi"/>
          <w:i w:val="0"/>
        </w:rPr>
      </w:pPr>
    </w:p>
    <w:p w:rsidR="00D27CDB" w:rsidRPr="00EC7C1F" w:rsidRDefault="00BD55CF" w:rsidP="00D27CDB">
      <w:pPr>
        <w:pStyle w:val="Indent"/>
        <w:tabs>
          <w:tab w:val="left" w:pos="4680"/>
        </w:tabs>
        <w:ind w:left="0" w:firstLine="0"/>
        <w:rPr>
          <w:rFonts w:asciiTheme="minorHAnsi" w:hAnsiTheme="minorHAnsi" w:cs="Arial"/>
          <w:b/>
          <w:iCs/>
          <w:caps/>
          <w:sz w:val="24"/>
          <w:szCs w:val="24"/>
        </w:rPr>
      </w:pPr>
      <w:r w:rsidRPr="00EC7C1F">
        <w:rPr>
          <w:rFonts w:asciiTheme="minorHAnsi" w:hAnsiTheme="minorHAnsi" w:cs="Arial"/>
          <w:b/>
          <w:iCs/>
          <w:caps/>
          <w:sz w:val="24"/>
          <w:szCs w:val="24"/>
        </w:rPr>
        <w:t>OAKS to Smarter Balanced</w:t>
      </w:r>
      <w:r w:rsidR="00486DBE" w:rsidRPr="00EC7C1F">
        <w:rPr>
          <w:rFonts w:asciiTheme="minorHAnsi" w:hAnsiTheme="minorHAnsi" w:cs="Arial"/>
          <w:b/>
          <w:iCs/>
          <w:caps/>
          <w:sz w:val="24"/>
          <w:szCs w:val="24"/>
        </w:rPr>
        <w:t xml:space="preserve"> – Essential Skills transition process</w:t>
      </w:r>
      <w:r w:rsidR="00D27CDB" w:rsidRPr="00EC7C1F">
        <w:rPr>
          <w:rFonts w:asciiTheme="minorHAnsi" w:hAnsiTheme="minorHAnsi" w:cs="Arial"/>
          <w:b/>
          <w:iCs/>
          <w:caps/>
          <w:sz w:val="24"/>
          <w:szCs w:val="24"/>
        </w:rPr>
        <w:t>:</w:t>
      </w:r>
    </w:p>
    <w:p w:rsidR="00017031" w:rsidRPr="00EC7C1F" w:rsidRDefault="00486DBE" w:rsidP="00486DBE">
      <w:pPr>
        <w:rPr>
          <w:rFonts w:asciiTheme="minorHAnsi" w:hAnsiTheme="minorHAnsi" w:cs="Arial"/>
          <w:iCs/>
        </w:rPr>
      </w:pPr>
      <w:r w:rsidRPr="00EC7C1F">
        <w:rPr>
          <w:rFonts w:asciiTheme="minorHAnsi" w:hAnsiTheme="minorHAnsi" w:cs="Arial"/>
          <w:iCs/>
        </w:rPr>
        <w:t>ODE will receive student test results from the Smarter Balanced field test in December 2014.  For those students participating in the field test, OAKS performance data will be linked in order to analyze the relationship between the two assessments.  By doing so, we can determine the level of achievement on the Smarter Balanced assessments</w:t>
      </w:r>
      <w:r w:rsidR="00FA05E9" w:rsidRPr="00EC7C1F">
        <w:rPr>
          <w:rFonts w:asciiTheme="minorHAnsi" w:hAnsiTheme="minorHAnsi" w:cs="Arial"/>
          <w:iCs/>
        </w:rPr>
        <w:t xml:space="preserve"> consistent with the “meets” levels of achievement on OAKS (the “meets” standard on OAKS is a score of 236 for Reading and Math, and 40 for Writing).</w:t>
      </w:r>
      <w:r w:rsidR="004A5920" w:rsidRPr="00EC7C1F">
        <w:rPr>
          <w:rFonts w:asciiTheme="minorHAnsi" w:hAnsiTheme="minorHAnsi" w:cs="Arial"/>
          <w:iCs/>
        </w:rPr>
        <w:t xml:space="preserve">  In addition to direct linking analysis, other indicators can be used to further inform</w:t>
      </w:r>
      <w:r w:rsidR="002A488E" w:rsidRPr="00EC7C1F">
        <w:rPr>
          <w:rFonts w:asciiTheme="minorHAnsi" w:hAnsiTheme="minorHAnsi" w:cs="Arial"/>
          <w:iCs/>
        </w:rPr>
        <w:t xml:space="preserve"> policy decisions regarding</w:t>
      </w:r>
      <w:r w:rsidR="004A5920" w:rsidRPr="00EC7C1F">
        <w:rPr>
          <w:rFonts w:asciiTheme="minorHAnsi" w:hAnsiTheme="minorHAnsi" w:cs="Arial"/>
          <w:iCs/>
        </w:rPr>
        <w:t xml:space="preserve"> appropriate levels of achievement</w:t>
      </w:r>
      <w:r w:rsidR="002A488E" w:rsidRPr="00EC7C1F">
        <w:rPr>
          <w:rFonts w:asciiTheme="minorHAnsi" w:hAnsiTheme="minorHAnsi" w:cs="Arial"/>
          <w:iCs/>
        </w:rPr>
        <w:t xml:space="preserve"> on the Smarter Balanced assessments for Essential Skills graduation purposes.</w:t>
      </w:r>
    </w:p>
    <w:p w:rsidR="00017031" w:rsidRPr="00EC7C1F" w:rsidRDefault="00017031" w:rsidP="00886276">
      <w:pPr>
        <w:rPr>
          <w:rFonts w:asciiTheme="minorHAnsi" w:hAnsiTheme="minorHAnsi"/>
          <w:b/>
          <w:caps/>
        </w:rPr>
      </w:pPr>
    </w:p>
    <w:p w:rsidR="00D27CDB" w:rsidRPr="00EC7C1F" w:rsidRDefault="00BD55CF" w:rsidP="00886276">
      <w:pPr>
        <w:rPr>
          <w:rFonts w:asciiTheme="minorHAnsi" w:hAnsiTheme="minorHAnsi"/>
          <w:b/>
          <w:caps/>
        </w:rPr>
      </w:pPr>
      <w:r w:rsidRPr="00EC7C1F">
        <w:rPr>
          <w:rFonts w:asciiTheme="minorHAnsi" w:hAnsiTheme="minorHAnsi"/>
          <w:b/>
          <w:caps/>
        </w:rPr>
        <w:t>graduation policy review</w:t>
      </w:r>
      <w:r w:rsidR="00D27CDB" w:rsidRPr="00EC7C1F">
        <w:rPr>
          <w:rFonts w:asciiTheme="minorHAnsi" w:hAnsiTheme="minorHAnsi"/>
          <w:b/>
          <w:caps/>
        </w:rPr>
        <w:t>:</w:t>
      </w:r>
    </w:p>
    <w:p w:rsidR="007C2F62" w:rsidRPr="00EC7C1F" w:rsidRDefault="0051283E" w:rsidP="00BD55CF">
      <w:pPr>
        <w:rPr>
          <w:rFonts w:asciiTheme="minorHAnsi" w:hAnsiTheme="minorHAnsi" w:cs="Arial"/>
          <w:iCs/>
        </w:rPr>
      </w:pPr>
      <w:r w:rsidRPr="00EC7C1F">
        <w:rPr>
          <w:rFonts w:asciiTheme="minorHAnsi" w:hAnsiTheme="minorHAnsi" w:cs="Arial"/>
          <w:iCs/>
        </w:rPr>
        <w:t>ODE staff will provide an update on the status of the graduation policy review process.  At this time, a series of internal (ODE) discussions and gap analysis work has taken place, which has produced a set of draft recommendations.  Those recommendations have been reviewed by one external stakeholder group (Assessment of Essential Skills Review Panel).  Next steps include a broader external review of recommendations, and a potential convening of a panel to review and further refine and/or revise the draft recommendations.  ODE staff will provide an overview of the process to date and explain in more detail the current set of draft recommendations.</w:t>
      </w:r>
      <w:bookmarkStart w:id="1" w:name="_GoBack"/>
      <w:bookmarkEnd w:id="1"/>
    </w:p>
    <w:sectPr w:rsidR="007C2F62" w:rsidRPr="00EC7C1F" w:rsidSect="00EC7C1F">
      <w:headerReference w:type="default" r:id="rId14"/>
      <w:footerReference w:type="even" r:id="rId15"/>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AF" w:rsidRDefault="00C97CAF">
      <w:r>
        <w:separator/>
      </w:r>
    </w:p>
  </w:endnote>
  <w:endnote w:type="continuationSeparator" w:id="0">
    <w:p w:rsidR="00C97CAF" w:rsidRDefault="00C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7F" w:rsidRDefault="00036A7F" w:rsidP="007C2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A7F" w:rsidRDefault="00036A7F" w:rsidP="007C2F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7F" w:rsidRDefault="00036A7F" w:rsidP="007C2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C1F">
      <w:rPr>
        <w:rStyle w:val="PageNumber"/>
        <w:noProof/>
      </w:rPr>
      <w:t>1</w:t>
    </w:r>
    <w:r>
      <w:rPr>
        <w:rStyle w:val="PageNumber"/>
      </w:rPr>
      <w:fldChar w:fldCharType="end"/>
    </w:r>
  </w:p>
  <w:p w:rsidR="00036A7F" w:rsidRPr="00D0690B" w:rsidRDefault="00036A7F" w:rsidP="007C2F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AF" w:rsidRDefault="00C97CAF">
      <w:r>
        <w:separator/>
      </w:r>
    </w:p>
  </w:footnote>
  <w:footnote w:type="continuationSeparator" w:id="0">
    <w:p w:rsidR="00C97CAF" w:rsidRDefault="00C97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7F" w:rsidRDefault="00036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CB2"/>
    <w:multiLevelType w:val="hybridMultilevel"/>
    <w:tmpl w:val="3920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D0FB2"/>
    <w:multiLevelType w:val="hybridMultilevel"/>
    <w:tmpl w:val="BDCE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82F3F"/>
    <w:multiLevelType w:val="hybridMultilevel"/>
    <w:tmpl w:val="6940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99"/>
    <w:rsid w:val="00011FAE"/>
    <w:rsid w:val="00017031"/>
    <w:rsid w:val="00023EB7"/>
    <w:rsid w:val="00036A7F"/>
    <w:rsid w:val="00040452"/>
    <w:rsid w:val="00043144"/>
    <w:rsid w:val="00045F16"/>
    <w:rsid w:val="00064DB6"/>
    <w:rsid w:val="00096E8D"/>
    <w:rsid w:val="000C1ABE"/>
    <w:rsid w:val="000D4C90"/>
    <w:rsid w:val="000E075A"/>
    <w:rsid w:val="00125B20"/>
    <w:rsid w:val="001470C1"/>
    <w:rsid w:val="001702B0"/>
    <w:rsid w:val="0018638D"/>
    <w:rsid w:val="001A203C"/>
    <w:rsid w:val="001B27FC"/>
    <w:rsid w:val="001C34F0"/>
    <w:rsid w:val="001C6B88"/>
    <w:rsid w:val="001D0D32"/>
    <w:rsid w:val="00225F1A"/>
    <w:rsid w:val="00235E56"/>
    <w:rsid w:val="00237FA4"/>
    <w:rsid w:val="002407C0"/>
    <w:rsid w:val="0024198F"/>
    <w:rsid w:val="00242499"/>
    <w:rsid w:val="00250F5B"/>
    <w:rsid w:val="00254D06"/>
    <w:rsid w:val="0028170C"/>
    <w:rsid w:val="002825A9"/>
    <w:rsid w:val="00283FC0"/>
    <w:rsid w:val="002A43D7"/>
    <w:rsid w:val="002A488E"/>
    <w:rsid w:val="002B1080"/>
    <w:rsid w:val="002B771A"/>
    <w:rsid w:val="002C21D1"/>
    <w:rsid w:val="002C3B09"/>
    <w:rsid w:val="002D6E9A"/>
    <w:rsid w:val="00321136"/>
    <w:rsid w:val="0033281B"/>
    <w:rsid w:val="00347D53"/>
    <w:rsid w:val="00351BDF"/>
    <w:rsid w:val="0037613D"/>
    <w:rsid w:val="00377F0E"/>
    <w:rsid w:val="00385CE8"/>
    <w:rsid w:val="003A5768"/>
    <w:rsid w:val="003C1B2D"/>
    <w:rsid w:val="003F1FFD"/>
    <w:rsid w:val="003F5DD4"/>
    <w:rsid w:val="0040032D"/>
    <w:rsid w:val="00411ADF"/>
    <w:rsid w:val="00413D8D"/>
    <w:rsid w:val="00440974"/>
    <w:rsid w:val="004437BA"/>
    <w:rsid w:val="00486DBE"/>
    <w:rsid w:val="004A58A2"/>
    <w:rsid w:val="004A5920"/>
    <w:rsid w:val="004B7BAC"/>
    <w:rsid w:val="004C5EFD"/>
    <w:rsid w:val="004D5592"/>
    <w:rsid w:val="004E2074"/>
    <w:rsid w:val="0051283E"/>
    <w:rsid w:val="00521975"/>
    <w:rsid w:val="00525719"/>
    <w:rsid w:val="00532D9F"/>
    <w:rsid w:val="005468DA"/>
    <w:rsid w:val="00575BF2"/>
    <w:rsid w:val="005909DE"/>
    <w:rsid w:val="005A0DD9"/>
    <w:rsid w:val="005C2DAA"/>
    <w:rsid w:val="005D238F"/>
    <w:rsid w:val="005D604E"/>
    <w:rsid w:val="005E0921"/>
    <w:rsid w:val="005F3158"/>
    <w:rsid w:val="00604643"/>
    <w:rsid w:val="00677F4E"/>
    <w:rsid w:val="00684AE5"/>
    <w:rsid w:val="006A4BB7"/>
    <w:rsid w:val="006C0906"/>
    <w:rsid w:val="006C0A3A"/>
    <w:rsid w:val="006D3395"/>
    <w:rsid w:val="006D766B"/>
    <w:rsid w:val="006E1A95"/>
    <w:rsid w:val="0070468C"/>
    <w:rsid w:val="00712E11"/>
    <w:rsid w:val="0072481C"/>
    <w:rsid w:val="007742C8"/>
    <w:rsid w:val="007803A1"/>
    <w:rsid w:val="00791F5D"/>
    <w:rsid w:val="0079380D"/>
    <w:rsid w:val="0079718B"/>
    <w:rsid w:val="007A24EC"/>
    <w:rsid w:val="007C2F62"/>
    <w:rsid w:val="007E61DD"/>
    <w:rsid w:val="007F2CA5"/>
    <w:rsid w:val="007F4CA5"/>
    <w:rsid w:val="008150BF"/>
    <w:rsid w:val="00821803"/>
    <w:rsid w:val="00825EB6"/>
    <w:rsid w:val="00845A19"/>
    <w:rsid w:val="0085317F"/>
    <w:rsid w:val="0085789B"/>
    <w:rsid w:val="0085796A"/>
    <w:rsid w:val="008737F4"/>
    <w:rsid w:val="00886276"/>
    <w:rsid w:val="00887965"/>
    <w:rsid w:val="008C1736"/>
    <w:rsid w:val="008C5161"/>
    <w:rsid w:val="008C7D84"/>
    <w:rsid w:val="008D6ADE"/>
    <w:rsid w:val="008F5743"/>
    <w:rsid w:val="008F6DE3"/>
    <w:rsid w:val="009047AD"/>
    <w:rsid w:val="00920B72"/>
    <w:rsid w:val="00926976"/>
    <w:rsid w:val="00936C85"/>
    <w:rsid w:val="00942BAD"/>
    <w:rsid w:val="009555B6"/>
    <w:rsid w:val="00970046"/>
    <w:rsid w:val="00975126"/>
    <w:rsid w:val="009B768B"/>
    <w:rsid w:val="009D03F0"/>
    <w:rsid w:val="009D08C6"/>
    <w:rsid w:val="009D61DF"/>
    <w:rsid w:val="00A20F3E"/>
    <w:rsid w:val="00A30346"/>
    <w:rsid w:val="00A4194B"/>
    <w:rsid w:val="00A604F7"/>
    <w:rsid w:val="00A75A16"/>
    <w:rsid w:val="00A87DBF"/>
    <w:rsid w:val="00AA5DB3"/>
    <w:rsid w:val="00AA76AF"/>
    <w:rsid w:val="00AB4A80"/>
    <w:rsid w:val="00AE62D6"/>
    <w:rsid w:val="00AF3C01"/>
    <w:rsid w:val="00B50508"/>
    <w:rsid w:val="00B62AFF"/>
    <w:rsid w:val="00B71D4F"/>
    <w:rsid w:val="00B75F8F"/>
    <w:rsid w:val="00B811DE"/>
    <w:rsid w:val="00B86639"/>
    <w:rsid w:val="00BA7598"/>
    <w:rsid w:val="00BA7654"/>
    <w:rsid w:val="00BC4D44"/>
    <w:rsid w:val="00BD55CF"/>
    <w:rsid w:val="00BE0D5A"/>
    <w:rsid w:val="00C33B1B"/>
    <w:rsid w:val="00C4402D"/>
    <w:rsid w:val="00C45333"/>
    <w:rsid w:val="00C56980"/>
    <w:rsid w:val="00C64B0A"/>
    <w:rsid w:val="00C8625E"/>
    <w:rsid w:val="00C97CAF"/>
    <w:rsid w:val="00CA44D4"/>
    <w:rsid w:val="00CC37F5"/>
    <w:rsid w:val="00CC5F7A"/>
    <w:rsid w:val="00CF3D79"/>
    <w:rsid w:val="00CF5ACA"/>
    <w:rsid w:val="00D05C3B"/>
    <w:rsid w:val="00D11118"/>
    <w:rsid w:val="00D27CDB"/>
    <w:rsid w:val="00D321D2"/>
    <w:rsid w:val="00D506EC"/>
    <w:rsid w:val="00DC4EF3"/>
    <w:rsid w:val="00DD4B6E"/>
    <w:rsid w:val="00DE3F1A"/>
    <w:rsid w:val="00DF080F"/>
    <w:rsid w:val="00E0366F"/>
    <w:rsid w:val="00E13DFB"/>
    <w:rsid w:val="00E144B1"/>
    <w:rsid w:val="00E22F52"/>
    <w:rsid w:val="00E248A1"/>
    <w:rsid w:val="00E27503"/>
    <w:rsid w:val="00E37199"/>
    <w:rsid w:val="00E45034"/>
    <w:rsid w:val="00E73007"/>
    <w:rsid w:val="00E8723B"/>
    <w:rsid w:val="00E972A8"/>
    <w:rsid w:val="00EB148B"/>
    <w:rsid w:val="00EB6591"/>
    <w:rsid w:val="00EC7C1F"/>
    <w:rsid w:val="00EE22C4"/>
    <w:rsid w:val="00EF1FB4"/>
    <w:rsid w:val="00F011E5"/>
    <w:rsid w:val="00F415B2"/>
    <w:rsid w:val="00F56889"/>
    <w:rsid w:val="00F97813"/>
    <w:rsid w:val="00FA05E9"/>
    <w:rsid w:val="00FB625E"/>
    <w:rsid w:val="00FC5CD1"/>
    <w:rsid w:val="00FF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paragraph" w:styleId="Heading2">
    <w:name w:val="heading 2"/>
    <w:basedOn w:val="Normal"/>
    <w:next w:val="Normal"/>
    <w:link w:val="Heading2Char"/>
    <w:semiHidden/>
    <w:unhideWhenUsed/>
    <w:qFormat/>
    <w:rsid w:val="008862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62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9179C"/>
    <w:pPr>
      <w:keepNext/>
      <w:outlineLvl w:val="3"/>
    </w:pPr>
    <w:rPr>
      <w:b/>
      <w:sz w:val="32"/>
      <w:szCs w:val="28"/>
    </w:rPr>
  </w:style>
  <w:style w:type="paragraph" w:styleId="Heading6">
    <w:name w:val="heading 6"/>
    <w:basedOn w:val="Normal"/>
    <w:next w:val="Normal"/>
    <w:link w:val="Heading6Char"/>
    <w:qFormat/>
    <w:rsid w:val="00F9179C"/>
    <w:pPr>
      <w:keepNext/>
      <w:jc w:val="center"/>
      <w:outlineLvl w:val="5"/>
    </w:pPr>
    <w:rPr>
      <w:rFonts w:ascii="Palatino Linotype" w:hAnsi="Palatino Linotyp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uiPriority w:val="99"/>
    <w:rsid w:val="00E37199"/>
    <w:pPr>
      <w:tabs>
        <w:tab w:val="center" w:pos="4320"/>
        <w:tab w:val="right" w:pos="8640"/>
      </w:tabs>
    </w:pPr>
  </w:style>
  <w:style w:type="character" w:customStyle="1" w:styleId="FooterChar">
    <w:name w:val="Footer Char"/>
    <w:link w:val="Footer"/>
    <w:uiPriority w:val="99"/>
    <w:rsid w:val="00E37199"/>
    <w:rPr>
      <w:rFonts w:ascii="Arial" w:hAnsi="Arial"/>
      <w:sz w:val="24"/>
      <w:szCs w:val="24"/>
    </w:rPr>
  </w:style>
  <w:style w:type="character" w:styleId="PageNumber">
    <w:name w:val="page number"/>
    <w:basedOn w:val="DefaultParagraphFont"/>
    <w:rsid w:val="00E37199"/>
  </w:style>
  <w:style w:type="paragraph" w:styleId="ListParagraph">
    <w:name w:val="List Paragraph"/>
    <w:basedOn w:val="Normal"/>
    <w:uiPriority w:val="34"/>
    <w:qFormat/>
    <w:rsid w:val="005262E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55059F"/>
    <w:rPr>
      <w:color w:val="0000FF"/>
      <w:u w:val="single"/>
    </w:rPr>
  </w:style>
  <w:style w:type="character" w:styleId="FollowedHyperlink">
    <w:name w:val="FollowedHyperlink"/>
    <w:rsid w:val="00A57CD1"/>
    <w:rPr>
      <w:color w:val="800080"/>
      <w:u w:val="single"/>
    </w:rPr>
  </w:style>
  <w:style w:type="paragraph" w:customStyle="1" w:styleId="list0020paragraph">
    <w:name w:val="list_0020paragraph"/>
    <w:basedOn w:val="Normal"/>
    <w:rsid w:val="009C0518"/>
    <w:pPr>
      <w:spacing w:after="200" w:line="260" w:lineRule="atLeast"/>
      <w:ind w:left="720"/>
    </w:pPr>
    <w:rPr>
      <w:rFonts w:ascii="Calibri" w:hAnsi="Calibri"/>
      <w:sz w:val="22"/>
      <w:szCs w:val="22"/>
    </w:rPr>
  </w:style>
  <w:style w:type="character" w:styleId="CommentReference">
    <w:name w:val="annotation reference"/>
    <w:uiPriority w:val="99"/>
    <w:rsid w:val="009C0518"/>
    <w:rPr>
      <w:sz w:val="16"/>
      <w:szCs w:val="16"/>
    </w:rPr>
  </w:style>
  <w:style w:type="paragraph" w:styleId="CommentText">
    <w:name w:val="annotation text"/>
    <w:basedOn w:val="Normal"/>
    <w:link w:val="CommentTextChar"/>
    <w:uiPriority w:val="99"/>
    <w:rsid w:val="009C0518"/>
    <w:rPr>
      <w:sz w:val="20"/>
      <w:szCs w:val="20"/>
    </w:rPr>
  </w:style>
  <w:style w:type="character" w:customStyle="1" w:styleId="CommentTextChar">
    <w:name w:val="Comment Text Char"/>
    <w:link w:val="CommentText"/>
    <w:uiPriority w:val="99"/>
    <w:rsid w:val="009C0518"/>
    <w:rPr>
      <w:rFonts w:ascii="Arial" w:hAnsi="Arial"/>
    </w:rPr>
  </w:style>
  <w:style w:type="paragraph" w:styleId="CommentSubject">
    <w:name w:val="annotation subject"/>
    <w:basedOn w:val="CommentText"/>
    <w:next w:val="CommentText"/>
    <w:link w:val="CommentSubjectChar"/>
    <w:rsid w:val="009C0518"/>
    <w:rPr>
      <w:b/>
      <w:bCs/>
    </w:rPr>
  </w:style>
  <w:style w:type="character" w:customStyle="1" w:styleId="CommentSubjectChar">
    <w:name w:val="Comment Subject Char"/>
    <w:link w:val="CommentSubject"/>
    <w:rsid w:val="009C0518"/>
    <w:rPr>
      <w:rFonts w:ascii="Arial" w:hAnsi="Arial"/>
      <w:b/>
      <w:bCs/>
    </w:rPr>
  </w:style>
  <w:style w:type="paragraph" w:styleId="BalloonText">
    <w:name w:val="Balloon Text"/>
    <w:basedOn w:val="Normal"/>
    <w:link w:val="BalloonTextChar"/>
    <w:rsid w:val="009C0518"/>
    <w:rPr>
      <w:rFonts w:ascii="Tahoma" w:hAnsi="Tahoma"/>
      <w:sz w:val="16"/>
      <w:szCs w:val="16"/>
    </w:rPr>
  </w:style>
  <w:style w:type="character" w:customStyle="1" w:styleId="BalloonTextChar">
    <w:name w:val="Balloon Text Char"/>
    <w:link w:val="BalloonText"/>
    <w:rsid w:val="009C0518"/>
    <w:rPr>
      <w:rFonts w:ascii="Tahoma" w:hAnsi="Tahoma" w:cs="Tahoma"/>
      <w:sz w:val="16"/>
      <w:szCs w:val="16"/>
    </w:rPr>
  </w:style>
  <w:style w:type="paragraph" w:styleId="Header">
    <w:name w:val="header"/>
    <w:basedOn w:val="Normal"/>
    <w:link w:val="HeaderChar"/>
    <w:uiPriority w:val="99"/>
    <w:rsid w:val="00871CD5"/>
    <w:pPr>
      <w:tabs>
        <w:tab w:val="center" w:pos="4680"/>
        <w:tab w:val="right" w:pos="9360"/>
      </w:tabs>
    </w:pPr>
  </w:style>
  <w:style w:type="character" w:customStyle="1" w:styleId="HeaderChar">
    <w:name w:val="Header Char"/>
    <w:link w:val="Header"/>
    <w:uiPriority w:val="99"/>
    <w:rsid w:val="00871CD5"/>
    <w:rPr>
      <w:rFonts w:ascii="Arial" w:hAnsi="Arial"/>
      <w:sz w:val="24"/>
      <w:szCs w:val="24"/>
    </w:rPr>
  </w:style>
  <w:style w:type="character" w:customStyle="1" w:styleId="Heading4Char">
    <w:name w:val="Heading 4 Char"/>
    <w:link w:val="Heading4"/>
    <w:rsid w:val="00F9179C"/>
    <w:rPr>
      <w:rFonts w:ascii="Arial" w:hAnsi="Arial" w:cs="Arial"/>
      <w:b/>
      <w:sz w:val="32"/>
      <w:szCs w:val="28"/>
    </w:rPr>
  </w:style>
  <w:style w:type="character" w:customStyle="1" w:styleId="Heading6Char">
    <w:name w:val="Heading 6 Char"/>
    <w:link w:val="Heading6"/>
    <w:rsid w:val="00F9179C"/>
    <w:rPr>
      <w:rFonts w:ascii="Palatino Linotype" w:hAnsi="Palatino Linotype"/>
      <w:b/>
      <w:sz w:val="28"/>
      <w:szCs w:val="28"/>
    </w:rPr>
  </w:style>
  <w:style w:type="character" w:customStyle="1" w:styleId="A7">
    <w:name w:val="A7"/>
    <w:uiPriority w:val="99"/>
    <w:rsid w:val="00185494"/>
    <w:rPr>
      <w:rFonts w:cs="Myriad Pro"/>
      <w:color w:val="000000"/>
      <w:sz w:val="22"/>
      <w:szCs w:val="22"/>
      <w:u w:val="single"/>
    </w:rPr>
  </w:style>
  <w:style w:type="paragraph" w:styleId="Revision">
    <w:name w:val="Revision"/>
    <w:hidden/>
    <w:uiPriority w:val="99"/>
    <w:semiHidden/>
    <w:rsid w:val="00EC2088"/>
    <w:rPr>
      <w:rFonts w:ascii="Arial" w:hAnsi="Arial"/>
      <w:sz w:val="24"/>
      <w:szCs w:val="24"/>
    </w:rPr>
  </w:style>
  <w:style w:type="table" w:styleId="TableGrid">
    <w:name w:val="Table Grid"/>
    <w:basedOn w:val="TableNormal"/>
    <w:uiPriority w:val="59"/>
    <w:rsid w:val="005046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24198F"/>
    <w:rPr>
      <w:i/>
      <w:iCs/>
    </w:rPr>
  </w:style>
  <w:style w:type="character" w:customStyle="1" w:styleId="Heading2Char">
    <w:name w:val="Heading 2 Char"/>
    <w:basedOn w:val="DefaultParagraphFont"/>
    <w:link w:val="Heading2"/>
    <w:semiHidden/>
    <w:rsid w:val="00886276"/>
    <w:rPr>
      <w:rFonts w:asciiTheme="majorHAnsi" w:eastAsiaTheme="majorEastAsia" w:hAnsiTheme="majorHAnsi" w:cstheme="majorBidi"/>
      <w:b/>
      <w:bCs/>
      <w:color w:val="4F81BD" w:themeColor="accent1"/>
      <w:sz w:val="26"/>
      <w:szCs w:val="26"/>
    </w:rPr>
  </w:style>
  <w:style w:type="paragraph" w:customStyle="1" w:styleId="Tabletitle">
    <w:name w:val="Table title"/>
    <w:basedOn w:val="Heading3"/>
    <w:link w:val="TabletitleChar"/>
    <w:qFormat/>
    <w:rsid w:val="00886276"/>
    <w:rPr>
      <w:rFonts w:ascii="Trebuchet MS" w:hAnsi="Trebuchet MS" w:cstheme="minorBidi"/>
      <w:caps/>
    </w:rPr>
  </w:style>
  <w:style w:type="character" w:customStyle="1" w:styleId="TabletitleChar">
    <w:name w:val="Table title Char"/>
    <w:basedOn w:val="Heading3Char"/>
    <w:link w:val="Tabletitle"/>
    <w:rsid w:val="00886276"/>
    <w:rPr>
      <w:rFonts w:ascii="Trebuchet MS" w:eastAsiaTheme="majorEastAsia" w:hAnsi="Trebuchet MS" w:cstheme="minorBidi"/>
      <w:b/>
      <w:bCs/>
      <w:caps/>
      <w:color w:val="4F81BD" w:themeColor="accent1"/>
      <w:sz w:val="24"/>
      <w:szCs w:val="24"/>
    </w:rPr>
  </w:style>
  <w:style w:type="character" w:customStyle="1" w:styleId="Heading3Char">
    <w:name w:val="Heading 3 Char"/>
    <w:basedOn w:val="DefaultParagraphFont"/>
    <w:link w:val="Heading3"/>
    <w:semiHidden/>
    <w:rsid w:val="0088627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paragraph" w:styleId="Heading2">
    <w:name w:val="heading 2"/>
    <w:basedOn w:val="Normal"/>
    <w:next w:val="Normal"/>
    <w:link w:val="Heading2Char"/>
    <w:semiHidden/>
    <w:unhideWhenUsed/>
    <w:qFormat/>
    <w:rsid w:val="008862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62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9179C"/>
    <w:pPr>
      <w:keepNext/>
      <w:outlineLvl w:val="3"/>
    </w:pPr>
    <w:rPr>
      <w:b/>
      <w:sz w:val="32"/>
      <w:szCs w:val="28"/>
    </w:rPr>
  </w:style>
  <w:style w:type="paragraph" w:styleId="Heading6">
    <w:name w:val="heading 6"/>
    <w:basedOn w:val="Normal"/>
    <w:next w:val="Normal"/>
    <w:link w:val="Heading6Char"/>
    <w:qFormat/>
    <w:rsid w:val="00F9179C"/>
    <w:pPr>
      <w:keepNext/>
      <w:jc w:val="center"/>
      <w:outlineLvl w:val="5"/>
    </w:pPr>
    <w:rPr>
      <w:rFonts w:ascii="Palatino Linotype" w:hAnsi="Palatino Linotyp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uiPriority w:val="99"/>
    <w:rsid w:val="00E37199"/>
    <w:pPr>
      <w:tabs>
        <w:tab w:val="center" w:pos="4320"/>
        <w:tab w:val="right" w:pos="8640"/>
      </w:tabs>
    </w:pPr>
  </w:style>
  <w:style w:type="character" w:customStyle="1" w:styleId="FooterChar">
    <w:name w:val="Footer Char"/>
    <w:link w:val="Footer"/>
    <w:uiPriority w:val="99"/>
    <w:rsid w:val="00E37199"/>
    <w:rPr>
      <w:rFonts w:ascii="Arial" w:hAnsi="Arial"/>
      <w:sz w:val="24"/>
      <w:szCs w:val="24"/>
    </w:rPr>
  </w:style>
  <w:style w:type="character" w:styleId="PageNumber">
    <w:name w:val="page number"/>
    <w:basedOn w:val="DefaultParagraphFont"/>
    <w:rsid w:val="00E37199"/>
  </w:style>
  <w:style w:type="paragraph" w:styleId="ListParagraph">
    <w:name w:val="List Paragraph"/>
    <w:basedOn w:val="Normal"/>
    <w:uiPriority w:val="34"/>
    <w:qFormat/>
    <w:rsid w:val="005262E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55059F"/>
    <w:rPr>
      <w:color w:val="0000FF"/>
      <w:u w:val="single"/>
    </w:rPr>
  </w:style>
  <w:style w:type="character" w:styleId="FollowedHyperlink">
    <w:name w:val="FollowedHyperlink"/>
    <w:rsid w:val="00A57CD1"/>
    <w:rPr>
      <w:color w:val="800080"/>
      <w:u w:val="single"/>
    </w:rPr>
  </w:style>
  <w:style w:type="paragraph" w:customStyle="1" w:styleId="list0020paragraph">
    <w:name w:val="list_0020paragraph"/>
    <w:basedOn w:val="Normal"/>
    <w:rsid w:val="009C0518"/>
    <w:pPr>
      <w:spacing w:after="200" w:line="260" w:lineRule="atLeast"/>
      <w:ind w:left="720"/>
    </w:pPr>
    <w:rPr>
      <w:rFonts w:ascii="Calibri" w:hAnsi="Calibri"/>
      <w:sz w:val="22"/>
      <w:szCs w:val="22"/>
    </w:rPr>
  </w:style>
  <w:style w:type="character" w:styleId="CommentReference">
    <w:name w:val="annotation reference"/>
    <w:uiPriority w:val="99"/>
    <w:rsid w:val="009C0518"/>
    <w:rPr>
      <w:sz w:val="16"/>
      <w:szCs w:val="16"/>
    </w:rPr>
  </w:style>
  <w:style w:type="paragraph" w:styleId="CommentText">
    <w:name w:val="annotation text"/>
    <w:basedOn w:val="Normal"/>
    <w:link w:val="CommentTextChar"/>
    <w:uiPriority w:val="99"/>
    <w:rsid w:val="009C0518"/>
    <w:rPr>
      <w:sz w:val="20"/>
      <w:szCs w:val="20"/>
    </w:rPr>
  </w:style>
  <w:style w:type="character" w:customStyle="1" w:styleId="CommentTextChar">
    <w:name w:val="Comment Text Char"/>
    <w:link w:val="CommentText"/>
    <w:uiPriority w:val="99"/>
    <w:rsid w:val="009C0518"/>
    <w:rPr>
      <w:rFonts w:ascii="Arial" w:hAnsi="Arial"/>
    </w:rPr>
  </w:style>
  <w:style w:type="paragraph" w:styleId="CommentSubject">
    <w:name w:val="annotation subject"/>
    <w:basedOn w:val="CommentText"/>
    <w:next w:val="CommentText"/>
    <w:link w:val="CommentSubjectChar"/>
    <w:rsid w:val="009C0518"/>
    <w:rPr>
      <w:b/>
      <w:bCs/>
    </w:rPr>
  </w:style>
  <w:style w:type="character" w:customStyle="1" w:styleId="CommentSubjectChar">
    <w:name w:val="Comment Subject Char"/>
    <w:link w:val="CommentSubject"/>
    <w:rsid w:val="009C0518"/>
    <w:rPr>
      <w:rFonts w:ascii="Arial" w:hAnsi="Arial"/>
      <w:b/>
      <w:bCs/>
    </w:rPr>
  </w:style>
  <w:style w:type="paragraph" w:styleId="BalloonText">
    <w:name w:val="Balloon Text"/>
    <w:basedOn w:val="Normal"/>
    <w:link w:val="BalloonTextChar"/>
    <w:rsid w:val="009C0518"/>
    <w:rPr>
      <w:rFonts w:ascii="Tahoma" w:hAnsi="Tahoma"/>
      <w:sz w:val="16"/>
      <w:szCs w:val="16"/>
    </w:rPr>
  </w:style>
  <w:style w:type="character" w:customStyle="1" w:styleId="BalloonTextChar">
    <w:name w:val="Balloon Text Char"/>
    <w:link w:val="BalloonText"/>
    <w:rsid w:val="009C0518"/>
    <w:rPr>
      <w:rFonts w:ascii="Tahoma" w:hAnsi="Tahoma" w:cs="Tahoma"/>
      <w:sz w:val="16"/>
      <w:szCs w:val="16"/>
    </w:rPr>
  </w:style>
  <w:style w:type="paragraph" w:styleId="Header">
    <w:name w:val="header"/>
    <w:basedOn w:val="Normal"/>
    <w:link w:val="HeaderChar"/>
    <w:uiPriority w:val="99"/>
    <w:rsid w:val="00871CD5"/>
    <w:pPr>
      <w:tabs>
        <w:tab w:val="center" w:pos="4680"/>
        <w:tab w:val="right" w:pos="9360"/>
      </w:tabs>
    </w:pPr>
  </w:style>
  <w:style w:type="character" w:customStyle="1" w:styleId="HeaderChar">
    <w:name w:val="Header Char"/>
    <w:link w:val="Header"/>
    <w:uiPriority w:val="99"/>
    <w:rsid w:val="00871CD5"/>
    <w:rPr>
      <w:rFonts w:ascii="Arial" w:hAnsi="Arial"/>
      <w:sz w:val="24"/>
      <w:szCs w:val="24"/>
    </w:rPr>
  </w:style>
  <w:style w:type="character" w:customStyle="1" w:styleId="Heading4Char">
    <w:name w:val="Heading 4 Char"/>
    <w:link w:val="Heading4"/>
    <w:rsid w:val="00F9179C"/>
    <w:rPr>
      <w:rFonts w:ascii="Arial" w:hAnsi="Arial" w:cs="Arial"/>
      <w:b/>
      <w:sz w:val="32"/>
      <w:szCs w:val="28"/>
    </w:rPr>
  </w:style>
  <w:style w:type="character" w:customStyle="1" w:styleId="Heading6Char">
    <w:name w:val="Heading 6 Char"/>
    <w:link w:val="Heading6"/>
    <w:rsid w:val="00F9179C"/>
    <w:rPr>
      <w:rFonts w:ascii="Palatino Linotype" w:hAnsi="Palatino Linotype"/>
      <w:b/>
      <w:sz w:val="28"/>
      <w:szCs w:val="28"/>
    </w:rPr>
  </w:style>
  <w:style w:type="character" w:customStyle="1" w:styleId="A7">
    <w:name w:val="A7"/>
    <w:uiPriority w:val="99"/>
    <w:rsid w:val="00185494"/>
    <w:rPr>
      <w:rFonts w:cs="Myriad Pro"/>
      <w:color w:val="000000"/>
      <w:sz w:val="22"/>
      <w:szCs w:val="22"/>
      <w:u w:val="single"/>
    </w:rPr>
  </w:style>
  <w:style w:type="paragraph" w:styleId="Revision">
    <w:name w:val="Revision"/>
    <w:hidden/>
    <w:uiPriority w:val="99"/>
    <w:semiHidden/>
    <w:rsid w:val="00EC2088"/>
    <w:rPr>
      <w:rFonts w:ascii="Arial" w:hAnsi="Arial"/>
      <w:sz w:val="24"/>
      <w:szCs w:val="24"/>
    </w:rPr>
  </w:style>
  <w:style w:type="table" w:styleId="TableGrid">
    <w:name w:val="Table Grid"/>
    <w:basedOn w:val="TableNormal"/>
    <w:uiPriority w:val="59"/>
    <w:rsid w:val="005046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24198F"/>
    <w:rPr>
      <w:i/>
      <w:iCs/>
    </w:rPr>
  </w:style>
  <w:style w:type="character" w:customStyle="1" w:styleId="Heading2Char">
    <w:name w:val="Heading 2 Char"/>
    <w:basedOn w:val="DefaultParagraphFont"/>
    <w:link w:val="Heading2"/>
    <w:semiHidden/>
    <w:rsid w:val="00886276"/>
    <w:rPr>
      <w:rFonts w:asciiTheme="majorHAnsi" w:eastAsiaTheme="majorEastAsia" w:hAnsiTheme="majorHAnsi" w:cstheme="majorBidi"/>
      <w:b/>
      <w:bCs/>
      <w:color w:val="4F81BD" w:themeColor="accent1"/>
      <w:sz w:val="26"/>
      <w:szCs w:val="26"/>
    </w:rPr>
  </w:style>
  <w:style w:type="paragraph" w:customStyle="1" w:styleId="Tabletitle">
    <w:name w:val="Table title"/>
    <w:basedOn w:val="Heading3"/>
    <w:link w:val="TabletitleChar"/>
    <w:qFormat/>
    <w:rsid w:val="00886276"/>
    <w:rPr>
      <w:rFonts w:ascii="Trebuchet MS" w:hAnsi="Trebuchet MS" w:cstheme="minorBidi"/>
      <w:caps/>
    </w:rPr>
  </w:style>
  <w:style w:type="character" w:customStyle="1" w:styleId="TabletitleChar">
    <w:name w:val="Table title Char"/>
    <w:basedOn w:val="Heading3Char"/>
    <w:link w:val="Tabletitle"/>
    <w:rsid w:val="00886276"/>
    <w:rPr>
      <w:rFonts w:ascii="Trebuchet MS" w:eastAsiaTheme="majorEastAsia" w:hAnsi="Trebuchet MS" w:cstheme="minorBidi"/>
      <w:b/>
      <w:bCs/>
      <w:caps/>
      <w:color w:val="4F81BD" w:themeColor="accent1"/>
      <w:sz w:val="24"/>
      <w:szCs w:val="24"/>
    </w:rPr>
  </w:style>
  <w:style w:type="character" w:customStyle="1" w:styleId="Heading3Char">
    <w:name w:val="Heading 3 Char"/>
    <w:basedOn w:val="DefaultParagraphFont"/>
    <w:link w:val="Heading3"/>
    <w:semiHidden/>
    <w:rsid w:val="00886276"/>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9.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customXml" Target="../customXml/item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2020-07-18T14:32:05+00:00</Remediation_x0020_Date>
    <Priority xmlns="ec60daf9-795a-4040-9785-6b9d8ae581da">New</Priority>
    <Estimated_x0020_Creation_x0020_Date xmlns="ec60daf9-795a-4040-9785-6b9d8ae581da" xsi:nil="true"/>
  </documentManagement>
</p:properties>
</file>

<file path=customXml/itemProps1.xml><?xml version="1.0" encoding="utf-8"?>
<ds:datastoreItem xmlns:ds="http://schemas.openxmlformats.org/officeDocument/2006/customXml" ds:itemID="{0F66C8F8-5405-4037-8046-37227E5827B5}"/>
</file>

<file path=customXml/itemProps2.xml><?xml version="1.0" encoding="utf-8"?>
<ds:datastoreItem xmlns:ds="http://schemas.openxmlformats.org/officeDocument/2006/customXml" ds:itemID="{AB9585C8-8E5A-4752-AF4C-B6BA0A5BF915}"/>
</file>

<file path=customXml/itemProps3.xml><?xml version="1.0" encoding="utf-8"?>
<ds:datastoreItem xmlns:ds="http://schemas.openxmlformats.org/officeDocument/2006/customXml" ds:itemID="{2AC20B61-9A22-4B7D-917F-16DC5357B9AF}"/>
</file>

<file path=customXml/itemProps4.xml><?xml version="1.0" encoding="utf-8"?>
<ds:datastoreItem xmlns:ds="http://schemas.openxmlformats.org/officeDocument/2006/customXml" ds:itemID="{DD346D91-4FEC-4FB5-9A50-EE96E8433C66}"/>
</file>

<file path=customXml/itemProps5.xml><?xml version="1.0" encoding="utf-8"?>
<ds:datastoreItem xmlns:ds="http://schemas.openxmlformats.org/officeDocument/2006/customXml" ds:itemID="{908BE70D-B633-4D2A-BC03-01361B281623}"/>
</file>

<file path=customXml/itemProps6.xml><?xml version="1.0" encoding="utf-8"?>
<ds:datastoreItem xmlns:ds="http://schemas.openxmlformats.org/officeDocument/2006/customXml" ds:itemID="{F243B019-170C-4383-ADAF-19E4B474DA18}"/>
</file>

<file path=customXml/itemProps7.xml><?xml version="1.0" encoding="utf-8"?>
<ds:datastoreItem xmlns:ds="http://schemas.openxmlformats.org/officeDocument/2006/customXml" ds:itemID="{AC757BB4-B986-4739-81AB-8C979F3BC6EC}"/>
</file>

<file path=customXml/itemProps8.xml><?xml version="1.0" encoding="utf-8"?>
<ds:datastoreItem xmlns:ds="http://schemas.openxmlformats.org/officeDocument/2006/customXml" ds:itemID="{79BE0DF7-3C15-4662-9988-2C1CC8A79116}"/>
</file>

<file path=customXml/itemProps9.xml><?xml version="1.0" encoding="utf-8"?>
<ds:datastoreItem xmlns:ds="http://schemas.openxmlformats.org/officeDocument/2006/customXml" ds:itemID="{6601E103-0F8A-4D4A-8394-52E19D628A3B}"/>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3039</CharactersWithSpaces>
  <SharedDoc>false</SharedDoc>
  <HLinks>
    <vt:vector size="48" baseType="variant">
      <vt:variant>
        <vt:i4>6619195</vt:i4>
      </vt:variant>
      <vt:variant>
        <vt:i4>33</vt:i4>
      </vt:variant>
      <vt:variant>
        <vt:i4>0</vt:i4>
      </vt:variant>
      <vt:variant>
        <vt:i4>5</vt:i4>
      </vt:variant>
      <vt:variant>
        <vt:lpwstr>http://www.ode.state.or.us/search/page/?id=3430</vt:lpwstr>
      </vt:variant>
      <vt:variant>
        <vt:lpwstr/>
      </vt:variant>
      <vt:variant>
        <vt:i4>4915226</vt:i4>
      </vt:variant>
      <vt:variant>
        <vt:i4>30</vt:i4>
      </vt:variant>
      <vt:variant>
        <vt:i4>0</vt:i4>
      </vt:variant>
      <vt:variant>
        <vt:i4>5</vt:i4>
      </vt:variant>
      <vt:variant>
        <vt:lpwstr>http://www.ode.state.or.us/wma/teachlearn/commoncore/common-core-shifts-math.pdf</vt:lpwstr>
      </vt:variant>
      <vt:variant>
        <vt:lpwstr/>
      </vt:variant>
      <vt:variant>
        <vt:i4>6684731</vt:i4>
      </vt:variant>
      <vt:variant>
        <vt:i4>27</vt:i4>
      </vt:variant>
      <vt:variant>
        <vt:i4>0</vt:i4>
      </vt:variant>
      <vt:variant>
        <vt:i4>5</vt:i4>
      </vt:variant>
      <vt:variant>
        <vt:lpwstr>http://www.ode.state.or.us/search/page/?id=3403</vt:lpwstr>
      </vt:variant>
      <vt:variant>
        <vt:lpwstr/>
      </vt:variant>
      <vt:variant>
        <vt:i4>3145843</vt:i4>
      </vt:variant>
      <vt:variant>
        <vt:i4>24</vt:i4>
      </vt:variant>
      <vt:variant>
        <vt:i4>0</vt:i4>
      </vt:variant>
      <vt:variant>
        <vt:i4>5</vt:i4>
      </vt:variant>
      <vt:variant>
        <vt:lpwstr>http://www.smarterbalanced.org/</vt:lpwstr>
      </vt:variant>
      <vt:variant>
        <vt:lpwstr/>
      </vt:variant>
      <vt:variant>
        <vt:i4>6488124</vt:i4>
      </vt:variant>
      <vt:variant>
        <vt:i4>21</vt:i4>
      </vt:variant>
      <vt:variant>
        <vt:i4>0</vt:i4>
      </vt:variant>
      <vt:variant>
        <vt:i4>5</vt:i4>
      </vt:variant>
      <vt:variant>
        <vt:lpwstr>http://www.ode.state.or.us/search/page/?id=3359</vt:lpwstr>
      </vt:variant>
      <vt:variant>
        <vt:lpwstr/>
      </vt:variant>
      <vt:variant>
        <vt:i4>196703</vt:i4>
      </vt:variant>
      <vt:variant>
        <vt:i4>18</vt:i4>
      </vt:variant>
      <vt:variant>
        <vt:i4>0</vt:i4>
      </vt:variant>
      <vt:variant>
        <vt:i4>5</vt:i4>
      </vt:variant>
      <vt:variant>
        <vt:lpwstr>http://www.surveymonkey.com/s/OregonCCSSI</vt:lpwstr>
      </vt:variant>
      <vt:variant>
        <vt:lpwstr/>
      </vt:variant>
      <vt:variant>
        <vt:i4>262228</vt:i4>
      </vt:variant>
      <vt:variant>
        <vt:i4>15</vt:i4>
      </vt:variant>
      <vt:variant>
        <vt:i4>0</vt:i4>
      </vt:variant>
      <vt:variant>
        <vt:i4>5</vt:i4>
      </vt:variant>
      <vt:variant>
        <vt:lpwstr>http://www.ode.state.or.us/search/page/?=3265</vt:lpwstr>
      </vt:variant>
      <vt:variant>
        <vt:lpwstr/>
      </vt:variant>
      <vt:variant>
        <vt:i4>6291517</vt:i4>
      </vt:variant>
      <vt:variant>
        <vt:i4>12</vt:i4>
      </vt:variant>
      <vt:variant>
        <vt:i4>0</vt:i4>
      </vt:variant>
      <vt:variant>
        <vt:i4>5</vt:i4>
      </vt:variant>
      <vt:variant>
        <vt:lpwstr>http://www.ode.state.or.us/search/page/?id=3265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mccombj</dc:creator>
  <cp:lastModifiedBy>NAZAROV Emily</cp:lastModifiedBy>
  <cp:revision>3</cp:revision>
  <cp:lastPrinted>2014-04-01T22:41:00Z</cp:lastPrinted>
  <dcterms:created xsi:type="dcterms:W3CDTF">2014-04-01T22:40:00Z</dcterms:created>
  <dcterms:modified xsi:type="dcterms:W3CDTF">2014-04-01T22:41:00Z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0x0101005EF345F31F18E44680D1011C5E8A15A0</vt:lpwstr>
  </property>
  <property fmtid="{D5CDD505-2E9C-101B-9397-08002B2CF9AE}" pid="6" name="Priority">
    <vt:lpwstr>New</vt:lpwstr>
  </property>
</Properties>
</file>