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7E349" w14:textId="77777777" w:rsidR="002A49BE" w:rsidRDefault="002A49BE" w:rsidP="0089497D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89"/>
    </w:p>
    <w:p w14:paraId="5F073A17" w14:textId="710B3688" w:rsidR="0089497D" w:rsidRPr="009A35D5" w:rsidRDefault="00CF503C" w:rsidP="0089497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35D5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r w:rsidR="0089497D" w:rsidRPr="009A35D5">
        <w:rPr>
          <w:rFonts w:asciiTheme="minorHAnsi" w:hAnsiTheme="minorHAnsi" w:cstheme="minorHAnsi"/>
          <w:b/>
          <w:color w:val="auto"/>
          <w:sz w:val="24"/>
          <w:szCs w:val="24"/>
        </w:rPr>
        <w:t>nternship job description/</w:t>
      </w:r>
      <w:proofErr w:type="gramStart"/>
      <w:r w:rsidR="0089497D" w:rsidRPr="009A35D5">
        <w:rPr>
          <w:rFonts w:asciiTheme="minorHAnsi" w:hAnsiTheme="minorHAnsi" w:cstheme="minorHAnsi"/>
          <w:b/>
          <w:color w:val="auto"/>
          <w:sz w:val="24"/>
          <w:szCs w:val="24"/>
        </w:rPr>
        <w:t>posting</w:t>
      </w:r>
      <w:bookmarkEnd w:id="0"/>
      <w:proofErr w:type="gramEnd"/>
    </w:p>
    <w:p w14:paraId="73915ECF" w14:textId="521510F6" w:rsidR="002A49BE" w:rsidRPr="009A35D5" w:rsidRDefault="0089497D" w:rsidP="002A49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Job Title</w:t>
      </w:r>
      <w:r w:rsidRPr="009A35D5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A0982" w:rsidRPr="00FA0982">
        <w:rPr>
          <w:rFonts w:asciiTheme="minorHAnsi" w:hAnsiTheme="minorHAnsi" w:cstheme="minorHAnsi"/>
          <w:sz w:val="24"/>
          <w:szCs w:val="24"/>
        </w:rPr>
        <w:t>Estuarine Water Quality Monitoring Intern</w:t>
      </w:r>
      <w:r w:rsidR="00EE39EF">
        <w:rPr>
          <w:rFonts w:asciiTheme="minorHAnsi" w:hAnsiTheme="minorHAnsi" w:cstheme="minorHAnsi"/>
          <w:sz w:val="24"/>
          <w:szCs w:val="24"/>
        </w:rPr>
        <w:t xml:space="preserve"> (part-time)</w:t>
      </w:r>
    </w:p>
    <w:p w14:paraId="21A6B1E5" w14:textId="1849DBBB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Salary: </w:t>
      </w:r>
      <w:r w:rsidR="007D6DDE">
        <w:rPr>
          <w:rFonts w:asciiTheme="minorHAnsi" w:hAnsiTheme="minorHAnsi" w:cstheme="minorHAnsi"/>
          <w:color w:val="000000"/>
          <w:sz w:val="24"/>
          <w:szCs w:val="24"/>
        </w:rPr>
        <w:t>$</w:t>
      </w:r>
      <w:r w:rsidR="00FA0982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33217">
        <w:rPr>
          <w:rFonts w:asciiTheme="minorHAnsi" w:hAnsiTheme="minorHAnsi" w:cstheme="minorHAnsi"/>
          <w:color w:val="000000"/>
          <w:sz w:val="24"/>
          <w:szCs w:val="24"/>
        </w:rPr>
        <w:t>9/</w:t>
      </w:r>
      <w:proofErr w:type="spellStart"/>
      <w:r w:rsidR="00B33217">
        <w:rPr>
          <w:rFonts w:asciiTheme="minorHAnsi" w:hAnsiTheme="minorHAnsi" w:cstheme="minorHAnsi"/>
          <w:color w:val="000000"/>
          <w:sz w:val="24"/>
          <w:szCs w:val="24"/>
        </w:rPr>
        <w:t>hr</w:t>
      </w:r>
      <w:proofErr w:type="spellEnd"/>
    </w:p>
    <w:p w14:paraId="1303533E" w14:textId="6F482689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Job Type: </w:t>
      </w:r>
      <w:r w:rsidR="00354FE8" w:rsidRPr="009A35D5">
        <w:rPr>
          <w:rFonts w:asciiTheme="minorHAnsi" w:hAnsiTheme="minorHAnsi" w:cstheme="minorHAnsi"/>
          <w:color w:val="000000"/>
          <w:sz w:val="24"/>
          <w:szCs w:val="24"/>
        </w:rPr>
        <w:t>Internship</w:t>
      </w:r>
      <w:r w:rsidR="00D355D8">
        <w:rPr>
          <w:rFonts w:asciiTheme="minorHAnsi" w:hAnsiTheme="minorHAnsi" w:cstheme="minorHAnsi"/>
          <w:color w:val="000000"/>
          <w:sz w:val="24"/>
          <w:szCs w:val="24"/>
        </w:rPr>
        <w:t xml:space="preserve">, apply by </w:t>
      </w:r>
      <w:proofErr w:type="gramStart"/>
      <w:r w:rsidR="00BA3DD0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D355D8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BA3DD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EE39E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355D8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EE39EF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935D8">
        <w:rPr>
          <w:rFonts w:asciiTheme="minorHAnsi" w:hAnsiTheme="minorHAnsi" w:cstheme="minorHAnsi"/>
          <w:color w:val="000000"/>
          <w:sz w:val="24"/>
          <w:szCs w:val="24"/>
        </w:rPr>
        <w:t>4</w:t>
      </w:r>
      <w:proofErr w:type="gramEnd"/>
    </w:p>
    <w:p w14:paraId="019D3C15" w14:textId="227FBF3E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Location: </w:t>
      </w:r>
      <w:r w:rsidR="002A49BE" w:rsidRPr="009A35D5">
        <w:rPr>
          <w:rFonts w:asciiTheme="minorHAnsi" w:hAnsiTheme="minorHAnsi" w:cstheme="minorHAnsi"/>
          <w:color w:val="000000"/>
          <w:sz w:val="24"/>
          <w:szCs w:val="24"/>
        </w:rPr>
        <w:t>Charleston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>, Oregon</w:t>
      </w:r>
    </w:p>
    <w:p w14:paraId="08169AD8" w14:textId="31213F10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Department: </w:t>
      </w:r>
      <w:r w:rsidR="002A49BE"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South Slough </w:t>
      </w:r>
      <w:r w:rsidR="007D6DDE">
        <w:rPr>
          <w:rFonts w:asciiTheme="minorHAnsi" w:hAnsiTheme="minorHAnsi" w:cstheme="minorHAnsi"/>
          <w:color w:val="000000"/>
          <w:sz w:val="24"/>
          <w:szCs w:val="24"/>
        </w:rPr>
        <w:t xml:space="preserve">National Estuarine Research </w:t>
      </w:r>
      <w:r w:rsidR="002A49BE" w:rsidRPr="009A35D5">
        <w:rPr>
          <w:rFonts w:asciiTheme="minorHAnsi" w:hAnsiTheme="minorHAnsi" w:cstheme="minorHAnsi"/>
          <w:color w:val="000000"/>
          <w:sz w:val="24"/>
          <w:szCs w:val="24"/>
        </w:rPr>
        <w:t>Reserve</w:t>
      </w:r>
    </w:p>
    <w:p w14:paraId="3C5691F0" w14:textId="77777777" w:rsidR="00C20BFF" w:rsidRDefault="00C20BFF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342C379" w14:textId="62C1B556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Internship Overview:</w:t>
      </w:r>
    </w:p>
    <w:p w14:paraId="58F09096" w14:textId="1ACAEE1D" w:rsidR="00FA0982" w:rsidRPr="00FA0982" w:rsidRDefault="00FA0982" w:rsidP="00FA09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bookmarkStart w:id="1" w:name="_Hlk168752588"/>
      <w:r w:rsidRPr="00FA098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The South Slough National Estuarine Research Reserve (Reserve) monitors water and weather </w:t>
      </w:r>
      <w:r w:rsidR="00EE39EF">
        <w:rPr>
          <w:rFonts w:asciiTheme="minorHAnsi" w:hAnsiTheme="minorHAnsi"/>
          <w:bCs/>
          <w:color w:val="000000" w:themeColor="text1"/>
          <w:sz w:val="24"/>
          <w:szCs w:val="24"/>
        </w:rPr>
        <w:t>conditions</w:t>
      </w:r>
      <w:r w:rsidR="00EE39EF" w:rsidRPr="00FA098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FA098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at 4 primary water quality stations and 1 weather station to understand long term trends in water quality as part of the NERRS System-Wide Monitoring Program (SWMP).  The Reserve collects monthly water grab samples for analyses of nutrients, chlorophyll, bacteria, and sediments. In addition, the Reserve maintains 3 water quality stations in the Coos estuary.  By participating in this project, the intern will assist the science team with </w:t>
      </w:r>
      <w:r w:rsidR="00EE39EF">
        <w:rPr>
          <w:rFonts w:asciiTheme="minorHAnsi" w:hAnsiTheme="minorHAnsi"/>
          <w:bCs/>
          <w:color w:val="000000" w:themeColor="text1"/>
          <w:sz w:val="24"/>
          <w:szCs w:val="24"/>
        </w:rPr>
        <w:t>collecting</w:t>
      </w:r>
      <w:r w:rsidR="00EE39EF" w:rsidRPr="00FA098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FA0982">
        <w:rPr>
          <w:rFonts w:asciiTheme="minorHAnsi" w:hAnsiTheme="minorHAnsi"/>
          <w:bCs/>
          <w:color w:val="000000" w:themeColor="text1"/>
          <w:sz w:val="24"/>
          <w:szCs w:val="24"/>
        </w:rPr>
        <w:t>samples via boat, maintaining and calibrating equipment, lab processing and analysis, and entering data.</w:t>
      </w:r>
    </w:p>
    <w:bookmarkEnd w:id="1"/>
    <w:p w14:paraId="4FBF1983" w14:textId="6EF418E7" w:rsidR="000C64E1" w:rsidRPr="007D6DDE" w:rsidRDefault="000C64E1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476C05C" w14:textId="10415483"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Duties &amp;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44A15" w:rsidRPr="0025649E" w14:paraId="701B2E48" w14:textId="3F923E7A" w:rsidTr="729E3B9F">
        <w:tc>
          <w:tcPr>
            <w:tcW w:w="9265" w:type="dxa"/>
          </w:tcPr>
          <w:p w14:paraId="42D13CED" w14:textId="3AACB1F2" w:rsidR="00044A15" w:rsidRPr="0025649E" w:rsidRDefault="00FA0982" w:rsidP="729E3B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Assist science team with deployment and recovery of water quality instruments by boat</w:t>
            </w:r>
            <w:r w:rsidR="00EE39EF">
              <w:rPr>
                <w:rFonts w:asciiTheme="minorHAnsi" w:hAnsiTheme="minorHAnsi"/>
                <w:sz w:val="24"/>
                <w:szCs w:val="24"/>
              </w:rPr>
              <w:t>/truck</w:t>
            </w:r>
          </w:p>
        </w:tc>
      </w:tr>
      <w:tr w:rsidR="00044A15" w:rsidRPr="0025649E" w14:paraId="5F22A7F8" w14:textId="398DECFB" w:rsidTr="729E3B9F">
        <w:tc>
          <w:tcPr>
            <w:tcW w:w="9265" w:type="dxa"/>
          </w:tcPr>
          <w:p w14:paraId="5DCB665B" w14:textId="7EE6C043" w:rsidR="00044A15" w:rsidRPr="0025649E" w:rsidRDefault="00FA0982" w:rsidP="00F23D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Collect water grab samples for lab analyses</w:t>
            </w:r>
          </w:p>
        </w:tc>
      </w:tr>
      <w:tr w:rsidR="00044A15" w:rsidRPr="0025649E" w14:paraId="4AD1E709" w14:textId="022527FB" w:rsidTr="729E3B9F">
        <w:tc>
          <w:tcPr>
            <w:tcW w:w="9265" w:type="dxa"/>
          </w:tcPr>
          <w:p w14:paraId="4F92B90C" w14:textId="6C73CCAA" w:rsidR="00044A15" w:rsidRPr="0025649E" w:rsidRDefault="00FA0982" w:rsidP="00F23D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 with calibration and maintenance of equipment</w:t>
            </w:r>
          </w:p>
        </w:tc>
      </w:tr>
      <w:tr w:rsidR="00044A15" w:rsidRPr="0025649E" w14:paraId="1CF0A9A5" w14:textId="2B1E4A3E" w:rsidTr="729E3B9F">
        <w:tc>
          <w:tcPr>
            <w:tcW w:w="9265" w:type="dxa"/>
          </w:tcPr>
          <w:p w14:paraId="719930C3" w14:textId="75A1AE5E" w:rsidR="00044A15" w:rsidRPr="0025649E" w:rsidRDefault="00821A4A" w:rsidP="00F23D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 with field and laboratory work associated with the Reserve’s water quality monitoring program</w:t>
            </w:r>
          </w:p>
        </w:tc>
      </w:tr>
      <w:tr w:rsidR="00044A15" w:rsidRPr="0025649E" w14:paraId="4DC0A081" w14:textId="77777777" w:rsidTr="729E3B9F">
        <w:tc>
          <w:tcPr>
            <w:tcW w:w="9265" w:type="dxa"/>
          </w:tcPr>
          <w:p w14:paraId="354FB432" w14:textId="3ABF69A5" w:rsidR="00044A15" w:rsidRPr="0025649E" w:rsidRDefault="00821A4A" w:rsidP="00F23D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Unloading/loading, thoroughly cleaning and putting away gear that has been used in the field</w:t>
            </w:r>
          </w:p>
        </w:tc>
      </w:tr>
      <w:tr w:rsidR="00044A15" w:rsidRPr="0025649E" w14:paraId="4C0FCD70" w14:textId="77777777" w:rsidTr="729E3B9F">
        <w:tc>
          <w:tcPr>
            <w:tcW w:w="9265" w:type="dxa"/>
          </w:tcPr>
          <w:p w14:paraId="4A3771A6" w14:textId="1A5D145F" w:rsidR="00044A15" w:rsidRPr="0025649E" w:rsidRDefault="00821A4A" w:rsidP="00C75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Driving State vehicles</w:t>
            </w:r>
          </w:p>
        </w:tc>
      </w:tr>
      <w:tr w:rsidR="00044A15" w:rsidRPr="0025649E" w14:paraId="14D95BE0" w14:textId="29CE2CCF" w:rsidTr="729E3B9F">
        <w:tc>
          <w:tcPr>
            <w:tcW w:w="9265" w:type="dxa"/>
          </w:tcPr>
          <w:p w14:paraId="08F0B195" w14:textId="4E51D492" w:rsidR="00044A15" w:rsidRPr="0025649E" w:rsidRDefault="00821A4A" w:rsidP="00C75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Standard indoor office environment; regular computer use</w:t>
            </w:r>
          </w:p>
        </w:tc>
      </w:tr>
    </w:tbl>
    <w:p w14:paraId="5947844A" w14:textId="77777777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7116A66" w14:textId="407360CB" w:rsidR="00471509" w:rsidRDefault="00471509" w:rsidP="004715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Desired Skills</w:t>
      </w: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Understand basic laboratory and field data collection techniques.  Experience with water quality equipment and basic software (</w:t>
      </w:r>
      <w:r w:rsidR="00BD3146">
        <w:rPr>
          <w:rFonts w:asciiTheme="minorHAnsi" w:hAnsiTheme="minorHAnsi" w:cstheme="minorHAnsi"/>
          <w:color w:val="000000"/>
          <w:sz w:val="24"/>
          <w:szCs w:val="24"/>
        </w:rPr>
        <w:t>e.g.,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MS Excel) is preferred.</w:t>
      </w:r>
    </w:p>
    <w:p w14:paraId="7EB4EDD4" w14:textId="31DB562E" w:rsidR="00471509" w:rsidRDefault="00471509" w:rsidP="004715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Candidate will have a willingness and ability to work:</w:t>
      </w:r>
    </w:p>
    <w:p w14:paraId="4685E0FA" w14:textId="5E02BC1A" w:rsidR="00471509" w:rsidRDefault="00471509" w:rsidP="004715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Both outside, sometimes with rough weather conditions (rain, wind) and indoors in a laboratory setting</w:t>
      </w:r>
    </w:p>
    <w:p w14:paraId="29F70BBC" w14:textId="6D780215" w:rsidR="00471509" w:rsidRDefault="00471509" w:rsidP="004715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Occasional early morning and/or early evenings due to tides</w:t>
      </w:r>
    </w:p>
    <w:p w14:paraId="2FF4C455" w14:textId="4150A018" w:rsidR="00471509" w:rsidRDefault="00471509" w:rsidP="004715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 small boats, occasionally in waders</w:t>
      </w:r>
    </w:p>
    <w:p w14:paraId="4D1A8E70" w14:textId="0DA70D88" w:rsidR="00471509" w:rsidRDefault="00471509" w:rsidP="004715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As part of a team and independently</w:t>
      </w:r>
    </w:p>
    <w:p w14:paraId="5CBECD0E" w14:textId="77777777" w:rsidR="00471509" w:rsidRPr="00471509" w:rsidRDefault="00471509" w:rsidP="0047150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7AAFCED" w14:textId="5F303295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Working Conditions:</w:t>
      </w:r>
    </w:p>
    <w:p w14:paraId="0BBD51D1" w14:textId="40E68DE5" w:rsidR="0089497D" w:rsidRDefault="37F508A3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73BD3464" w:rsidRPr="729E3B9F">
        <w:rPr>
          <w:rFonts w:asciiTheme="minorHAnsi" w:hAnsiTheme="minorHAnsi"/>
          <w:color w:val="000000" w:themeColor="text1"/>
          <w:sz w:val="24"/>
          <w:szCs w:val="24"/>
        </w:rPr>
        <w:t>inter</w:t>
      </w:r>
      <w:r w:rsidR="42172BE1" w:rsidRPr="729E3B9F"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 will spend about</w:t>
      </w:r>
      <w:r w:rsidR="006F532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0221">
        <w:rPr>
          <w:rFonts w:asciiTheme="minorHAnsi" w:hAnsiTheme="minorHAnsi"/>
          <w:color w:val="000000" w:themeColor="text1"/>
          <w:sz w:val="24"/>
          <w:szCs w:val="24"/>
        </w:rPr>
        <w:t>50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% of their time </w:t>
      </w:r>
      <w:r w:rsidR="00821A4A" w:rsidRPr="00FA0982">
        <w:rPr>
          <w:rFonts w:asciiTheme="minorHAnsi" w:hAnsiTheme="minorHAnsi"/>
          <w:bCs/>
          <w:color w:val="000000" w:themeColor="text1"/>
          <w:sz w:val="24"/>
          <w:szCs w:val="24"/>
        </w:rPr>
        <w:t>assist</w:t>
      </w:r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>ing</w:t>
      </w:r>
      <w:r w:rsidR="00821A4A" w:rsidRPr="00FA098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the science team with </w:t>
      </w:r>
      <w:r w:rsidR="00EE39E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collecting </w:t>
      </w:r>
      <w:r w:rsidR="00821A4A" w:rsidRPr="00FA0982">
        <w:rPr>
          <w:rFonts w:asciiTheme="minorHAnsi" w:hAnsiTheme="minorHAnsi"/>
          <w:bCs/>
          <w:color w:val="000000" w:themeColor="text1"/>
          <w:sz w:val="24"/>
          <w:szCs w:val="24"/>
        </w:rPr>
        <w:t>samples via boat, maintaining and calibrating equipment, and lab processing</w:t>
      </w:r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. The intern will spend </w:t>
      </w:r>
      <w:r w:rsidR="00D50221">
        <w:rPr>
          <w:rFonts w:asciiTheme="minorHAnsi" w:hAnsiTheme="minorHAnsi"/>
          <w:bCs/>
          <w:color w:val="000000" w:themeColor="text1"/>
          <w:sz w:val="24"/>
          <w:szCs w:val="24"/>
        </w:rPr>
        <w:t>45</w:t>
      </w:r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% </w:t>
      </w:r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lastRenderedPageBreak/>
        <w:t>of their time entering data.  The remaining</w:t>
      </w:r>
      <w:r w:rsidR="00D5022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5</w:t>
      </w:r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>% will be spent occasionally assisting the science</w:t>
      </w:r>
      <w:r w:rsidR="00EE39E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and/or education</w:t>
      </w:r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team</w:t>
      </w:r>
      <w:r w:rsidR="00EE39EF">
        <w:rPr>
          <w:rFonts w:asciiTheme="minorHAnsi" w:hAnsiTheme="minorHAnsi"/>
          <w:bCs/>
          <w:color w:val="000000" w:themeColor="text1"/>
          <w:sz w:val="24"/>
          <w:szCs w:val="24"/>
        </w:rPr>
        <w:t>s</w:t>
      </w:r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with other projects and </w:t>
      </w:r>
      <w:proofErr w:type="gramStart"/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>field work</w:t>
      </w:r>
      <w:proofErr w:type="gramEnd"/>
      <w:r w:rsidR="00821A4A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</w:p>
    <w:p w14:paraId="4B4DE96D" w14:textId="77777777" w:rsidR="00821A4A" w:rsidRPr="009A35D5" w:rsidRDefault="00821A4A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8F86CB4" w14:textId="77777777" w:rsidR="0089497D" w:rsidRPr="009A35D5" w:rsidRDefault="504CBAA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729E3B9F">
        <w:rPr>
          <w:rFonts w:asciiTheme="minorHAnsi" w:hAnsiTheme="minorHAnsi"/>
          <w:b/>
          <w:bCs/>
          <w:color w:val="000000" w:themeColor="text1"/>
          <w:sz w:val="24"/>
          <w:szCs w:val="24"/>
        </w:rPr>
        <w:t>Additional Information:</w:t>
      </w:r>
    </w:p>
    <w:p w14:paraId="52D023A0" w14:textId="7871319E" w:rsidR="729E3B9F" w:rsidRDefault="729E3B9F" w:rsidP="729E3B9F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Expected duration of </w:t>
      </w:r>
      <w:r w:rsidR="00982495">
        <w:rPr>
          <w:rFonts w:asciiTheme="minorHAnsi" w:hAnsiTheme="minorHAnsi"/>
          <w:color w:val="000000" w:themeColor="text1"/>
          <w:sz w:val="24"/>
          <w:szCs w:val="24"/>
        </w:rPr>
        <w:t xml:space="preserve">this </w:t>
      </w:r>
      <w:r w:rsidR="00EE39EF">
        <w:rPr>
          <w:rFonts w:asciiTheme="minorHAnsi" w:hAnsiTheme="minorHAnsi"/>
          <w:color w:val="000000" w:themeColor="text1"/>
          <w:sz w:val="24"/>
          <w:szCs w:val="24"/>
        </w:rPr>
        <w:t xml:space="preserve">part-time 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>internship is 1</w:t>
      </w:r>
      <w:r w:rsidR="00821A4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 weeks from </w:t>
      </w:r>
      <w:r w:rsidR="00A935D8">
        <w:rPr>
          <w:rFonts w:asciiTheme="minorHAnsi" w:hAnsiTheme="minorHAnsi"/>
          <w:color w:val="000000" w:themeColor="text1"/>
          <w:sz w:val="24"/>
          <w:szCs w:val="24"/>
        </w:rPr>
        <w:t>September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935D8">
        <w:rPr>
          <w:rFonts w:asciiTheme="minorHAnsi" w:hAnsiTheme="minorHAnsi"/>
          <w:color w:val="000000" w:themeColor="text1"/>
          <w:sz w:val="24"/>
          <w:szCs w:val="24"/>
        </w:rPr>
        <w:t>19</w:t>
      </w:r>
      <w:r w:rsidR="00EE39EF"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through </w:t>
      </w:r>
      <w:r w:rsidR="00A935D8">
        <w:rPr>
          <w:rFonts w:asciiTheme="minorHAnsi" w:hAnsiTheme="minorHAnsi"/>
          <w:color w:val="000000" w:themeColor="text1"/>
          <w:sz w:val="24"/>
          <w:szCs w:val="24"/>
        </w:rPr>
        <w:t>November 22</w:t>
      </w:r>
      <w:r w:rsidR="00EE39EF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gramStart"/>
      <w:r w:rsidR="00186B25">
        <w:rPr>
          <w:rFonts w:asciiTheme="minorHAnsi" w:hAnsiTheme="minorHAnsi"/>
          <w:color w:val="000000" w:themeColor="text1"/>
          <w:sz w:val="24"/>
          <w:szCs w:val="24"/>
        </w:rPr>
        <w:t>2024</w:t>
      </w:r>
      <w:proofErr w:type="gramEnd"/>
      <w:r w:rsidR="00186B2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E39EF">
        <w:rPr>
          <w:rFonts w:asciiTheme="minorHAnsi" w:hAnsiTheme="minorHAnsi"/>
          <w:color w:val="000000" w:themeColor="text1"/>
          <w:sz w:val="24"/>
          <w:szCs w:val="24"/>
        </w:rPr>
        <w:t>with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21A4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>0-</w:t>
      </w:r>
      <w:r w:rsidR="00EE39EF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6F532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>hour</w:t>
      </w:r>
      <w:r w:rsidR="006F5324">
        <w:rPr>
          <w:rFonts w:asciiTheme="minorHAnsi" w:hAnsiTheme="minorHAnsi"/>
          <w:color w:val="000000" w:themeColor="text1"/>
          <w:sz w:val="24"/>
          <w:szCs w:val="24"/>
        </w:rPr>
        <w:t>s</w:t>
      </w:r>
      <w:r w:rsidRPr="729E3B9F">
        <w:rPr>
          <w:rFonts w:asciiTheme="minorHAnsi" w:hAnsiTheme="minorHAnsi"/>
          <w:color w:val="000000" w:themeColor="text1"/>
          <w:sz w:val="24"/>
          <w:szCs w:val="24"/>
        </w:rPr>
        <w:t xml:space="preserve"> of work per week</w:t>
      </w:r>
      <w:r w:rsidR="00471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E39EF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="00471509">
        <w:rPr>
          <w:rFonts w:asciiTheme="minorHAnsi" w:hAnsiTheme="minorHAnsi"/>
          <w:color w:val="000000" w:themeColor="text1"/>
          <w:sz w:val="24"/>
          <w:szCs w:val="24"/>
        </w:rPr>
        <w:t>about 120 total hours.</w:t>
      </w:r>
    </w:p>
    <w:p w14:paraId="6D6F34EB" w14:textId="77777777" w:rsidR="0089497D" w:rsidRPr="009A35D5" w:rsidRDefault="0089497D" w:rsidP="729E3B9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5E4DFB34" w14:textId="77777777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Pre-employment Checks:</w:t>
      </w:r>
    </w:p>
    <w:p w14:paraId="70AAE004" w14:textId="5A96A25D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We will conduct criminal background checks on final candidates </w:t>
      </w:r>
      <w:r w:rsidR="002867ED"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through an identity company known as </w:t>
      </w:r>
      <w:proofErr w:type="spellStart"/>
      <w:r w:rsidR="002867ED" w:rsidRPr="009A35D5">
        <w:rPr>
          <w:rFonts w:asciiTheme="minorHAnsi" w:hAnsiTheme="minorHAnsi" w:cstheme="minorHAnsi"/>
          <w:color w:val="000000"/>
          <w:sz w:val="24"/>
          <w:szCs w:val="24"/>
        </w:rPr>
        <w:t>Fieldprint</w:t>
      </w:r>
      <w:proofErr w:type="spellEnd"/>
      <w:r w:rsidR="002867ED" w:rsidRPr="009A35D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660E965" w14:textId="77777777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A0189D4" w14:textId="23C2FE4A" w:rsidR="0089497D" w:rsidRPr="009A35D5" w:rsidRDefault="0089497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Oregon Department of </w:t>
      </w:r>
      <w:r w:rsidR="00BB1D4D"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State Lands</w:t>
      </w:r>
    </w:p>
    <w:p w14:paraId="0AA220EC" w14:textId="23C6D0FA" w:rsidR="00BB1D4D" w:rsidRPr="009A35D5" w:rsidRDefault="00BB1D4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South Slough Reserve Division</w:t>
      </w:r>
    </w:p>
    <w:p w14:paraId="381154CB" w14:textId="0508F2F4" w:rsidR="0089497D" w:rsidRPr="009A35D5" w:rsidRDefault="00BB1D4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color w:val="000000"/>
          <w:sz w:val="24"/>
          <w:szCs w:val="24"/>
        </w:rPr>
        <w:t>61907 Seven Devils Road</w:t>
      </w:r>
    </w:p>
    <w:p w14:paraId="435D2580" w14:textId="00024760" w:rsidR="00BB1D4D" w:rsidRPr="009A35D5" w:rsidRDefault="00BB1D4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POB 5417 </w:t>
      </w:r>
    </w:p>
    <w:p w14:paraId="41C6E949" w14:textId="77777777" w:rsidR="00BB1D4D" w:rsidRPr="009A35D5" w:rsidRDefault="00BB1D4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color w:val="000000"/>
          <w:sz w:val="24"/>
          <w:szCs w:val="24"/>
        </w:rPr>
        <w:t>Charleston, OR 97420</w:t>
      </w:r>
    </w:p>
    <w:p w14:paraId="7F1D4E1E" w14:textId="21027D0A" w:rsidR="0089497D" w:rsidRPr="009A35D5" w:rsidRDefault="00BB1D4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35D5">
        <w:rPr>
          <w:rFonts w:asciiTheme="minorHAnsi" w:hAnsiTheme="minorHAnsi" w:cstheme="minorHAnsi"/>
          <w:color w:val="000000"/>
          <w:sz w:val="24"/>
          <w:szCs w:val="24"/>
        </w:rPr>
        <w:t>Phone:</w:t>
      </w:r>
      <w:r w:rsidR="0089497D"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 5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>41</w:t>
      </w:r>
      <w:r w:rsidR="0089497D" w:rsidRPr="009A35D5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89497D" w:rsidRPr="009A35D5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89497D" w:rsidRPr="009A35D5">
        <w:rPr>
          <w:rFonts w:asciiTheme="minorHAnsi" w:hAnsiTheme="minorHAnsi" w:cstheme="minorHAnsi"/>
          <w:color w:val="000000"/>
          <w:sz w:val="24"/>
          <w:szCs w:val="24"/>
        </w:rPr>
        <w:t>-5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>558</w:t>
      </w:r>
      <w:r w:rsidR="0089497D" w:rsidRPr="009A35D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 ext. 158</w:t>
      </w:r>
      <w:r w:rsidR="0089497D" w:rsidRPr="009A35D5">
        <w:rPr>
          <w:rFonts w:asciiTheme="minorHAnsi" w:hAnsiTheme="minorHAnsi" w:cstheme="minorHAnsi"/>
          <w:color w:val="000000"/>
          <w:sz w:val="24"/>
          <w:szCs w:val="24"/>
        </w:rPr>
        <w:t xml:space="preserve"> Attn: </w:t>
      </w:r>
      <w:r w:rsidRPr="009A35D5">
        <w:rPr>
          <w:rFonts w:asciiTheme="minorHAnsi" w:hAnsiTheme="minorHAnsi" w:cstheme="minorHAnsi"/>
          <w:color w:val="000000"/>
          <w:sz w:val="24"/>
          <w:szCs w:val="24"/>
        </w:rPr>
        <w:t>Deborah Rudd, Reserve Public Involvement Coordinator</w:t>
      </w:r>
    </w:p>
    <w:p w14:paraId="224AD853" w14:textId="477B1F34" w:rsidR="0089497D" w:rsidRPr="009A35D5" w:rsidRDefault="00BB1D4D" w:rsidP="008949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35D5">
        <w:rPr>
          <w:rFonts w:asciiTheme="minorHAnsi" w:hAnsiTheme="minorHAnsi" w:cstheme="minorHAnsi"/>
          <w:i/>
          <w:iCs/>
          <w:color w:val="000000"/>
          <w:sz w:val="24"/>
          <w:szCs w:val="24"/>
        </w:rPr>
        <w:t>DSL-South Slough Reserve</w:t>
      </w:r>
      <w:r w:rsidR="0089497D" w:rsidRPr="009A35D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is an Equal Employment Opportunity and Affirmative Action Employer.</w:t>
      </w:r>
    </w:p>
    <w:p w14:paraId="2C59B2B5" w14:textId="77777777" w:rsidR="00924DAC" w:rsidRPr="009A35D5" w:rsidRDefault="00924DAC" w:rsidP="00FA6A5F">
      <w:pPr>
        <w:pStyle w:val="ListParagraph"/>
        <w:ind w:left="2880"/>
        <w:rPr>
          <w:rFonts w:asciiTheme="minorHAnsi" w:hAnsiTheme="minorHAnsi" w:cstheme="minorHAnsi"/>
          <w:sz w:val="24"/>
          <w:szCs w:val="24"/>
        </w:rPr>
      </w:pPr>
    </w:p>
    <w:p w14:paraId="08299955" w14:textId="77777777" w:rsidR="00924DAC" w:rsidRPr="009A35D5" w:rsidRDefault="00924DAC">
      <w:pPr>
        <w:rPr>
          <w:rFonts w:asciiTheme="minorHAnsi" w:hAnsiTheme="minorHAnsi" w:cstheme="minorHAnsi"/>
          <w:sz w:val="24"/>
          <w:szCs w:val="24"/>
        </w:rPr>
      </w:pPr>
    </w:p>
    <w:p w14:paraId="3EEC019C" w14:textId="77777777" w:rsidR="00924DAC" w:rsidRPr="009A35D5" w:rsidRDefault="00924DAC">
      <w:pPr>
        <w:rPr>
          <w:rFonts w:asciiTheme="minorHAnsi" w:hAnsiTheme="minorHAnsi" w:cstheme="minorHAnsi"/>
          <w:sz w:val="24"/>
          <w:szCs w:val="24"/>
        </w:rPr>
      </w:pPr>
    </w:p>
    <w:sectPr w:rsidR="00924DAC" w:rsidRPr="009A35D5" w:rsidSect="000D3E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316F7" w14:textId="77777777" w:rsidR="0089497D" w:rsidRDefault="0089497D" w:rsidP="00924DAC">
      <w:pPr>
        <w:spacing w:after="0" w:line="240" w:lineRule="auto"/>
      </w:pPr>
      <w:r>
        <w:separator/>
      </w:r>
    </w:p>
  </w:endnote>
  <w:endnote w:type="continuationSeparator" w:id="0">
    <w:p w14:paraId="53919804" w14:textId="77777777" w:rsidR="0089497D" w:rsidRDefault="0089497D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68C31" w14:textId="77777777" w:rsidR="0089497D" w:rsidRDefault="0089497D" w:rsidP="00924DAC">
      <w:pPr>
        <w:spacing w:after="0" w:line="240" w:lineRule="auto"/>
      </w:pPr>
      <w:r>
        <w:separator/>
      </w:r>
    </w:p>
  </w:footnote>
  <w:footnote w:type="continuationSeparator" w:id="0">
    <w:p w14:paraId="7E11C450" w14:textId="77777777" w:rsidR="0089497D" w:rsidRDefault="0089497D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94D03" w14:textId="7BC6130E" w:rsidR="00CC53B8" w:rsidRDefault="00AD2B9D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4641DA" wp14:editId="7F540C8E">
          <wp:simplePos x="0" y="0"/>
          <wp:positionH relativeFrom="column">
            <wp:posOffset>608965</wp:posOffset>
          </wp:positionH>
          <wp:positionV relativeFrom="paragraph">
            <wp:posOffset>37465</wp:posOffset>
          </wp:positionV>
          <wp:extent cx="511175" cy="511175"/>
          <wp:effectExtent l="0" t="0" r="3175" b="3175"/>
          <wp:wrapTight wrapText="bothSides">
            <wp:wrapPolygon edited="0">
              <wp:start x="9660" y="0"/>
              <wp:lineTo x="3220" y="805"/>
              <wp:lineTo x="0" y="4830"/>
              <wp:lineTo x="0" y="14489"/>
              <wp:lineTo x="4830" y="20929"/>
              <wp:lineTo x="6440" y="20929"/>
              <wp:lineTo x="14489" y="20929"/>
              <wp:lineTo x="16099" y="20929"/>
              <wp:lineTo x="20929" y="14489"/>
              <wp:lineTo x="20929" y="5635"/>
              <wp:lineTo x="19319" y="2415"/>
              <wp:lineTo x="13684" y="0"/>
              <wp:lineTo x="9660" y="0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A5F">
      <w:rPr>
        <w:noProof/>
      </w:rPr>
      <w:drawing>
        <wp:anchor distT="0" distB="0" distL="114300" distR="114300" simplePos="0" relativeHeight="251660288" behindDoc="1" locked="0" layoutInCell="1" allowOverlap="1" wp14:anchorId="0E31F3BB" wp14:editId="2D5FF9E4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A5F">
      <w:t xml:space="preserve">                    </w:t>
    </w:r>
  </w:p>
  <w:p w14:paraId="29FC4EFF" w14:textId="5CF345B5"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56027911" wp14:editId="37EB67D4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6F5D7C" w14:textId="77777777"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4.5pt;height:409.5pt" o:bullet="t">
        <v:imagedata r:id="rId1" o:title="Bullet"/>
      </v:shape>
    </w:pict>
  </w:numPicBullet>
  <w:numPicBullet w:numPicBulletId="1">
    <w:pict>
      <v:shape id="_x0000_i1027" type="#_x0000_t75" style="width:263pt;height:348pt" o:bullet="t">
        <v:imagedata r:id="rId2" o:title="Pinetree"/>
      </v:shape>
    </w:pict>
  </w:numPicBullet>
  <w:numPicBullet w:numPicBulletId="2">
    <w:pict>
      <v:shape id="_x0000_i1028" type="#_x0000_t75" style="width:399pt;height:316.5pt" o:bullet="t">
        <v:imagedata r:id="rId3" o:title="Oregon"/>
      </v:shape>
    </w:pict>
  </w:numPicBullet>
  <w:numPicBullet w:numPicBulletId="3">
    <w:pict>
      <v:shape id="_x0000_i1029" type="#_x0000_t75" style="width:438pt;height:430.5pt" o:bullet="t">
        <v:imagedata r:id="rId4" o:title="Internship"/>
      </v:shape>
    </w:pict>
  </w:numPicBullet>
  <w:abstractNum w:abstractNumId="0" w15:restartNumberingAfterBreak="0">
    <w:nsid w:val="04DF06A4"/>
    <w:multiLevelType w:val="hybridMultilevel"/>
    <w:tmpl w:val="E13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C65"/>
    <w:multiLevelType w:val="hybridMultilevel"/>
    <w:tmpl w:val="5E487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0DF"/>
    <w:multiLevelType w:val="hybridMultilevel"/>
    <w:tmpl w:val="EEB2B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F59B0"/>
    <w:multiLevelType w:val="hybridMultilevel"/>
    <w:tmpl w:val="E7CA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D663DEC"/>
    <w:multiLevelType w:val="hybridMultilevel"/>
    <w:tmpl w:val="994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F55DA"/>
    <w:multiLevelType w:val="hybridMultilevel"/>
    <w:tmpl w:val="8AEE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50728">
    <w:abstractNumId w:val="2"/>
  </w:num>
  <w:num w:numId="2" w16cid:durableId="1934586808">
    <w:abstractNumId w:val="10"/>
  </w:num>
  <w:num w:numId="3" w16cid:durableId="2140414495">
    <w:abstractNumId w:val="5"/>
  </w:num>
  <w:num w:numId="4" w16cid:durableId="749427793">
    <w:abstractNumId w:val="11"/>
  </w:num>
  <w:num w:numId="5" w16cid:durableId="1260140217">
    <w:abstractNumId w:val="1"/>
  </w:num>
  <w:num w:numId="6" w16cid:durableId="2035301878">
    <w:abstractNumId w:val="3"/>
  </w:num>
  <w:num w:numId="7" w16cid:durableId="2104111347">
    <w:abstractNumId w:val="8"/>
  </w:num>
  <w:num w:numId="8" w16cid:durableId="47462322">
    <w:abstractNumId w:val="0"/>
  </w:num>
  <w:num w:numId="9" w16cid:durableId="1076778120">
    <w:abstractNumId w:val="6"/>
  </w:num>
  <w:num w:numId="10" w16cid:durableId="314258479">
    <w:abstractNumId w:val="4"/>
  </w:num>
  <w:num w:numId="11" w16cid:durableId="235287976">
    <w:abstractNumId w:val="7"/>
  </w:num>
  <w:num w:numId="12" w16cid:durableId="1481847129">
    <w:abstractNumId w:val="9"/>
  </w:num>
  <w:num w:numId="13" w16cid:durableId="1210265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7D"/>
    <w:rsid w:val="000149F1"/>
    <w:rsid w:val="00042498"/>
    <w:rsid w:val="00044A15"/>
    <w:rsid w:val="000611A4"/>
    <w:rsid w:val="000619C1"/>
    <w:rsid w:val="00095972"/>
    <w:rsid w:val="000C64E1"/>
    <w:rsid w:val="000D3E35"/>
    <w:rsid w:val="000E6D6A"/>
    <w:rsid w:val="000F50CE"/>
    <w:rsid w:val="00186B25"/>
    <w:rsid w:val="00192676"/>
    <w:rsid w:val="002128FA"/>
    <w:rsid w:val="002522E6"/>
    <w:rsid w:val="0025649E"/>
    <w:rsid w:val="002867ED"/>
    <w:rsid w:val="002A49BE"/>
    <w:rsid w:val="002C67C4"/>
    <w:rsid w:val="00354FE8"/>
    <w:rsid w:val="003B44E6"/>
    <w:rsid w:val="003F7A8C"/>
    <w:rsid w:val="00471509"/>
    <w:rsid w:val="00474784"/>
    <w:rsid w:val="004D21B1"/>
    <w:rsid w:val="005A5769"/>
    <w:rsid w:val="005B3BFD"/>
    <w:rsid w:val="00667289"/>
    <w:rsid w:val="00677ADA"/>
    <w:rsid w:val="006C1ED0"/>
    <w:rsid w:val="006F5324"/>
    <w:rsid w:val="007344BA"/>
    <w:rsid w:val="007A2EE4"/>
    <w:rsid w:val="007B182A"/>
    <w:rsid w:val="007B7B8F"/>
    <w:rsid w:val="007D6DDE"/>
    <w:rsid w:val="00803802"/>
    <w:rsid w:val="00821A4A"/>
    <w:rsid w:val="0089497D"/>
    <w:rsid w:val="008D3119"/>
    <w:rsid w:val="009207B1"/>
    <w:rsid w:val="00924DAC"/>
    <w:rsid w:val="00954162"/>
    <w:rsid w:val="00982495"/>
    <w:rsid w:val="00983F87"/>
    <w:rsid w:val="009A35D5"/>
    <w:rsid w:val="009B0C8E"/>
    <w:rsid w:val="00A209B6"/>
    <w:rsid w:val="00A37E84"/>
    <w:rsid w:val="00A935D8"/>
    <w:rsid w:val="00AD2B9D"/>
    <w:rsid w:val="00B11CAC"/>
    <w:rsid w:val="00B33217"/>
    <w:rsid w:val="00B57DAE"/>
    <w:rsid w:val="00B861DD"/>
    <w:rsid w:val="00BA3DD0"/>
    <w:rsid w:val="00BB1D4D"/>
    <w:rsid w:val="00BD3146"/>
    <w:rsid w:val="00C00FDA"/>
    <w:rsid w:val="00C20BFF"/>
    <w:rsid w:val="00C71A58"/>
    <w:rsid w:val="00C7530E"/>
    <w:rsid w:val="00C75E3D"/>
    <w:rsid w:val="00CC53B8"/>
    <w:rsid w:val="00CD2186"/>
    <w:rsid w:val="00CF48E5"/>
    <w:rsid w:val="00CF503C"/>
    <w:rsid w:val="00D355D8"/>
    <w:rsid w:val="00D50221"/>
    <w:rsid w:val="00D62EAA"/>
    <w:rsid w:val="00DA38E7"/>
    <w:rsid w:val="00E24695"/>
    <w:rsid w:val="00E636BA"/>
    <w:rsid w:val="00E74433"/>
    <w:rsid w:val="00E94EC9"/>
    <w:rsid w:val="00E96B00"/>
    <w:rsid w:val="00EE39EF"/>
    <w:rsid w:val="00F22414"/>
    <w:rsid w:val="00F366CE"/>
    <w:rsid w:val="00F47B31"/>
    <w:rsid w:val="00F72682"/>
    <w:rsid w:val="00F72F0B"/>
    <w:rsid w:val="00FA0982"/>
    <w:rsid w:val="00FA6A5F"/>
    <w:rsid w:val="00FC79D1"/>
    <w:rsid w:val="0106EAF9"/>
    <w:rsid w:val="09E9987F"/>
    <w:rsid w:val="12F3F4E1"/>
    <w:rsid w:val="1AE0AFD3"/>
    <w:rsid w:val="1D53ED96"/>
    <w:rsid w:val="1EEFBDF7"/>
    <w:rsid w:val="1F253BE5"/>
    <w:rsid w:val="2970D19A"/>
    <w:rsid w:val="2ACB8FE9"/>
    <w:rsid w:val="37F508A3"/>
    <w:rsid w:val="3A8254A3"/>
    <w:rsid w:val="3ECD6324"/>
    <w:rsid w:val="42172BE1"/>
    <w:rsid w:val="45C396E6"/>
    <w:rsid w:val="504CBAAD"/>
    <w:rsid w:val="57FE370C"/>
    <w:rsid w:val="6019312B"/>
    <w:rsid w:val="698CB39D"/>
    <w:rsid w:val="7257F3EA"/>
    <w:rsid w:val="729E3B9F"/>
    <w:rsid w:val="73BD3464"/>
    <w:rsid w:val="77619C49"/>
    <w:rsid w:val="79A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B252"/>
  <w15:chartTrackingRefBased/>
  <w15:docId w15:val="{7350A1C9-2780-4451-A191-5EF9D24E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4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49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2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2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3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F29B51C1F9B46A90BB07BCA95CAC0" ma:contentTypeVersion="7" ma:contentTypeDescription="Create a new document." ma:contentTypeScope="" ma:versionID="a5393cb3b14ee9d9d7b76c448108c0f0">
  <xsd:schema xmlns:xsd="http://www.w3.org/2001/XMLSchema" xmlns:xs="http://www.w3.org/2001/XMLSchema" xmlns:p="http://schemas.microsoft.com/office/2006/metadata/properties" xmlns:ns1="http://schemas.microsoft.com/sharepoint/v3" xmlns:ns2="d0bc210e-e83b-458e-991f-9940c087c845" xmlns:ns3="696c7454-448a-4ad2-a261-c873eb0cfb0f" targetNamespace="http://schemas.microsoft.com/office/2006/metadata/properties" ma:root="true" ma:fieldsID="d95157b104732d193319611447de8588" ns1:_="" ns2:_="" ns3:_="">
    <xsd:import namespace="http://schemas.microsoft.com/sharepoint/v3"/>
    <xsd:import namespace="d0bc210e-e83b-458e-991f-9940c087c845"/>
    <xsd:import namespace="696c7454-448a-4ad2-a261-c873eb0cfb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x0078_oq0" minOccurs="0"/>
                <xsd:element ref="ns3:Meeting_x0020_Date" minOccurs="0"/>
                <xsd:element ref="ns3:Meeting_x0020_Recor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7454-448a-4ad2-a261-c873eb0cfb0f" elementFormDefault="qualified">
    <xsd:import namespace="http://schemas.microsoft.com/office/2006/documentManagement/types"/>
    <xsd:import namespace="http://schemas.microsoft.com/office/infopath/2007/PartnerControls"/>
    <xsd:element name="_x0078_oq0" ma:index="11" nillable="true" ma:displayName="Page" ma:internalName="_x0078_oq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astal Research"/>
                    <xsd:enumeration value="Field Trips and School Programs"/>
                    <xsd:enumeration value="Homepage"/>
                    <xsd:enumeration value="Management Commission"/>
                    <xsd:enumeration value="Newsroom"/>
                    <xsd:enumeration value="Published Studies"/>
                    <xsd:enumeration value="Science Camps"/>
                    <xsd:enumeration value="Science Resources"/>
                    <xsd:enumeration value="Stewardship"/>
                    <xsd:enumeration value="Teacher Training"/>
                    <xsd:enumeration value="Visit - Hiking"/>
                    <xsd:enumeration value="Visit - Paddling"/>
                    <xsd:enumeration value="Visit - Plan"/>
                    <xsd:enumeration value="Volunteer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12" nillable="true" ma:displayName="Meeting Date" ma:description="Only complete this field for meeting materials for the Management Commission." ma:format="DateOnly" ma:internalName="Meeting_x0020_Date">
      <xsd:simpleType>
        <xsd:restriction base="dms:DateTime"/>
      </xsd:simpleType>
    </xsd:element>
    <xsd:element name="Meeting_x0020_Recording" ma:index="14" nillable="true" ma:displayName="Meeting Recording" ma:description="Only complete this field for the Management Commission meetings." ma:format="Hyperlink" ma:internalName="Meeting_x0020_Recor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8_oq0 xmlns="696c7454-448a-4ad2-a261-c873eb0cfb0f"/>
    <Meeting_x0020_Date xmlns="696c7454-448a-4ad2-a261-c873eb0cfb0f" xsi:nil="true"/>
    <PublishingExpirationDate xmlns="http://schemas.microsoft.com/sharepoint/v3" xsi:nil="true"/>
    <PublishingStartDate xmlns="http://schemas.microsoft.com/sharepoint/v3" xsi:nil="true"/>
    <Meeting_x0020_Recording xmlns="696c7454-448a-4ad2-a261-c873eb0cfb0f">
      <Url xsi:nil="true"/>
      <Description xsi:nil="true"/>
    </Meeting_x0020_Recording>
  </documentManagement>
</p:properties>
</file>

<file path=customXml/itemProps1.xml><?xml version="1.0" encoding="utf-8"?>
<ds:datastoreItem xmlns:ds="http://schemas.openxmlformats.org/officeDocument/2006/customXml" ds:itemID="{CE45F459-C02A-484D-8823-B37BA569F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176D9-84B9-4C9B-B051-1FA27FB6F75C}"/>
</file>

<file path=customXml/itemProps3.xml><?xml version="1.0" encoding="utf-8"?>
<ds:datastoreItem xmlns:ds="http://schemas.openxmlformats.org/officeDocument/2006/customXml" ds:itemID="{12966EE8-C33B-497B-99DF-63435140D8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e3c792-8950-4283-8acd-d3d820a813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29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RUDD Deborah * DSL</cp:lastModifiedBy>
  <cp:revision>3</cp:revision>
  <cp:lastPrinted>2022-10-05T16:13:00Z</cp:lastPrinted>
  <dcterms:created xsi:type="dcterms:W3CDTF">2024-06-06T20:50:00Z</dcterms:created>
  <dcterms:modified xsi:type="dcterms:W3CDTF">2024-06-08T22:58:00Z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0x01010000BF29B51C1F9B46A90BB07BCA95CAC0</vt:lpwstr>
  </property>
  <property fmtid="{D5CDD505-2E9C-101B-9397-08002B2CF9AE}" pid="3" name="Order">
    <vt:r8>48900</vt:r8>
  </property>
  <property fmtid="{D5CDD505-2E9C-101B-9397-08002B2CF9AE}" pid="4" name="related document">
    <vt:lpwstr/>
  </property>
  <property fmtid="{D5CDD505-2E9C-101B-9397-08002B2CF9AE}" pid="5" name="Category">
    <vt:lpwstr>Development</vt:lpwstr>
  </property>
  <property fmtid="{D5CDD505-2E9C-101B-9397-08002B2CF9AE}" pid="6" name="Contract Years">
    <vt:lpwstr/>
  </property>
  <property fmtid="{D5CDD505-2E9C-101B-9397-08002B2CF9AE}" pid="7" name="Description0">
    <vt:lpwstr/>
  </property>
  <property fmtid="{D5CDD505-2E9C-101B-9397-08002B2CF9AE}" pid="8" name="Draft">
    <vt:lpwstr/>
  </property>
  <property fmtid="{D5CDD505-2E9C-101B-9397-08002B2CF9AE}" pid="9" name="Tags0">
    <vt:lpwstr/>
  </property>
  <property fmtid="{D5CDD505-2E9C-101B-9397-08002B2CF9AE}" pid="10" name="Sub-Category">
    <vt:lpwstr/>
  </property>
  <property fmtid="{D5CDD505-2E9C-101B-9397-08002B2CF9AE}" pid="11" name="MSIP_Label_09b73270-2993-4076-be47-9c78f42a1e84_Enabled">
    <vt:lpwstr>true</vt:lpwstr>
  </property>
  <property fmtid="{D5CDD505-2E9C-101B-9397-08002B2CF9AE}" pid="12" name="MSIP_Label_09b73270-2993-4076-be47-9c78f42a1e84_SetDate">
    <vt:lpwstr>2024-06-06T18:10:43Z</vt:lpwstr>
  </property>
  <property fmtid="{D5CDD505-2E9C-101B-9397-08002B2CF9AE}" pid="13" name="MSIP_Label_09b73270-2993-4076-be47-9c78f42a1e84_Method">
    <vt:lpwstr>Privileged</vt:lpwstr>
  </property>
  <property fmtid="{D5CDD505-2E9C-101B-9397-08002B2CF9AE}" pid="14" name="MSIP_Label_09b73270-2993-4076-be47-9c78f42a1e84_Name">
    <vt:lpwstr>Level 1 - Published (Items)</vt:lpwstr>
  </property>
  <property fmtid="{D5CDD505-2E9C-101B-9397-08002B2CF9AE}" pid="15" name="MSIP_Label_09b73270-2993-4076-be47-9c78f42a1e84_SiteId">
    <vt:lpwstr>aa3f6932-fa7c-47b4-a0ce-a598cad161cf</vt:lpwstr>
  </property>
  <property fmtid="{D5CDD505-2E9C-101B-9397-08002B2CF9AE}" pid="16" name="MSIP_Label_09b73270-2993-4076-be47-9c78f42a1e84_ActionId">
    <vt:lpwstr>439a020a-61f0-4249-87c5-992353402a0d</vt:lpwstr>
  </property>
  <property fmtid="{D5CDD505-2E9C-101B-9397-08002B2CF9AE}" pid="17" name="MSIP_Label_09b73270-2993-4076-be47-9c78f42a1e84_ContentBits">
    <vt:lpwstr>0</vt:lpwstr>
  </property>
</Properties>
</file>