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5559" w14:textId="25B97557" w:rsidR="00C02290" w:rsidRPr="007F65B7" w:rsidRDefault="007F65B7" w:rsidP="00CF7919">
      <w:pPr>
        <w:ind w:left="720" w:firstLine="720"/>
        <w:contextualSpacing/>
        <w:rPr>
          <w:b/>
          <w:bCs/>
          <w:sz w:val="28"/>
          <w:szCs w:val="28"/>
        </w:rPr>
      </w:pPr>
      <w:r w:rsidRPr="007F65B7">
        <w:rPr>
          <w:noProof/>
          <w:sz w:val="28"/>
          <w:szCs w:val="28"/>
        </w:rPr>
        <w:drawing>
          <wp:anchor distT="0" distB="0" distL="114300" distR="114300" simplePos="0" relativeHeight="251659264" behindDoc="1" locked="0" layoutInCell="1" allowOverlap="1" wp14:anchorId="2C525C17" wp14:editId="00AFCCA9">
            <wp:simplePos x="0" y="0"/>
            <wp:positionH relativeFrom="column">
              <wp:posOffset>-323215</wp:posOffset>
            </wp:positionH>
            <wp:positionV relativeFrom="paragraph">
              <wp:posOffset>5080</wp:posOffset>
            </wp:positionV>
            <wp:extent cx="1310640" cy="1310640"/>
            <wp:effectExtent l="0" t="0" r="381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DSL Logo Black - 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page">
              <wp14:pctWidth>0</wp14:pctWidth>
            </wp14:sizeRelH>
            <wp14:sizeRelV relativeFrom="page">
              <wp14:pctHeight>0</wp14:pctHeight>
            </wp14:sizeRelV>
          </wp:anchor>
        </w:drawing>
      </w:r>
      <w:r w:rsidR="00CF7919">
        <w:rPr>
          <w:b/>
          <w:bCs/>
          <w:sz w:val="28"/>
          <w:szCs w:val="28"/>
        </w:rPr>
        <w:t xml:space="preserve">         </w:t>
      </w:r>
      <w:r w:rsidRPr="007F65B7">
        <w:rPr>
          <w:b/>
          <w:bCs/>
          <w:sz w:val="28"/>
          <w:szCs w:val="28"/>
        </w:rPr>
        <w:t>Oregon Department of State Lands</w:t>
      </w:r>
    </w:p>
    <w:p w14:paraId="690335EB" w14:textId="5C9FA6B7" w:rsidR="007F65B7" w:rsidRPr="007F65B7" w:rsidRDefault="007F65B7" w:rsidP="007F65B7">
      <w:pPr>
        <w:contextualSpacing/>
        <w:rPr>
          <w:b/>
          <w:bCs/>
          <w:sz w:val="28"/>
          <w:szCs w:val="28"/>
        </w:rPr>
      </w:pPr>
      <w:r>
        <w:rPr>
          <w:b/>
          <w:bCs/>
          <w:sz w:val="28"/>
          <w:szCs w:val="28"/>
        </w:rPr>
        <w:t xml:space="preserve">                               </w:t>
      </w:r>
      <w:r w:rsidRPr="007F65B7">
        <w:rPr>
          <w:b/>
          <w:bCs/>
          <w:sz w:val="28"/>
          <w:szCs w:val="28"/>
        </w:rPr>
        <w:t>Real Property Program</w:t>
      </w:r>
    </w:p>
    <w:p w14:paraId="21889727" w14:textId="3A239E82" w:rsidR="007F65B7" w:rsidRPr="007F65B7" w:rsidRDefault="007F65B7" w:rsidP="007F65B7">
      <w:pPr>
        <w:contextualSpacing/>
        <w:rPr>
          <w:b/>
          <w:bCs/>
          <w:sz w:val="28"/>
          <w:szCs w:val="28"/>
        </w:rPr>
      </w:pPr>
      <w:r>
        <w:rPr>
          <w:b/>
          <w:bCs/>
          <w:sz w:val="28"/>
          <w:szCs w:val="28"/>
        </w:rPr>
        <w:t xml:space="preserve">                        </w:t>
      </w:r>
      <w:r w:rsidR="00420CF3">
        <w:rPr>
          <w:b/>
          <w:bCs/>
          <w:sz w:val="28"/>
          <w:szCs w:val="28"/>
        </w:rPr>
        <w:t>951 SW Simpson Ave.</w:t>
      </w:r>
      <w:r w:rsidR="00F72B2E">
        <w:rPr>
          <w:b/>
          <w:bCs/>
          <w:sz w:val="28"/>
          <w:szCs w:val="28"/>
        </w:rPr>
        <w:t>,</w:t>
      </w:r>
      <w:r w:rsidR="00420CF3">
        <w:rPr>
          <w:b/>
          <w:bCs/>
          <w:sz w:val="28"/>
          <w:szCs w:val="28"/>
        </w:rPr>
        <w:t xml:space="preserve"> Suite 104</w:t>
      </w:r>
    </w:p>
    <w:p w14:paraId="77F5A594" w14:textId="2F1BFB7B" w:rsidR="007F65B7" w:rsidRPr="007F65B7" w:rsidRDefault="007F65B7" w:rsidP="007F65B7">
      <w:pPr>
        <w:contextualSpacing/>
        <w:rPr>
          <w:b/>
          <w:bCs/>
          <w:sz w:val="28"/>
          <w:szCs w:val="28"/>
        </w:rPr>
      </w:pPr>
      <w:r>
        <w:rPr>
          <w:b/>
          <w:bCs/>
          <w:sz w:val="28"/>
          <w:szCs w:val="28"/>
        </w:rPr>
        <w:t xml:space="preserve">                               </w:t>
      </w:r>
      <w:r w:rsidR="00420CF3">
        <w:rPr>
          <w:b/>
          <w:bCs/>
          <w:sz w:val="28"/>
          <w:szCs w:val="28"/>
        </w:rPr>
        <w:t xml:space="preserve">     </w:t>
      </w:r>
      <w:r>
        <w:rPr>
          <w:b/>
          <w:bCs/>
          <w:sz w:val="28"/>
          <w:szCs w:val="28"/>
        </w:rPr>
        <w:t xml:space="preserve"> </w:t>
      </w:r>
      <w:r w:rsidRPr="007F65B7">
        <w:rPr>
          <w:b/>
          <w:bCs/>
          <w:sz w:val="28"/>
          <w:szCs w:val="28"/>
        </w:rPr>
        <w:t>Bend, OR 9770</w:t>
      </w:r>
      <w:r w:rsidR="00420CF3">
        <w:rPr>
          <w:b/>
          <w:bCs/>
          <w:sz w:val="28"/>
          <w:szCs w:val="28"/>
        </w:rPr>
        <w:t>2</w:t>
      </w:r>
    </w:p>
    <w:p w14:paraId="096BBBB3" w14:textId="5E79D5DC" w:rsidR="007F65B7" w:rsidRDefault="007F65B7" w:rsidP="007F65B7">
      <w:pPr>
        <w:contextualSpacing/>
        <w:rPr>
          <w:b/>
          <w:bCs/>
          <w:sz w:val="28"/>
          <w:szCs w:val="28"/>
        </w:rPr>
      </w:pPr>
      <w:r>
        <w:rPr>
          <w:b/>
          <w:bCs/>
          <w:sz w:val="28"/>
          <w:szCs w:val="28"/>
        </w:rPr>
        <w:t xml:space="preserve">                                       </w:t>
      </w:r>
      <w:r w:rsidRPr="007F65B7">
        <w:rPr>
          <w:b/>
          <w:bCs/>
          <w:sz w:val="28"/>
          <w:szCs w:val="28"/>
        </w:rPr>
        <w:t>541-388-6</w:t>
      </w:r>
      <w:r w:rsidR="00420CF3">
        <w:rPr>
          <w:b/>
          <w:bCs/>
          <w:sz w:val="28"/>
          <w:szCs w:val="28"/>
        </w:rPr>
        <w:t>289</w:t>
      </w:r>
    </w:p>
    <w:p w14:paraId="72812EFB" w14:textId="60F4497E" w:rsidR="007F65B7" w:rsidRPr="00CF7919" w:rsidRDefault="007F65B7" w:rsidP="007F65B7">
      <w:pPr>
        <w:contextualSpacing/>
        <w:rPr>
          <w:b/>
          <w:bCs/>
          <w:sz w:val="20"/>
          <w:szCs w:val="20"/>
        </w:rPr>
      </w:pPr>
    </w:p>
    <w:p w14:paraId="16B45FC9" w14:textId="3C4FADCF" w:rsidR="007F65B7" w:rsidRDefault="007F65B7" w:rsidP="007F65B7">
      <w:pPr>
        <w:contextualSpacing/>
        <w:jc w:val="center"/>
        <w:rPr>
          <w:b/>
          <w:bCs/>
          <w:sz w:val="28"/>
          <w:szCs w:val="28"/>
        </w:rPr>
      </w:pPr>
      <w:r>
        <w:rPr>
          <w:b/>
          <w:bCs/>
          <w:sz w:val="28"/>
          <w:szCs w:val="28"/>
        </w:rPr>
        <w:t xml:space="preserve">PERSONAL USE FIREWOOD CUTTING PERMIT # </w:t>
      </w:r>
      <w:r>
        <w:rPr>
          <w:b/>
          <w:bCs/>
          <w:sz w:val="28"/>
          <w:szCs w:val="28"/>
        </w:rPr>
        <w:fldChar w:fldCharType="begin">
          <w:ffData>
            <w:name w:val="Text1"/>
            <w:enabled/>
            <w:calcOnExit w:val="0"/>
            <w:textInput/>
          </w:ffData>
        </w:fldChar>
      </w:r>
      <w:bookmarkStart w:id="0" w:name="Text1"/>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0"/>
    </w:p>
    <w:p w14:paraId="66862ED6" w14:textId="0BBDCB9C" w:rsidR="007F65B7" w:rsidRDefault="007F65B7" w:rsidP="007F65B7">
      <w:pPr>
        <w:contextualSpacing/>
        <w:jc w:val="center"/>
        <w:rPr>
          <w:sz w:val="24"/>
          <w:szCs w:val="24"/>
        </w:rPr>
      </w:pPr>
      <w:r>
        <w:rPr>
          <w:sz w:val="24"/>
          <w:szCs w:val="24"/>
        </w:rPr>
        <w:t>(</w:t>
      </w:r>
      <w:r w:rsidRPr="007F65B7">
        <w:rPr>
          <w:i/>
          <w:iCs/>
          <w:sz w:val="24"/>
          <w:szCs w:val="24"/>
        </w:rPr>
        <w:t>Permit expires 6/30/202</w:t>
      </w:r>
      <w:r w:rsidR="001C0B11">
        <w:rPr>
          <w:i/>
          <w:iCs/>
          <w:sz w:val="24"/>
          <w:szCs w:val="24"/>
        </w:rPr>
        <w:t>5</w:t>
      </w:r>
      <w:r w:rsidRPr="007F65B7">
        <w:rPr>
          <w:i/>
          <w:iCs/>
          <w:sz w:val="24"/>
          <w:szCs w:val="24"/>
        </w:rPr>
        <w:t xml:space="preserve"> or beginning of fire season, whichever occurs first</w:t>
      </w:r>
      <w:r>
        <w:rPr>
          <w:sz w:val="24"/>
          <w:szCs w:val="24"/>
        </w:rPr>
        <w:t>)</w:t>
      </w:r>
    </w:p>
    <w:p w14:paraId="75D32467" w14:textId="77777777" w:rsidR="007F65B7" w:rsidRPr="007F65B7" w:rsidRDefault="007F65B7" w:rsidP="007F65B7">
      <w:pPr>
        <w:contextualSpacing/>
        <w:rPr>
          <w:b/>
          <w:bCs/>
          <w:sz w:val="24"/>
          <w:szCs w:val="24"/>
        </w:rPr>
      </w:pPr>
      <w:r w:rsidRPr="007F65B7">
        <w:rPr>
          <w:b/>
          <w:bCs/>
          <w:sz w:val="24"/>
          <w:szCs w:val="24"/>
        </w:rPr>
        <w:t>Complete section below:</w:t>
      </w:r>
    </w:p>
    <w:tbl>
      <w:tblPr>
        <w:tblStyle w:val="TableGrid"/>
        <w:tblW w:w="0" w:type="auto"/>
        <w:tblInd w:w="-185" w:type="dxa"/>
        <w:tblLook w:val="04A0" w:firstRow="1" w:lastRow="0" w:firstColumn="1" w:lastColumn="0" w:noHBand="0" w:noVBand="1"/>
      </w:tblPr>
      <w:tblGrid>
        <w:gridCol w:w="5125"/>
        <w:gridCol w:w="4860"/>
      </w:tblGrid>
      <w:tr w:rsidR="007F65B7" w14:paraId="30D93B31" w14:textId="77777777" w:rsidTr="00CF7919">
        <w:tc>
          <w:tcPr>
            <w:tcW w:w="5125" w:type="dxa"/>
          </w:tcPr>
          <w:p w14:paraId="306ABAEB" w14:textId="5DD803B2" w:rsidR="007F65B7" w:rsidRPr="007F65B7" w:rsidRDefault="007F65B7" w:rsidP="007F65B7">
            <w:pPr>
              <w:contextualSpacing/>
              <w:rPr>
                <w:sz w:val="24"/>
                <w:szCs w:val="24"/>
              </w:rPr>
            </w:pPr>
            <w:r>
              <w:rPr>
                <w:i/>
                <w:iCs/>
                <w:sz w:val="24"/>
                <w:szCs w:val="24"/>
              </w:rPr>
              <w:t>Permittee Name:</w:t>
            </w:r>
            <w:r>
              <w:rPr>
                <w:sz w:val="24"/>
                <w:szCs w:val="24"/>
              </w:rPr>
              <w:t xml:space="preserve"> </w:t>
            </w: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4860" w:type="dxa"/>
          </w:tcPr>
          <w:p w14:paraId="5294ACFC" w14:textId="6520C334" w:rsidR="007F65B7" w:rsidRPr="009A6086" w:rsidRDefault="007F65B7" w:rsidP="007F65B7">
            <w:pPr>
              <w:contextualSpacing/>
              <w:rPr>
                <w:sz w:val="24"/>
                <w:szCs w:val="24"/>
              </w:rPr>
            </w:pPr>
            <w:r w:rsidRPr="009A6086">
              <w:rPr>
                <w:i/>
                <w:iCs/>
                <w:sz w:val="24"/>
                <w:szCs w:val="24"/>
              </w:rPr>
              <w:t>Signature* (sign or type)</w:t>
            </w:r>
            <w:r w:rsidR="009A6086" w:rsidRPr="009A6086">
              <w:rPr>
                <w:i/>
                <w:iCs/>
                <w:sz w:val="24"/>
                <w:szCs w:val="24"/>
              </w:rPr>
              <w:t>:</w:t>
            </w:r>
            <w:r w:rsidR="009A6086">
              <w:rPr>
                <w:sz w:val="24"/>
                <w:szCs w:val="24"/>
              </w:rPr>
              <w:fldChar w:fldCharType="begin">
                <w:ffData>
                  <w:name w:val="Text3"/>
                  <w:enabled/>
                  <w:calcOnExit w:val="0"/>
                  <w:textInput/>
                </w:ffData>
              </w:fldChar>
            </w:r>
            <w:bookmarkStart w:id="2" w:name="Text3"/>
            <w:r w:rsidR="009A6086">
              <w:rPr>
                <w:sz w:val="24"/>
                <w:szCs w:val="24"/>
              </w:rPr>
              <w:instrText xml:space="preserve"> FORMTEXT </w:instrText>
            </w:r>
            <w:r w:rsidR="009A6086">
              <w:rPr>
                <w:sz w:val="24"/>
                <w:szCs w:val="24"/>
              </w:rPr>
            </w:r>
            <w:r w:rsidR="009A6086">
              <w:rPr>
                <w:sz w:val="24"/>
                <w:szCs w:val="24"/>
              </w:rPr>
              <w:fldChar w:fldCharType="separate"/>
            </w:r>
            <w:r w:rsidR="009A6086">
              <w:rPr>
                <w:noProof/>
                <w:sz w:val="24"/>
                <w:szCs w:val="24"/>
              </w:rPr>
              <w:t> </w:t>
            </w:r>
            <w:r w:rsidR="009A6086">
              <w:rPr>
                <w:noProof/>
                <w:sz w:val="24"/>
                <w:szCs w:val="24"/>
              </w:rPr>
              <w:t> </w:t>
            </w:r>
            <w:r w:rsidR="009A6086">
              <w:rPr>
                <w:noProof/>
                <w:sz w:val="24"/>
                <w:szCs w:val="24"/>
              </w:rPr>
              <w:t> </w:t>
            </w:r>
            <w:r w:rsidR="009A6086">
              <w:rPr>
                <w:noProof/>
                <w:sz w:val="24"/>
                <w:szCs w:val="24"/>
              </w:rPr>
              <w:t> </w:t>
            </w:r>
            <w:r w:rsidR="009A6086">
              <w:rPr>
                <w:noProof/>
                <w:sz w:val="24"/>
                <w:szCs w:val="24"/>
              </w:rPr>
              <w:t> </w:t>
            </w:r>
            <w:r w:rsidR="009A6086">
              <w:rPr>
                <w:sz w:val="24"/>
                <w:szCs w:val="24"/>
              </w:rPr>
              <w:fldChar w:fldCharType="end"/>
            </w:r>
            <w:bookmarkEnd w:id="2"/>
          </w:p>
          <w:p w14:paraId="099193A1" w14:textId="40492EC9" w:rsidR="009A6086" w:rsidRDefault="009A6086" w:rsidP="007F65B7">
            <w:pPr>
              <w:contextualSpacing/>
              <w:rPr>
                <w:b/>
                <w:bCs/>
                <w:sz w:val="24"/>
                <w:szCs w:val="24"/>
              </w:rPr>
            </w:pPr>
          </w:p>
        </w:tc>
      </w:tr>
      <w:tr w:rsidR="009A6086" w14:paraId="37F64B09" w14:textId="77777777" w:rsidTr="00CF7919">
        <w:tc>
          <w:tcPr>
            <w:tcW w:w="9985" w:type="dxa"/>
            <w:gridSpan w:val="2"/>
          </w:tcPr>
          <w:p w14:paraId="563111AA" w14:textId="77777777" w:rsidR="009A6086" w:rsidRDefault="009A6086" w:rsidP="007F65B7">
            <w:pPr>
              <w:contextualSpacing/>
              <w:rPr>
                <w:b/>
                <w:bCs/>
                <w:sz w:val="24"/>
                <w:szCs w:val="24"/>
              </w:rPr>
            </w:pPr>
            <w:r w:rsidRPr="009A6086">
              <w:rPr>
                <w:i/>
                <w:iCs/>
                <w:sz w:val="24"/>
                <w:szCs w:val="24"/>
              </w:rPr>
              <w:t>Mailing Address:</w:t>
            </w:r>
            <w:r>
              <w:rPr>
                <w:b/>
                <w:bCs/>
                <w:sz w:val="24"/>
                <w:szCs w:val="24"/>
              </w:rPr>
              <w:t xml:space="preserve"> </w:t>
            </w:r>
            <w:r>
              <w:rPr>
                <w:b/>
                <w:bCs/>
                <w:sz w:val="24"/>
                <w:szCs w:val="24"/>
              </w:rPr>
              <w:fldChar w:fldCharType="begin">
                <w:ffData>
                  <w:name w:val="Text4"/>
                  <w:enabled/>
                  <w:calcOnExit w:val="0"/>
                  <w:textInput/>
                </w:ffData>
              </w:fldChar>
            </w:r>
            <w:bookmarkStart w:id="3" w:name="Text4"/>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3"/>
          </w:p>
          <w:p w14:paraId="2D08717B" w14:textId="1EE51A5D" w:rsidR="009A6086" w:rsidRDefault="009A6086" w:rsidP="007F65B7">
            <w:pPr>
              <w:contextualSpacing/>
              <w:rPr>
                <w:b/>
                <w:bCs/>
                <w:sz w:val="24"/>
                <w:szCs w:val="24"/>
              </w:rPr>
            </w:pPr>
          </w:p>
        </w:tc>
      </w:tr>
      <w:tr w:rsidR="007F65B7" w14:paraId="5883BAE7" w14:textId="77777777" w:rsidTr="00CF7919">
        <w:tc>
          <w:tcPr>
            <w:tcW w:w="5125" w:type="dxa"/>
          </w:tcPr>
          <w:p w14:paraId="61413E84" w14:textId="77777777" w:rsidR="007F65B7" w:rsidRDefault="009A6086" w:rsidP="007F65B7">
            <w:pPr>
              <w:contextualSpacing/>
              <w:rPr>
                <w:i/>
                <w:iCs/>
                <w:sz w:val="24"/>
                <w:szCs w:val="24"/>
              </w:rPr>
            </w:pPr>
            <w:r w:rsidRPr="009A6086">
              <w:rPr>
                <w:i/>
                <w:iCs/>
                <w:sz w:val="24"/>
                <w:szCs w:val="24"/>
              </w:rPr>
              <w:t>Vehicle make, model and color:</w:t>
            </w:r>
          </w:p>
          <w:p w14:paraId="7EA95974" w14:textId="3ACB6369" w:rsidR="009A6086" w:rsidRPr="009A6086" w:rsidRDefault="009A6086" w:rsidP="007F65B7">
            <w:pPr>
              <w:contextualSpacing/>
              <w:rPr>
                <w:sz w:val="24"/>
                <w:szCs w:val="24"/>
              </w:rPr>
            </w:pPr>
            <w:r>
              <w:rPr>
                <w:sz w:val="24"/>
                <w:szCs w:val="24"/>
              </w:rPr>
              <w:fldChar w:fldCharType="begin">
                <w:ffData>
                  <w:name w:val="Text5"/>
                  <w:enabled/>
                  <w:calcOnExit w:val="0"/>
                  <w:textInput/>
                </w:ffData>
              </w:fldChar>
            </w:r>
            <w:bookmarkStart w:id="4"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4860" w:type="dxa"/>
          </w:tcPr>
          <w:p w14:paraId="00F5082D" w14:textId="77777777" w:rsidR="007F65B7" w:rsidRDefault="009A6086" w:rsidP="007F65B7">
            <w:pPr>
              <w:contextualSpacing/>
              <w:rPr>
                <w:sz w:val="24"/>
                <w:szCs w:val="24"/>
              </w:rPr>
            </w:pPr>
            <w:r w:rsidRPr="009A6086">
              <w:rPr>
                <w:i/>
                <w:iCs/>
                <w:sz w:val="24"/>
                <w:szCs w:val="24"/>
              </w:rPr>
              <w:t xml:space="preserve">License Plate: </w:t>
            </w:r>
            <w:r>
              <w:rPr>
                <w:sz w:val="24"/>
                <w:szCs w:val="24"/>
              </w:rPr>
              <w:fldChar w:fldCharType="begin">
                <w:ffData>
                  <w:name w:val="Text6"/>
                  <w:enabled/>
                  <w:calcOnExit w:val="0"/>
                  <w:textInput/>
                </w:ffData>
              </w:fldChar>
            </w:r>
            <w:bookmarkStart w:id="5"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p w14:paraId="41D9B864" w14:textId="132D6AD4" w:rsidR="009A6086" w:rsidRPr="009A6086" w:rsidRDefault="009A6086" w:rsidP="007F65B7">
            <w:pPr>
              <w:contextualSpacing/>
              <w:rPr>
                <w:sz w:val="24"/>
                <w:szCs w:val="24"/>
              </w:rPr>
            </w:pPr>
            <w:r w:rsidRPr="009A6086">
              <w:rPr>
                <w:i/>
                <w:iCs/>
                <w:sz w:val="24"/>
                <w:szCs w:val="24"/>
              </w:rPr>
              <w:t xml:space="preserve">State: </w:t>
            </w:r>
            <w:r>
              <w:rPr>
                <w:sz w:val="24"/>
                <w:szCs w:val="24"/>
              </w:rPr>
              <w:fldChar w:fldCharType="begin">
                <w:ffData>
                  <w:name w:val="Text7"/>
                  <w:enabled/>
                  <w:calcOnExit w:val="0"/>
                  <w:textInput/>
                </w:ffData>
              </w:fldChar>
            </w:r>
            <w:bookmarkStart w:id="6"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7F65B7" w14:paraId="32EF7CE9" w14:textId="77777777" w:rsidTr="00CF7919">
        <w:tc>
          <w:tcPr>
            <w:tcW w:w="5125" w:type="dxa"/>
          </w:tcPr>
          <w:p w14:paraId="50A6234F" w14:textId="1275B32A" w:rsidR="007F65B7" w:rsidRPr="009A6086" w:rsidRDefault="009A6086" w:rsidP="007F65B7">
            <w:pPr>
              <w:contextualSpacing/>
              <w:rPr>
                <w:sz w:val="24"/>
                <w:szCs w:val="24"/>
              </w:rPr>
            </w:pPr>
            <w:r w:rsidRPr="009A6086">
              <w:rPr>
                <w:i/>
                <w:iCs/>
                <w:sz w:val="24"/>
                <w:szCs w:val="24"/>
              </w:rPr>
              <w:t xml:space="preserve">Phone #: </w:t>
            </w: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c>
          <w:tcPr>
            <w:tcW w:w="4860" w:type="dxa"/>
          </w:tcPr>
          <w:p w14:paraId="10A55D0D" w14:textId="3DF5CEEA" w:rsidR="007F65B7" w:rsidRPr="009A6086" w:rsidRDefault="009A6086" w:rsidP="007F65B7">
            <w:pPr>
              <w:contextualSpacing/>
              <w:rPr>
                <w:sz w:val="24"/>
                <w:szCs w:val="24"/>
              </w:rPr>
            </w:pPr>
            <w:r w:rsidRPr="009A6086">
              <w:rPr>
                <w:i/>
                <w:iCs/>
                <w:sz w:val="24"/>
                <w:szCs w:val="24"/>
              </w:rPr>
              <w:t># of cords requested:</w:t>
            </w:r>
            <w:r w:rsidR="000D235C">
              <w:rPr>
                <w:sz w:val="24"/>
                <w:szCs w:val="24"/>
              </w:rPr>
              <w:t xml:space="preserve"> </w:t>
            </w:r>
            <w:r w:rsidR="000D235C">
              <w:rPr>
                <w:sz w:val="24"/>
                <w:szCs w:val="24"/>
              </w:rPr>
              <w:fldChar w:fldCharType="begin">
                <w:ffData>
                  <w:name w:val="Text9"/>
                  <w:enabled/>
                  <w:calcOnExit w:val="0"/>
                  <w:textInput/>
                </w:ffData>
              </w:fldChar>
            </w:r>
            <w:bookmarkStart w:id="8" w:name="Text9"/>
            <w:r w:rsidR="000D235C">
              <w:rPr>
                <w:sz w:val="24"/>
                <w:szCs w:val="24"/>
              </w:rPr>
              <w:instrText xml:space="preserve"> FORMTEXT </w:instrText>
            </w:r>
            <w:r w:rsidR="000D235C">
              <w:rPr>
                <w:sz w:val="24"/>
                <w:szCs w:val="24"/>
              </w:rPr>
            </w:r>
            <w:r w:rsidR="000D235C">
              <w:rPr>
                <w:sz w:val="24"/>
                <w:szCs w:val="24"/>
              </w:rPr>
              <w:fldChar w:fldCharType="separate"/>
            </w:r>
            <w:r w:rsidR="000D235C">
              <w:rPr>
                <w:noProof/>
                <w:sz w:val="24"/>
                <w:szCs w:val="24"/>
              </w:rPr>
              <w:t> </w:t>
            </w:r>
            <w:r w:rsidR="000D235C">
              <w:rPr>
                <w:noProof/>
                <w:sz w:val="24"/>
                <w:szCs w:val="24"/>
              </w:rPr>
              <w:t> </w:t>
            </w:r>
            <w:r w:rsidR="000D235C">
              <w:rPr>
                <w:noProof/>
                <w:sz w:val="24"/>
                <w:szCs w:val="24"/>
              </w:rPr>
              <w:t> </w:t>
            </w:r>
            <w:r w:rsidR="000D235C">
              <w:rPr>
                <w:noProof/>
                <w:sz w:val="24"/>
                <w:szCs w:val="24"/>
              </w:rPr>
              <w:t> </w:t>
            </w:r>
            <w:r w:rsidR="000D235C">
              <w:rPr>
                <w:noProof/>
                <w:sz w:val="24"/>
                <w:szCs w:val="24"/>
              </w:rPr>
              <w:t> </w:t>
            </w:r>
            <w:r w:rsidR="000D235C">
              <w:rPr>
                <w:sz w:val="24"/>
                <w:szCs w:val="24"/>
              </w:rPr>
              <w:fldChar w:fldCharType="end"/>
            </w:r>
            <w:bookmarkEnd w:id="8"/>
            <w:r w:rsidRPr="009A6086">
              <w:rPr>
                <w:i/>
                <w:iCs/>
                <w:sz w:val="24"/>
                <w:szCs w:val="24"/>
              </w:rPr>
              <w:t xml:space="preserve"> </w:t>
            </w:r>
          </w:p>
        </w:tc>
      </w:tr>
    </w:tbl>
    <w:p w14:paraId="2BA5146A" w14:textId="1160598F" w:rsidR="007F65B7" w:rsidRDefault="000D235C" w:rsidP="007F65B7">
      <w:pPr>
        <w:contextualSpacing/>
        <w:rPr>
          <w:i/>
          <w:iCs/>
          <w:sz w:val="20"/>
          <w:szCs w:val="20"/>
        </w:rPr>
      </w:pPr>
      <w:r w:rsidRPr="000D235C">
        <w:rPr>
          <w:i/>
          <w:iCs/>
          <w:sz w:val="20"/>
          <w:szCs w:val="20"/>
        </w:rPr>
        <w:t>*By signing or typing my name I agree to and will abide by all terms and conditions of this permit.</w:t>
      </w:r>
    </w:p>
    <w:p w14:paraId="38588E41" w14:textId="2EB654E5" w:rsidR="000D235C" w:rsidRDefault="000D235C" w:rsidP="007F65B7">
      <w:pPr>
        <w:contextualSpacing/>
        <w:rPr>
          <w:sz w:val="24"/>
          <w:szCs w:val="24"/>
        </w:rPr>
      </w:pPr>
    </w:p>
    <w:p w14:paraId="0688C5BC" w14:textId="0766F567" w:rsidR="005E6EEB" w:rsidRDefault="000D235C" w:rsidP="003758B9">
      <w:pPr>
        <w:ind w:left="-450"/>
        <w:contextualSpacing/>
        <w:rPr>
          <w:sz w:val="24"/>
          <w:szCs w:val="24"/>
        </w:rPr>
      </w:pPr>
      <w:r w:rsidRPr="000D235C">
        <w:rPr>
          <w:sz w:val="24"/>
          <w:szCs w:val="24"/>
          <w:u w:val="single"/>
        </w:rPr>
        <w:t>Instructions</w:t>
      </w:r>
      <w:r>
        <w:rPr>
          <w:sz w:val="24"/>
          <w:szCs w:val="24"/>
        </w:rPr>
        <w:t xml:space="preserve">: Complete this form and email it to: </w:t>
      </w:r>
      <w:hyperlink r:id="rId6" w:history="1">
        <w:r w:rsidR="000344BF" w:rsidRPr="00A807D3">
          <w:rPr>
            <w:rStyle w:val="Hyperlink"/>
            <w:sz w:val="24"/>
            <w:szCs w:val="24"/>
          </w:rPr>
          <w:t>ryan.singleton@dsl.oregon</w:t>
        </w:r>
      </w:hyperlink>
      <w:r w:rsidR="000344BF">
        <w:rPr>
          <w:rStyle w:val="Hyperlink"/>
          <w:sz w:val="24"/>
          <w:szCs w:val="24"/>
        </w:rPr>
        <w:t>.gov</w:t>
      </w:r>
      <w:r>
        <w:rPr>
          <w:sz w:val="24"/>
          <w:szCs w:val="24"/>
        </w:rPr>
        <w:t>. DSL will assign you a permit # after this form has been submitted. Fee for permit i</w:t>
      </w:r>
      <w:r w:rsidR="00CF7919">
        <w:rPr>
          <w:sz w:val="24"/>
          <w:szCs w:val="24"/>
        </w:rPr>
        <w:t>s</w:t>
      </w:r>
      <w:r>
        <w:rPr>
          <w:sz w:val="24"/>
          <w:szCs w:val="24"/>
        </w:rPr>
        <w:t xml:space="preserve"> $20 per cord, with a 2-cord maximum. Pay online at the</w:t>
      </w:r>
      <w:r w:rsidR="003758B9">
        <w:rPr>
          <w:sz w:val="24"/>
          <w:szCs w:val="24"/>
        </w:rPr>
        <w:t xml:space="preserve"> </w:t>
      </w:r>
      <w:r w:rsidR="005E6EEB">
        <w:rPr>
          <w:sz w:val="24"/>
          <w:szCs w:val="24"/>
        </w:rPr>
        <w:t>f</w:t>
      </w:r>
      <w:r w:rsidR="005E6EEB" w:rsidRPr="005E6EEB">
        <w:rPr>
          <w:sz w:val="24"/>
          <w:szCs w:val="24"/>
        </w:rPr>
        <w:t>ollowing website:</w:t>
      </w:r>
      <w:r w:rsidR="005E6EEB">
        <w:rPr>
          <w:sz w:val="24"/>
          <w:szCs w:val="24"/>
        </w:rPr>
        <w:t xml:space="preserve"> </w:t>
      </w:r>
      <w:hyperlink r:id="rId7" w:history="1">
        <w:r w:rsidR="0041230E" w:rsidRPr="00AF140F">
          <w:rPr>
            <w:rStyle w:val="Hyperlink"/>
          </w:rPr>
          <w:t>https://apps.oregon.gov/ECommerce/EPS/DSL/program?key=15</w:t>
        </w:r>
      </w:hyperlink>
      <w:r w:rsidR="0041230E">
        <w:t xml:space="preserve"> </w:t>
      </w:r>
      <w:r w:rsidR="005E6EEB">
        <w:rPr>
          <w:sz w:val="24"/>
          <w:szCs w:val="24"/>
        </w:rPr>
        <w:t>Once a permit number is assigned and fee has been paid, you will receive the approved permit.</w:t>
      </w:r>
    </w:p>
    <w:p w14:paraId="5E8E2A0D" w14:textId="0EF01562" w:rsidR="005E6EEB" w:rsidRPr="00AB17A3" w:rsidRDefault="005E6EEB" w:rsidP="000D235C">
      <w:pPr>
        <w:ind w:left="-450"/>
        <w:contextualSpacing/>
        <w:rPr>
          <w:sz w:val="16"/>
          <w:szCs w:val="16"/>
        </w:rPr>
      </w:pPr>
    </w:p>
    <w:p w14:paraId="0C672BA4" w14:textId="7A3402FB" w:rsidR="005E6EEB" w:rsidRDefault="005E6EEB" w:rsidP="005E6EEB">
      <w:pPr>
        <w:ind w:left="-450"/>
        <w:contextualSpacing/>
        <w:rPr>
          <w:sz w:val="20"/>
          <w:szCs w:val="20"/>
        </w:rPr>
      </w:pPr>
      <w:r w:rsidRPr="005E6EEB">
        <w:rPr>
          <w:sz w:val="20"/>
          <w:szCs w:val="20"/>
        </w:rPr>
        <w:t xml:space="preserve">Permission is granted to the permittee to cut and remove firewood from existing roads on Department of State Lands property within the Elliott State Forest (see ownership map at </w:t>
      </w:r>
      <w:hyperlink r:id="rId8" w:history="1">
        <w:r w:rsidRPr="005E6EEB">
          <w:rPr>
            <w:rStyle w:val="Hyperlink"/>
            <w:sz w:val="20"/>
            <w:szCs w:val="20"/>
          </w:rPr>
          <w:t>https://www.oregon.gov/dsl/Land/Pages/Elliott.aspx</w:t>
        </w:r>
      </w:hyperlink>
      <w:r w:rsidRPr="005E6EEB">
        <w:rPr>
          <w:sz w:val="20"/>
          <w:szCs w:val="20"/>
        </w:rPr>
        <w:t>). The permittee agrees that use of state roads and property, and any activities conducted under this permit are at his/her own risk, and he/she shall hold the state and its employees harmless from any claim or injury resulting from hi</w:t>
      </w:r>
      <w:r>
        <w:rPr>
          <w:sz w:val="20"/>
          <w:szCs w:val="20"/>
        </w:rPr>
        <w:t>s</w:t>
      </w:r>
      <w:r w:rsidRPr="005E6EEB">
        <w:rPr>
          <w:sz w:val="20"/>
          <w:szCs w:val="20"/>
        </w:rPr>
        <w:t>/her activities under t</w:t>
      </w:r>
      <w:r>
        <w:rPr>
          <w:sz w:val="20"/>
          <w:szCs w:val="20"/>
        </w:rPr>
        <w:t>h</w:t>
      </w:r>
      <w:r w:rsidRPr="005E6EEB">
        <w:rPr>
          <w:sz w:val="20"/>
          <w:szCs w:val="20"/>
        </w:rPr>
        <w:t xml:space="preserve">is permit. Wood removed under this permit is for personal use only and may not be commercially sold. </w:t>
      </w:r>
    </w:p>
    <w:p w14:paraId="38633E5C" w14:textId="525C2DE8" w:rsidR="005E6EEB" w:rsidRPr="00AB17A3" w:rsidRDefault="005E6EEB" w:rsidP="005E6EEB">
      <w:pPr>
        <w:ind w:left="-450"/>
        <w:contextualSpacing/>
        <w:rPr>
          <w:sz w:val="16"/>
          <w:szCs w:val="16"/>
        </w:rPr>
      </w:pPr>
    </w:p>
    <w:p w14:paraId="3918D4FA" w14:textId="4E22D348" w:rsidR="00CB05FC" w:rsidRPr="00AB17A3" w:rsidRDefault="005E6EEB" w:rsidP="00CB05FC">
      <w:pPr>
        <w:ind w:left="-450"/>
        <w:contextualSpacing/>
      </w:pPr>
      <w:r w:rsidRPr="00AB17A3">
        <w:t>Firewood on Department of State Lands property may be removed from: D</w:t>
      </w:r>
      <w:r w:rsidR="00CB05FC" w:rsidRPr="00AB17A3">
        <w:t>o</w:t>
      </w:r>
      <w:r w:rsidRPr="00AB17A3">
        <w:t>wn trees and roadside debris within 10 feet of road shoulders and landings, or within 25 feet of recent clearcut units. No standing</w:t>
      </w:r>
      <w:r w:rsidR="00CB05FC" w:rsidRPr="00AB17A3">
        <w:t xml:space="preserve"> trees may be cut.</w:t>
      </w:r>
    </w:p>
    <w:p w14:paraId="48D9E55F" w14:textId="103F14E7" w:rsidR="00CB05FC" w:rsidRDefault="00CB05FC" w:rsidP="00CB05FC">
      <w:pPr>
        <w:pStyle w:val="ListParagraph"/>
        <w:numPr>
          <w:ilvl w:val="0"/>
          <w:numId w:val="2"/>
        </w:numPr>
        <w:rPr>
          <w:sz w:val="20"/>
          <w:szCs w:val="20"/>
        </w:rPr>
      </w:pPr>
      <w:r>
        <w:rPr>
          <w:sz w:val="20"/>
          <w:szCs w:val="20"/>
        </w:rPr>
        <w:t>Permittee must be present during woodcutting activities. This permit must accompany all wood being removed.</w:t>
      </w:r>
    </w:p>
    <w:p w14:paraId="5F118B80" w14:textId="2C526C7E" w:rsidR="00CB05FC" w:rsidRDefault="00CB05FC" w:rsidP="00CB05FC">
      <w:pPr>
        <w:pStyle w:val="ListParagraph"/>
        <w:numPr>
          <w:ilvl w:val="0"/>
          <w:numId w:val="2"/>
        </w:numPr>
        <w:rPr>
          <w:sz w:val="20"/>
          <w:szCs w:val="20"/>
        </w:rPr>
      </w:pPr>
      <w:r>
        <w:rPr>
          <w:sz w:val="20"/>
          <w:szCs w:val="20"/>
        </w:rPr>
        <w:t>Removal of material from state land without lawful authority is a violation of ORS 273.241.</w:t>
      </w:r>
    </w:p>
    <w:p w14:paraId="7118DF1C" w14:textId="328234A6" w:rsidR="00CB05FC" w:rsidRDefault="00CB05FC" w:rsidP="00CB05FC">
      <w:pPr>
        <w:pStyle w:val="ListParagraph"/>
        <w:numPr>
          <w:ilvl w:val="0"/>
          <w:numId w:val="2"/>
        </w:numPr>
        <w:rPr>
          <w:sz w:val="20"/>
          <w:szCs w:val="20"/>
        </w:rPr>
      </w:pPr>
      <w:r>
        <w:rPr>
          <w:sz w:val="20"/>
          <w:szCs w:val="20"/>
        </w:rPr>
        <w:t>No winching logs from harvest units or beyond 10 feet of road shoulders.</w:t>
      </w:r>
    </w:p>
    <w:p w14:paraId="482A8591" w14:textId="56470DEB" w:rsidR="00CB05FC" w:rsidRDefault="00CB05FC" w:rsidP="00CB05FC">
      <w:pPr>
        <w:pStyle w:val="ListParagraph"/>
        <w:numPr>
          <w:ilvl w:val="0"/>
          <w:numId w:val="2"/>
        </w:numPr>
        <w:rPr>
          <w:sz w:val="20"/>
          <w:szCs w:val="20"/>
        </w:rPr>
      </w:pPr>
      <w:r>
        <w:rPr>
          <w:sz w:val="20"/>
          <w:szCs w:val="20"/>
        </w:rPr>
        <w:t>No removal of wood from slash piles is allowed.</w:t>
      </w:r>
    </w:p>
    <w:p w14:paraId="7EEDDA3E" w14:textId="0A6B96DD" w:rsidR="00CB05FC" w:rsidRDefault="00CB05FC" w:rsidP="00CB05FC">
      <w:pPr>
        <w:pStyle w:val="ListParagraph"/>
        <w:numPr>
          <w:ilvl w:val="0"/>
          <w:numId w:val="2"/>
        </w:numPr>
        <w:rPr>
          <w:sz w:val="20"/>
          <w:szCs w:val="20"/>
        </w:rPr>
      </w:pPr>
      <w:r>
        <w:rPr>
          <w:sz w:val="20"/>
          <w:szCs w:val="20"/>
        </w:rPr>
        <w:t>Any violation of the permit regulations will result in a 2-year suspension from receiving a firewood permit.</w:t>
      </w:r>
    </w:p>
    <w:p w14:paraId="5C874379" w14:textId="3DA49F51" w:rsidR="00CB05FC" w:rsidRDefault="00CB05FC" w:rsidP="00CB05FC">
      <w:pPr>
        <w:pStyle w:val="ListParagraph"/>
        <w:numPr>
          <w:ilvl w:val="0"/>
          <w:numId w:val="2"/>
        </w:numPr>
        <w:rPr>
          <w:sz w:val="20"/>
          <w:szCs w:val="20"/>
        </w:rPr>
      </w:pPr>
      <w:r>
        <w:rPr>
          <w:sz w:val="20"/>
          <w:szCs w:val="20"/>
        </w:rPr>
        <w:t>Permittee must obey all posted “No Woodcutting” signs.</w:t>
      </w:r>
    </w:p>
    <w:p w14:paraId="6F80C32F" w14:textId="1A64508C" w:rsidR="00CB05FC" w:rsidRDefault="00CB05FC" w:rsidP="00CB05FC">
      <w:pPr>
        <w:pStyle w:val="ListParagraph"/>
        <w:numPr>
          <w:ilvl w:val="0"/>
          <w:numId w:val="2"/>
        </w:numPr>
        <w:rPr>
          <w:sz w:val="20"/>
          <w:szCs w:val="20"/>
        </w:rPr>
      </w:pPr>
      <w:r>
        <w:rPr>
          <w:sz w:val="20"/>
          <w:szCs w:val="20"/>
        </w:rPr>
        <w:t>Be aware that there is ongoing road maintenance throughout the forest.</w:t>
      </w:r>
    </w:p>
    <w:p w14:paraId="1572D09F" w14:textId="4DE28973" w:rsidR="00CB05FC" w:rsidRDefault="00CB05FC" w:rsidP="00CB05FC">
      <w:pPr>
        <w:pStyle w:val="ListParagraph"/>
        <w:numPr>
          <w:ilvl w:val="0"/>
          <w:numId w:val="2"/>
        </w:numPr>
        <w:rPr>
          <w:sz w:val="20"/>
          <w:szCs w:val="20"/>
        </w:rPr>
      </w:pPr>
      <w:r>
        <w:rPr>
          <w:sz w:val="20"/>
          <w:szCs w:val="20"/>
        </w:rPr>
        <w:t>Please do not litter.</w:t>
      </w:r>
    </w:p>
    <w:p w14:paraId="06BFE449" w14:textId="56B2A8D4" w:rsidR="00CB05FC" w:rsidRDefault="00CB05FC" w:rsidP="00CB05FC">
      <w:pPr>
        <w:pStyle w:val="ListParagraph"/>
        <w:numPr>
          <w:ilvl w:val="0"/>
          <w:numId w:val="2"/>
        </w:numPr>
        <w:rPr>
          <w:sz w:val="20"/>
          <w:szCs w:val="20"/>
        </w:rPr>
      </w:pPr>
      <w:r>
        <w:rPr>
          <w:sz w:val="20"/>
          <w:szCs w:val="20"/>
        </w:rPr>
        <w:t>Do not block any roads while gathering firewood.</w:t>
      </w:r>
    </w:p>
    <w:p w14:paraId="1F03C128" w14:textId="6C241B5F" w:rsidR="00CB05FC" w:rsidRDefault="00CB05FC" w:rsidP="00CB05FC">
      <w:pPr>
        <w:pStyle w:val="ListParagraph"/>
        <w:numPr>
          <w:ilvl w:val="0"/>
          <w:numId w:val="2"/>
        </w:numPr>
        <w:rPr>
          <w:sz w:val="20"/>
          <w:szCs w:val="20"/>
        </w:rPr>
      </w:pPr>
      <w:r>
        <w:rPr>
          <w:sz w:val="20"/>
          <w:szCs w:val="20"/>
        </w:rPr>
        <w:t xml:space="preserve">Keep debris out of streams, roads, and </w:t>
      </w:r>
      <w:proofErr w:type="spellStart"/>
      <w:r>
        <w:rPr>
          <w:sz w:val="20"/>
          <w:szCs w:val="20"/>
        </w:rPr>
        <w:t>ditch</w:t>
      </w:r>
      <w:r w:rsidR="00CF7919">
        <w:rPr>
          <w:sz w:val="20"/>
          <w:szCs w:val="20"/>
        </w:rPr>
        <w:t>lines</w:t>
      </w:r>
      <w:proofErr w:type="spellEnd"/>
      <w:r>
        <w:rPr>
          <w:sz w:val="20"/>
          <w:szCs w:val="20"/>
        </w:rPr>
        <w:t>.</w:t>
      </w:r>
    </w:p>
    <w:p w14:paraId="770F63FC" w14:textId="75343C8A" w:rsidR="00AB17A3" w:rsidRDefault="00AB17A3" w:rsidP="00CF7919">
      <w:pPr>
        <w:ind w:left="-86"/>
        <w:contextualSpacing/>
        <w:rPr>
          <w:i/>
          <w:iCs/>
        </w:rPr>
      </w:pPr>
      <w:r w:rsidRPr="00AB17A3">
        <w:rPr>
          <w:i/>
          <w:iCs/>
        </w:rPr>
        <w:t>Section to be completed by DSL personnel:</w:t>
      </w:r>
    </w:p>
    <w:p w14:paraId="70036607" w14:textId="77777777" w:rsidR="00CF7919" w:rsidRPr="00CF7919" w:rsidRDefault="00CF7919" w:rsidP="00CF7919">
      <w:pPr>
        <w:ind w:left="-86"/>
        <w:contextualSpacing/>
        <w:rPr>
          <w:sz w:val="10"/>
          <w:szCs w:val="10"/>
        </w:rPr>
      </w:pPr>
    </w:p>
    <w:p w14:paraId="188A7E1F" w14:textId="67284200" w:rsidR="00AB17A3" w:rsidRDefault="00AB17A3" w:rsidP="00CF7919">
      <w:pPr>
        <w:ind w:left="-86"/>
        <w:contextualSpacing/>
      </w:pPr>
      <w:r w:rsidRPr="00CF7919">
        <w:rPr>
          <w:sz w:val="24"/>
          <w:szCs w:val="24"/>
        </w:rPr>
        <w:t xml:space="preserve">Issued </w:t>
      </w:r>
      <w:proofErr w:type="gramStart"/>
      <w:r w:rsidRPr="00CF7919">
        <w:rPr>
          <w:sz w:val="24"/>
          <w:szCs w:val="24"/>
        </w:rPr>
        <w:t>by</w:t>
      </w:r>
      <w:r>
        <w:t>:_</w:t>
      </w:r>
      <w:proofErr w:type="gramEnd"/>
      <w:r>
        <w:t>_____________________________</w:t>
      </w:r>
      <w:r>
        <w:tab/>
      </w:r>
      <w:r>
        <w:tab/>
      </w:r>
      <w:r>
        <w:tab/>
      </w:r>
      <w:r>
        <w:tab/>
      </w:r>
      <w:r w:rsidRPr="00CF7919">
        <w:rPr>
          <w:sz w:val="24"/>
          <w:szCs w:val="24"/>
        </w:rPr>
        <w:t>Date</w:t>
      </w:r>
      <w:r>
        <w:t>:____________</w:t>
      </w:r>
    </w:p>
    <w:p w14:paraId="0E78DCC2" w14:textId="77777777" w:rsidR="00CF7919" w:rsidRDefault="00CF7919" w:rsidP="00CF7919">
      <w:pPr>
        <w:ind w:left="-86"/>
        <w:contextualSpacing/>
      </w:pPr>
    </w:p>
    <w:p w14:paraId="345064E6" w14:textId="60B8F04E" w:rsidR="00AB17A3" w:rsidRPr="00AB17A3" w:rsidRDefault="00AB17A3" w:rsidP="00AB17A3">
      <w:pPr>
        <w:ind w:left="-450"/>
        <w:rPr>
          <w:sz w:val="18"/>
          <w:szCs w:val="18"/>
        </w:rPr>
      </w:pPr>
      <w:r w:rsidRPr="00AB17A3">
        <w:rPr>
          <w:sz w:val="18"/>
          <w:szCs w:val="18"/>
        </w:rPr>
        <w:t>In the event any pollutants, hazardous solid waste, hazardous substances or petroleum products are released, Permittee shall promptly and fully remediate such release in accordance with state and federal regulations and requirements. If permittee fails to so remediate, State shall have the right to remove and remediate any release of above stated hazardous substances on the lands associated with this authorization and to collect the cost of such removal or remediation from the Permitt</w:t>
      </w:r>
      <w:r>
        <w:rPr>
          <w:sz w:val="18"/>
          <w:szCs w:val="18"/>
        </w:rPr>
        <w:t>e</w:t>
      </w:r>
      <w:r w:rsidRPr="00AB17A3">
        <w:rPr>
          <w:sz w:val="18"/>
          <w:szCs w:val="18"/>
        </w:rPr>
        <w:t>e.</w:t>
      </w:r>
    </w:p>
    <w:sectPr w:rsidR="00AB17A3" w:rsidRPr="00AB17A3" w:rsidSect="00CF7919">
      <w:pgSz w:w="12240" w:h="15840"/>
      <w:pgMar w:top="720" w:right="63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72551"/>
    <w:multiLevelType w:val="hybridMultilevel"/>
    <w:tmpl w:val="ACD860F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45CC6442"/>
    <w:multiLevelType w:val="hybridMultilevel"/>
    <w:tmpl w:val="19B6DE3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919094086">
    <w:abstractNumId w:val="1"/>
  </w:num>
  <w:num w:numId="2" w16cid:durableId="172533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B7"/>
    <w:rsid w:val="00025368"/>
    <w:rsid w:val="000344BF"/>
    <w:rsid w:val="00062A9E"/>
    <w:rsid w:val="000D235C"/>
    <w:rsid w:val="001C0B11"/>
    <w:rsid w:val="003758B9"/>
    <w:rsid w:val="00393649"/>
    <w:rsid w:val="003A7A93"/>
    <w:rsid w:val="0041230E"/>
    <w:rsid w:val="00420CF3"/>
    <w:rsid w:val="005E6EEB"/>
    <w:rsid w:val="006E5E68"/>
    <w:rsid w:val="007F65B7"/>
    <w:rsid w:val="009A6086"/>
    <w:rsid w:val="00AB17A3"/>
    <w:rsid w:val="00B555A2"/>
    <w:rsid w:val="00C02290"/>
    <w:rsid w:val="00CB05FC"/>
    <w:rsid w:val="00CF7919"/>
    <w:rsid w:val="00D11FF2"/>
    <w:rsid w:val="00DE7306"/>
    <w:rsid w:val="00EA5B08"/>
    <w:rsid w:val="00F7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B19D"/>
  <w15:chartTrackingRefBased/>
  <w15:docId w15:val="{77BA8BEB-C48D-40AD-A802-2C044811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5B7"/>
    <w:rPr>
      <w:color w:val="808080"/>
    </w:rPr>
  </w:style>
  <w:style w:type="table" w:styleId="TableGrid">
    <w:name w:val="Table Grid"/>
    <w:basedOn w:val="TableNormal"/>
    <w:uiPriority w:val="39"/>
    <w:rsid w:val="007F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35C"/>
    <w:rPr>
      <w:color w:val="0563C1" w:themeColor="hyperlink"/>
      <w:u w:val="single"/>
    </w:rPr>
  </w:style>
  <w:style w:type="character" w:styleId="UnresolvedMention">
    <w:name w:val="Unresolved Mention"/>
    <w:basedOn w:val="DefaultParagraphFont"/>
    <w:uiPriority w:val="99"/>
    <w:semiHidden/>
    <w:unhideWhenUsed/>
    <w:rsid w:val="000D235C"/>
    <w:rPr>
      <w:color w:val="605E5C"/>
      <w:shd w:val="clear" w:color="auto" w:fill="E1DFDD"/>
    </w:rPr>
  </w:style>
  <w:style w:type="paragraph" w:styleId="ListParagraph">
    <w:name w:val="List Paragraph"/>
    <w:basedOn w:val="Normal"/>
    <w:uiPriority w:val="34"/>
    <w:qFormat/>
    <w:rsid w:val="00CB05FC"/>
    <w:pPr>
      <w:ind w:left="720"/>
      <w:contextualSpacing/>
    </w:pPr>
  </w:style>
  <w:style w:type="character" w:styleId="FollowedHyperlink">
    <w:name w:val="FollowedHyperlink"/>
    <w:basedOn w:val="DefaultParagraphFont"/>
    <w:uiPriority w:val="99"/>
    <w:semiHidden/>
    <w:unhideWhenUsed/>
    <w:rsid w:val="004123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sl/Land/Pages/Elliott.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pps.oregon.gov/ECommerce/EPS/DSL/program?key=15"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singleton@dsl.oregon"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E523D9C17B7409FA74F183153FB87" ma:contentTypeVersion="7" ma:contentTypeDescription="Create a new document." ma:contentTypeScope="" ma:versionID="88f1cecf646ad7be3351ff0577e944ee">
  <xsd:schema xmlns:xsd="http://www.w3.org/2001/XMLSchema" xmlns:xs="http://www.w3.org/2001/XMLSchema" xmlns:p="http://schemas.microsoft.com/office/2006/metadata/properties" xmlns:ns1="http://schemas.microsoft.com/sharepoint/v3" xmlns:ns2="b44a5770-bfc8-4461-8a19-1afc656abdd2" xmlns:ns3="d0bc210e-e83b-458e-991f-9940c087c845" targetNamespace="http://schemas.microsoft.com/office/2006/metadata/properties" ma:root="true" ma:fieldsID="0f70e2640769c3f60d4589bcef2f6f05" ns1:_="" ns2:_="" ns3:_="">
    <xsd:import namespace="http://schemas.microsoft.com/sharepoint/v3"/>
    <xsd:import namespace="b44a5770-bfc8-4461-8a19-1afc656abdd2"/>
    <xsd:import namespace="d0bc210e-e83b-458e-991f-9940c087c845"/>
    <xsd:element name="properties">
      <xsd:complexType>
        <xsd:sequence>
          <xsd:element name="documentManagement">
            <xsd:complexType>
              <xsd:all>
                <xsd:element ref="ns1:PublishingStartDate" minOccurs="0"/>
                <xsd:element ref="ns1:PublishingExpirationDate" minOccurs="0"/>
                <xsd:element ref="ns2:fazi" minOccurs="0"/>
                <xsd:element ref="ns3:SharedWithUsers" minOccurs="0"/>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a5770-bfc8-4461-8a19-1afc656abdd2" elementFormDefault="qualified">
    <xsd:import namespace="http://schemas.microsoft.com/office/2006/documentManagement/types"/>
    <xsd:import namespace="http://schemas.microsoft.com/office/infopath/2007/PartnerControls"/>
    <xsd:element name="fazi" ma:index="10" nillable="true" ma:displayName="Page" ma:description="Select ALL pages on which this document is linked to." ma:internalName="fazi">
      <xsd:complexType>
        <xsd:complexContent>
          <xsd:extension base="dms:MultiChoice">
            <xsd:sequence>
              <xsd:element name="Value" maxOccurs="unbounded" minOccurs="0" nillable="true">
                <xsd:simpleType>
                  <xsd:restriction base="dms:Choice">
                    <xsd:enumeration value="About DSL"/>
                    <xsd:enumeration value="Common School Fund"/>
                    <xsd:enumeration value="State Land Board"/>
                    <xsd:enumeration value="Land Board Awards"/>
                    <xsd:enumeration value="Laws and Rules"/>
                    <xsd:enumeration value="Elliott State Forest"/>
                    <xsd:enumeration value="Public Records Requests"/>
                    <xsd:enumeration value="Diversity Equity and Inclusion"/>
                    <xsd:enumeration value="Tribal Relations"/>
                    <xsd:enumeration value="Managing Cultural Resources"/>
                    <xsd:enumeration value="Public Notice"/>
                  </xsd:restriction>
                </xsd:simpleType>
              </xsd:element>
            </xsd:sequence>
          </xsd:extension>
        </xsd:complexContent>
      </xsd:complexType>
    </xsd:element>
    <xsd:element name="File_x0020_Type0" ma:index="12" nillable="true" ma:displayName="File Type" ma:format="Dropdown" ma:internalName="File_x0020_Type0">
      <xsd:simpleType>
        <xsd:restriction base="dms:Choice">
          <xsd:enumeration value="Form"/>
          <xsd:enumeration value="Publication"/>
          <xsd:enumeration value="Map"/>
          <xsd:enumeration value="Inventory"/>
          <xsd:enumeration value="Technical resource"/>
          <xsd:enumeration value="Other supporting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d0bc210e-e83b-458e-991f-9940c087c8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azi xmlns="b44a5770-bfc8-4461-8a19-1afc656abdd2"/>
    <File_x0020_Type0 xmlns="b44a5770-bfc8-4461-8a19-1afc656abdd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3E6403-2F06-42E6-A866-CB3D1A4AEC1F}"/>
</file>

<file path=customXml/itemProps2.xml><?xml version="1.0" encoding="utf-8"?>
<ds:datastoreItem xmlns:ds="http://schemas.openxmlformats.org/officeDocument/2006/customXml" ds:itemID="{65A0490D-C8EF-4C9B-B6F5-C98B9576B4FA}"/>
</file>

<file path=customXml/itemProps3.xml><?xml version="1.0" encoding="utf-8"?>
<ds:datastoreItem xmlns:ds="http://schemas.openxmlformats.org/officeDocument/2006/customXml" ds:itemID="{6A71728C-7A94-41E2-B679-06F1144453D9}"/>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a firewood cutting permit</dc:title>
  <dc:subject/>
  <dc:creator>SINGLETON Ryan</dc:creator>
  <cp:keywords/>
  <dc:description/>
  <cp:lastModifiedBy>SINGLETON Ryan * DSL</cp:lastModifiedBy>
  <cp:revision>2</cp:revision>
  <dcterms:created xsi:type="dcterms:W3CDTF">2024-10-07T21:41:00Z</dcterms:created>
  <dcterms:modified xsi:type="dcterms:W3CDTF">2024-10-07T21:41:00Z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2024-01-26T14:32:42Z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c7a1365d-4eb6-41d6-8898-5d8e75b8281c</vt:lpwstr>
  </property>
  <property fmtid="{D5CDD505-2E9C-101B-9397-08002B2CF9AE}" pid="8" name="MSIP_Label_db79d039-fcd0-4045-9c78-4cfb2eba0904_ContentBits">
    <vt:lpwstr>0</vt:lpwstr>
  </property>
  <property fmtid="{D5CDD505-2E9C-101B-9397-08002B2CF9AE}" pid="9" name="ContentTypeId">
    <vt:lpwstr>0x01010046CE523D9C17B7409FA74F183153FB87</vt:lpwstr>
  </property>
</Properties>
</file>