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30" w:type="dxa"/>
        <w:tblInd w:w="-635" w:type="dxa"/>
        <w:tblLook w:val="04A0" w:firstRow="1" w:lastRow="0" w:firstColumn="1" w:lastColumn="0" w:noHBand="0" w:noVBand="1"/>
        <w:tblCaption w:val="NSLP AT A GLANCE "/>
        <w:tblDescription w:val="This is an overview of activities that take place in a school year.  "/>
      </w:tblPr>
      <w:tblGrid>
        <w:gridCol w:w="4500"/>
        <w:gridCol w:w="4950"/>
        <w:gridCol w:w="4680"/>
      </w:tblGrid>
      <w:tr w:rsidR="0036739E" w14:paraId="3BD9B9AE" w14:textId="77777777" w:rsidTr="0052506B">
        <w:trPr>
          <w:tblHeader/>
        </w:trPr>
        <w:tc>
          <w:tcPr>
            <w:tcW w:w="14130" w:type="dxa"/>
            <w:gridSpan w:val="3"/>
          </w:tcPr>
          <w:p w14:paraId="2DABB590" w14:textId="4842A16C" w:rsidR="0036739E" w:rsidRPr="00C931E5" w:rsidRDefault="0036739E" w:rsidP="0036739E">
            <w:pPr>
              <w:pStyle w:val="HeaderName"/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C931E5">
              <w:rPr>
                <w:rFonts w:asciiTheme="minorHAnsi" w:hAnsiTheme="minorHAnsi" w:cstheme="minorHAnsi"/>
                <w:b/>
                <w:color w:val="14578C" w:themeColor="accent6" w:themeShade="BF"/>
                <w:sz w:val="44"/>
                <w:szCs w:val="44"/>
              </w:rPr>
              <w:t xml:space="preserve">NSLP AT A GLANCE </w:t>
            </w:r>
            <w:r w:rsidR="009553A6">
              <w:rPr>
                <w:rFonts w:asciiTheme="minorHAnsi" w:hAnsiTheme="minorHAnsi" w:cstheme="minorHAnsi"/>
                <w:b/>
                <w:color w:val="14578C" w:themeColor="accent6" w:themeShade="BF"/>
                <w:sz w:val="44"/>
                <w:szCs w:val="44"/>
              </w:rPr>
              <w:t>ANNUAL CALENDAR</w:t>
            </w:r>
          </w:p>
          <w:p w14:paraId="2F611E72" w14:textId="77777777" w:rsidR="00C931E5" w:rsidRPr="007853A2" w:rsidRDefault="0036739E" w:rsidP="0036739E">
            <w:pPr>
              <w:rPr>
                <w:rFonts w:asciiTheme="minorHAnsi" w:hAnsiTheme="minorHAnsi" w:cstheme="minorHAnsi"/>
                <w:b/>
                <w:bCs/>
                <w:color w:val="012069"/>
                <w:sz w:val="22"/>
                <w:szCs w:val="22"/>
              </w:rPr>
            </w:pPr>
            <w:r w:rsidRPr="007853A2">
              <w:rPr>
                <w:rFonts w:asciiTheme="minorHAnsi" w:hAnsiTheme="minorHAnsi" w:cstheme="minorHAnsi"/>
                <w:b/>
                <w:bCs/>
                <w:color w:val="012069"/>
                <w:sz w:val="22"/>
                <w:szCs w:val="22"/>
              </w:rPr>
              <w:t xml:space="preserve">WANT MORE? </w:t>
            </w:r>
            <w:r w:rsidRPr="007853A2">
              <w:rPr>
                <w:rFonts w:asciiTheme="minorHAnsi" w:hAnsiTheme="minorHAnsi" w:cstheme="minorHAnsi"/>
                <w:bCs/>
                <w:sz w:val="22"/>
                <w:szCs w:val="22"/>
              </w:rPr>
              <w:t>Sign up to receive the NSLP Newsletter to stay up to date and notified</w:t>
            </w:r>
            <w:r w:rsidRPr="007853A2">
              <w:rPr>
                <w:rFonts w:asciiTheme="minorHAnsi" w:hAnsiTheme="minorHAnsi" w:cstheme="minorHAnsi"/>
                <w:b/>
                <w:bCs/>
                <w:color w:val="012069"/>
                <w:sz w:val="22"/>
                <w:szCs w:val="22"/>
              </w:rPr>
              <w:t xml:space="preserve">, </w:t>
            </w:r>
            <w:hyperlink r:id="rId10" w:tgtFrame="_blank" w:history="1">
              <w:r w:rsidRPr="007853A2">
                <w:rPr>
                  <w:rStyle w:val="Hyperlink"/>
                  <w:rFonts w:asciiTheme="minorHAnsi" w:eastAsia="Calibri" w:hAnsiTheme="minorHAnsi" w:cstheme="minorHAnsi"/>
                  <w:i/>
                  <w:iCs/>
                  <w:noProof/>
                  <w:sz w:val="22"/>
                  <w:szCs w:val="22"/>
                </w:rPr>
                <w:t>subscribe here</w:t>
              </w:r>
            </w:hyperlink>
            <w:r w:rsidRPr="007853A2">
              <w:rPr>
                <w:rFonts w:asciiTheme="minorHAnsi" w:eastAsia="Calibri" w:hAnsiTheme="minorHAnsi" w:cstheme="minorHAnsi"/>
                <w:i/>
                <w:iCs/>
                <w:noProof/>
                <w:sz w:val="22"/>
                <w:szCs w:val="22"/>
              </w:rPr>
              <w:t>.</w:t>
            </w:r>
            <w:r w:rsidRPr="007853A2">
              <w:rPr>
                <w:rFonts w:asciiTheme="minorHAnsi" w:hAnsiTheme="minorHAnsi" w:cstheme="minorHAnsi"/>
                <w:b/>
                <w:bCs/>
                <w:color w:val="012069"/>
                <w:sz w:val="22"/>
                <w:szCs w:val="22"/>
              </w:rPr>
              <w:t xml:space="preserve"> </w:t>
            </w:r>
            <w:r w:rsidRPr="007853A2">
              <w:rPr>
                <w:rFonts w:asciiTheme="minorHAnsi" w:hAnsiTheme="minorHAnsi" w:cstheme="minorHAnsi"/>
                <w:sz w:val="22"/>
                <w:szCs w:val="22"/>
              </w:rPr>
              <w:t xml:space="preserve">Visit our </w:t>
            </w:r>
            <w:hyperlink r:id="rId11" w:history="1">
              <w:r w:rsidRPr="007853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Training and Professional Standards webpage</w:t>
              </w:r>
            </w:hyperlink>
            <w:r w:rsidRPr="007853A2">
              <w:rPr>
                <w:rFonts w:asciiTheme="minorHAnsi" w:hAnsiTheme="minorHAnsi" w:cstheme="minorHAnsi"/>
                <w:sz w:val="22"/>
                <w:szCs w:val="22"/>
              </w:rPr>
              <w:t xml:space="preserve"> to learn more</w:t>
            </w:r>
            <w:r w:rsidRPr="007853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9553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553A6" w:rsidRPr="009553A6">
              <w:rPr>
                <w:rFonts w:asciiTheme="minorHAnsi" w:hAnsiTheme="minorHAnsi" w:cstheme="minorHAnsi"/>
                <w:bCs/>
                <w:sz w:val="22"/>
                <w:szCs w:val="22"/>
              </w:rPr>
              <w:t>This calendar is provided as a resource. It is not exhaustive. Please follow information in the SNP Newsletter.</w:t>
            </w:r>
            <w:r w:rsidR="009553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931E5" w:rsidRPr="00C931E5" w14:paraId="7B62F7F9" w14:textId="77777777" w:rsidTr="008817B2">
        <w:tc>
          <w:tcPr>
            <w:tcW w:w="4500" w:type="dxa"/>
            <w:shd w:val="clear" w:color="auto" w:fill="97C9F0" w:themeFill="accent6" w:themeFillTint="66"/>
          </w:tcPr>
          <w:p w14:paraId="2AB51FE1" w14:textId="77777777" w:rsidR="00C931E5" w:rsidRPr="00C931E5" w:rsidRDefault="00C931E5" w:rsidP="00927E09">
            <w:pPr>
              <w:pStyle w:val="Default"/>
              <w:ind w:left="253" w:hanging="270"/>
              <w:jc w:val="center"/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</w:pPr>
            <w:r w:rsidRPr="00C931E5"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  <w:t>J</w:t>
            </w:r>
            <w:r w:rsidR="00927E09"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  <w:t>une</w:t>
            </w:r>
          </w:p>
        </w:tc>
        <w:tc>
          <w:tcPr>
            <w:tcW w:w="4950" w:type="dxa"/>
            <w:shd w:val="clear" w:color="auto" w:fill="97C9F0" w:themeFill="accent6" w:themeFillTint="66"/>
          </w:tcPr>
          <w:p w14:paraId="0194C226" w14:textId="77777777" w:rsidR="00C931E5" w:rsidRPr="00C931E5" w:rsidRDefault="00C931E5" w:rsidP="00C931E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</w:pPr>
            <w:r w:rsidRPr="00C931E5"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  <w:t>July/August</w:t>
            </w:r>
          </w:p>
        </w:tc>
        <w:tc>
          <w:tcPr>
            <w:tcW w:w="4680" w:type="dxa"/>
            <w:shd w:val="clear" w:color="auto" w:fill="97C9F0" w:themeFill="accent6" w:themeFillTint="66"/>
          </w:tcPr>
          <w:p w14:paraId="42E8E340" w14:textId="77777777" w:rsidR="00C931E5" w:rsidRPr="00C931E5" w:rsidRDefault="00C931E5" w:rsidP="00C931E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</w:pPr>
            <w:r w:rsidRPr="00C931E5"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  <w:t>September</w:t>
            </w:r>
          </w:p>
        </w:tc>
      </w:tr>
      <w:tr w:rsidR="0036739E" w14:paraId="4D919C52" w14:textId="77777777" w:rsidTr="00CF1164">
        <w:trPr>
          <w:trHeight w:val="9764"/>
        </w:trPr>
        <w:tc>
          <w:tcPr>
            <w:tcW w:w="45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4"/>
            </w:tblGrid>
            <w:tr w:rsidR="0036739E" w:rsidRPr="0036739E" w14:paraId="36B06415" w14:textId="77777777">
              <w:trPr>
                <w:trHeight w:val="2870"/>
              </w:trPr>
              <w:tc>
                <w:tcPr>
                  <w:tcW w:w="0" w:type="auto"/>
                </w:tcPr>
                <w:p w14:paraId="1ECFFC14" w14:textId="77777777" w:rsidR="0036739E" w:rsidRPr="00216E59" w:rsidRDefault="00F175C1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color w:val="012069"/>
                        <w:szCs w:val="24"/>
                      </w:rPr>
                      <w:id w:val="-112128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1867">
                        <w:rPr>
                          <w:rFonts w:ascii="MS Gothic" w:eastAsia="MS Gothic" w:hAnsi="MS Gothic" w:cstheme="minorHAnsi" w:hint="eastAsia"/>
                          <w:bCs/>
                          <w:color w:val="012069"/>
                          <w:szCs w:val="24"/>
                        </w:rPr>
                        <w:t>☐</w:t>
                      </w:r>
                    </w:sdtContent>
                  </w:sdt>
                  <w:r w:rsidR="00216E59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 </w:t>
                  </w:r>
                  <w:r w:rsidR="0036739E" w:rsidRPr="0036739E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JUNE 1-10 </w:t>
                  </w:r>
                  <w:r w:rsidR="0036739E" w:rsidRPr="0036739E">
                    <w:rPr>
                      <w:rFonts w:asciiTheme="minorHAnsi" w:hAnsiTheme="minorHAnsi" w:cstheme="minorHAnsi"/>
                      <w:i/>
                      <w:iCs/>
                      <w:color w:val="012069"/>
                      <w:szCs w:val="24"/>
                    </w:rPr>
                    <w:t xml:space="preserve">(best practice) </w:t>
                  </w:r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Submit May reimbursement claim </w:t>
                  </w:r>
                </w:p>
                <w:p w14:paraId="2C063F0B" w14:textId="77777777" w:rsidR="00216E59" w:rsidRDefault="00F175C1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color w:val="012069"/>
                        <w:szCs w:val="24"/>
                      </w:rPr>
                      <w:id w:val="1243910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1867">
                        <w:rPr>
                          <w:rFonts w:ascii="MS Gothic" w:eastAsia="MS Gothic" w:hAnsi="MS Gothic" w:cstheme="minorHAnsi" w:hint="eastAsia"/>
                          <w:bCs/>
                          <w:color w:val="012069"/>
                          <w:szCs w:val="24"/>
                        </w:rPr>
                        <w:t>☐</w:t>
                      </w:r>
                    </w:sdtContent>
                  </w:sdt>
                  <w:r w:rsidR="00216E59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 </w:t>
                  </w:r>
                  <w:r w:rsidR="0036739E" w:rsidRPr="0036739E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JUNE 1-BEFORE OPERATION </w:t>
                  </w:r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Submit Site/Sponsor applications through </w:t>
                  </w:r>
                  <w:r w:rsidR="006D6546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CNPweb</w:t>
                  </w:r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</w:p>
                <w:p w14:paraId="06AD502F" w14:textId="77777777" w:rsidR="00D5751B" w:rsidRPr="00D5751B" w:rsidRDefault="00F175C1" w:rsidP="00D5751B">
                  <w:pPr>
                    <w:tabs>
                      <w:tab w:val="left" w:pos="1225"/>
                    </w:tabs>
                    <w:ind w:left="251" w:hanging="251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-980230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6E59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216E59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r w:rsidR="00D5751B" w:rsidRPr="0036739E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JUNE </w:t>
                  </w:r>
                  <w:r w:rsidR="00D5751B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29 </w:t>
                  </w:r>
                  <w:r w:rsidR="00D5751B" w:rsidRPr="00D5751B">
                    <w:rPr>
                      <w:rFonts w:asciiTheme="minorHAnsi" w:hAnsiTheme="minorHAnsi" w:cstheme="minorHAnsi"/>
                    </w:rPr>
                    <w:t xml:space="preserve">Last day to submit </w:t>
                  </w:r>
                  <w:r w:rsidR="00D5751B">
                    <w:rPr>
                      <w:rFonts w:asciiTheme="minorHAnsi" w:hAnsiTheme="minorHAnsi" w:cstheme="minorHAnsi"/>
                    </w:rPr>
                    <w:t>April</w:t>
                  </w:r>
                  <w:r w:rsidR="00D5751B" w:rsidRPr="00D5751B">
                    <w:rPr>
                      <w:rFonts w:asciiTheme="minorHAnsi" w:hAnsiTheme="minorHAnsi" w:cstheme="minorHAnsi"/>
                    </w:rPr>
                    <w:t xml:space="preserve"> Claim</w:t>
                  </w:r>
                </w:p>
                <w:p w14:paraId="41E9BD9E" w14:textId="77777777" w:rsidR="0036739E" w:rsidRPr="0036739E" w:rsidRDefault="00F175C1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-911693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5751B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D5751B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Be sure program forms a</w:t>
                  </w:r>
                  <w:r w:rsidR="006D6546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re current for new school year</w:t>
                  </w:r>
                </w:p>
                <w:p w14:paraId="3F1C261F" w14:textId="437AD6A1" w:rsidR="0036739E" w:rsidRPr="00216E59" w:rsidRDefault="00F175C1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428016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6E59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216E59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hyperlink r:id="rId12" w:history="1">
                    <w:r w:rsidR="00791BDE">
                      <w:rPr>
                        <w:rStyle w:val="Hyperlink"/>
                        <w:rFonts w:asciiTheme="minorHAnsi" w:hAnsiTheme="minorHAnsi" w:cstheme="minorHAnsi"/>
                        <w:szCs w:val="24"/>
                      </w:rPr>
                      <w:t>Distribute Free &amp; Reduced-Price Application materials</w:t>
                    </w:r>
                    <w:r w:rsidR="00791BDE" w:rsidRPr="0008586A">
                      <w:rPr>
                        <w:rStyle w:val="Hyperlink"/>
                        <w:rFonts w:asciiTheme="minorHAnsi" w:hAnsiTheme="minorHAnsi" w:cstheme="minorHAnsi"/>
                        <w:szCs w:val="24"/>
                      </w:rPr>
                      <w:t xml:space="preserve"> </w:t>
                    </w:r>
                  </w:hyperlink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</w:p>
                <w:p w14:paraId="35EF574B" w14:textId="57B35637" w:rsidR="00216E59" w:rsidRDefault="00F175C1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253552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6E59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216E59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r w:rsidR="00791BD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Download coming school year </w:t>
                  </w:r>
                  <w:hyperlink r:id="rId13" w:history="1">
                    <w:r w:rsidR="00791BDE" w:rsidRPr="00791BDE">
                      <w:rPr>
                        <w:rStyle w:val="Hyperlink"/>
                        <w:rFonts w:asciiTheme="minorHAnsi" w:hAnsiTheme="minorHAnsi" w:cstheme="minorHAnsi"/>
                        <w:szCs w:val="24"/>
                      </w:rPr>
                      <w:t>Income Eligibility Guidelines</w:t>
                    </w:r>
                  </w:hyperlink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</w:p>
                <w:p w14:paraId="39F49E88" w14:textId="647C8377" w:rsidR="0036739E" w:rsidRDefault="00F175C1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-1610579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6E59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216E59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Confirm </w:t>
                  </w:r>
                  <w:hyperlink r:id="rId14" w:history="1">
                    <w:r w:rsidR="0036739E" w:rsidRPr="0008586A">
                      <w:rPr>
                        <w:rStyle w:val="Hyperlink"/>
                        <w:rFonts w:asciiTheme="minorHAnsi" w:hAnsiTheme="minorHAnsi" w:cstheme="minorHAnsi"/>
                        <w:szCs w:val="24"/>
                      </w:rPr>
                      <w:t>Nondiscrimination Statement</w:t>
                    </w:r>
                  </w:hyperlink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is up-to-date</w:t>
                  </w:r>
                </w:p>
                <w:p w14:paraId="7872896A" w14:textId="252BCE66" w:rsidR="009272E3" w:rsidRPr="0036739E" w:rsidRDefault="00F175C1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1392307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2E3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9272E3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Prepare Household Income Survey for families in CEP sites </w:t>
                  </w:r>
                  <w:hyperlink r:id="rId15" w:history="1">
                    <w:r w:rsidR="00791BDE">
                      <w:rPr>
                        <w:rStyle w:val="Hyperlink"/>
                        <w:rFonts w:asciiTheme="minorHAnsi" w:hAnsiTheme="minorHAnsi" w:cstheme="minorHAnsi"/>
                        <w:szCs w:val="24"/>
                      </w:rPr>
                      <w:t>English</w:t>
                    </w:r>
                  </w:hyperlink>
                  <w:r w:rsidR="00791BD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hyperlink r:id="rId16" w:history="1">
                    <w:r w:rsidR="00791BDE">
                      <w:rPr>
                        <w:rStyle w:val="Hyperlink"/>
                        <w:rFonts w:asciiTheme="minorHAnsi" w:hAnsiTheme="minorHAnsi" w:cstheme="minorHAnsi"/>
                        <w:szCs w:val="24"/>
                      </w:rPr>
                      <w:t>Spanish</w:t>
                    </w:r>
                  </w:hyperlink>
                </w:p>
                <w:p w14:paraId="5D0EA8AF" w14:textId="5BBD1532" w:rsidR="0036739E" w:rsidRPr="0036739E" w:rsidRDefault="00F175C1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-1308619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33A59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216E59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Double check that your </w:t>
                  </w:r>
                  <w:hyperlink r:id="rId17" w:anchor="SFA" w:history="1">
                    <w:r w:rsidR="0036739E" w:rsidRPr="00791BDE">
                      <w:rPr>
                        <w:rStyle w:val="Hyperlink"/>
                        <w:rFonts w:asciiTheme="minorHAnsi" w:hAnsiTheme="minorHAnsi" w:cstheme="minorHAnsi"/>
                        <w:szCs w:val="24"/>
                      </w:rPr>
                      <w:t>food s</w:t>
                    </w:r>
                    <w:r w:rsidR="006D6546" w:rsidRPr="00791BDE">
                      <w:rPr>
                        <w:rStyle w:val="Hyperlink"/>
                        <w:rFonts w:asciiTheme="minorHAnsi" w:hAnsiTheme="minorHAnsi" w:cstheme="minorHAnsi"/>
                        <w:szCs w:val="24"/>
                      </w:rPr>
                      <w:t>afety/HACCP plan</w:t>
                    </w:r>
                  </w:hyperlink>
                  <w:r w:rsidR="006D6546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is up-to-date</w:t>
                  </w:r>
                </w:p>
                <w:p w14:paraId="166A211C" w14:textId="325ABB12" w:rsidR="0036739E" w:rsidRPr="00791BDE" w:rsidRDefault="00F175C1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Style w:val="Hyperlink"/>
                      <w:rFonts w:asciiTheme="minorHAnsi" w:hAnsiTheme="minorHAnsi" w:cstheme="minorHAnsi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  <w:u w:val="single"/>
                      </w:rPr>
                      <w:id w:val="-261768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6E59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216E59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Review and update your </w:t>
                  </w:r>
                  <w:r w:rsidR="00791BDE">
                    <w:rPr>
                      <w:rFonts w:asciiTheme="minorHAnsi" w:hAnsiTheme="minorHAnsi" w:cstheme="minorHAnsi"/>
                      <w:szCs w:val="24"/>
                    </w:rPr>
                    <w:fldChar w:fldCharType="begin"/>
                  </w:r>
                  <w:r w:rsidR="00791BDE">
                    <w:rPr>
                      <w:rFonts w:asciiTheme="minorHAnsi" w:hAnsiTheme="minorHAnsi" w:cstheme="minorHAnsi"/>
                      <w:szCs w:val="24"/>
                    </w:rPr>
                    <w:instrText xml:space="preserve"> HYPERLINK "https://www.oregon.gov/ode/students-and-family/childnutrition/SNP/Pages/General-Program-Compliance.aspx" \l "SFA" </w:instrText>
                  </w:r>
                  <w:r w:rsidR="00791BDE">
                    <w:rPr>
                      <w:rFonts w:asciiTheme="minorHAnsi" w:hAnsiTheme="minorHAnsi" w:cstheme="minorHAnsi"/>
                      <w:szCs w:val="24"/>
                    </w:rPr>
                    <w:fldChar w:fldCharType="separate"/>
                  </w:r>
                  <w:r w:rsidR="0036739E" w:rsidRPr="00791BDE">
                    <w:rPr>
                      <w:rStyle w:val="Hyperlink"/>
                      <w:rFonts w:asciiTheme="minorHAnsi" w:hAnsiTheme="minorHAnsi" w:cstheme="minorHAnsi"/>
                      <w:szCs w:val="24"/>
                    </w:rPr>
                    <w:t xml:space="preserve">Local Wellness Policy </w:t>
                  </w:r>
                </w:p>
                <w:p w14:paraId="0084F95B" w14:textId="64E73920" w:rsidR="00216E59" w:rsidRDefault="00791BDE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fldChar w:fldCharType="end"/>
                  </w: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-1861888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6E59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216E59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Update your Unpaid Meal Charge Policy </w:t>
                  </w:r>
                </w:p>
                <w:p w14:paraId="7510D8AE" w14:textId="0EDE4E8A" w:rsidR="0036739E" w:rsidRDefault="00F175C1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-1541654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6E59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216E59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Make sure applicable staff have access to</w:t>
                  </w:r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hyperlink r:id="rId18" w:history="1">
                    <w:r w:rsidR="0036739E" w:rsidRPr="00216E59">
                      <w:rPr>
                        <w:rStyle w:val="Hyperlink"/>
                        <w:rFonts w:asciiTheme="minorHAnsi" w:hAnsiTheme="minorHAnsi" w:cstheme="minorHAnsi"/>
                        <w:szCs w:val="24"/>
                      </w:rPr>
                      <w:t>CNP Direct Certification</w:t>
                    </w:r>
                  </w:hyperlink>
                  <w:r w:rsidR="0036739E" w:rsidRPr="0036739E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</w:p>
                <w:p w14:paraId="5A46A8BC" w14:textId="135860CC" w:rsidR="000008B1" w:rsidRDefault="00F175C1" w:rsidP="000008B1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-1247799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8B1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0008B1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r w:rsidR="000008B1" w:rsidRPr="00C931E5">
                    <w:rPr>
                      <w:rFonts w:asciiTheme="minorHAnsi" w:hAnsiTheme="minorHAnsi" w:cstheme="minorHAnsi"/>
                      <w:szCs w:val="24"/>
                    </w:rPr>
                    <w:t xml:space="preserve">Review proper procedures for all </w:t>
                  </w:r>
                  <w:hyperlink r:id="rId19" w:history="1">
                    <w:r w:rsidR="000008B1" w:rsidRPr="0008586A">
                      <w:rPr>
                        <w:rStyle w:val="Hyperlink"/>
                        <w:rFonts w:asciiTheme="minorHAnsi" w:hAnsiTheme="minorHAnsi" w:cstheme="minorHAnsi"/>
                        <w:szCs w:val="24"/>
                      </w:rPr>
                      <w:t>procurement methods</w:t>
                    </w:r>
                  </w:hyperlink>
                  <w:r w:rsidR="000008B1" w:rsidRPr="00C931E5">
                    <w:rPr>
                      <w:rFonts w:asciiTheme="minorHAnsi" w:hAnsiTheme="minorHAnsi" w:cstheme="minorHAnsi"/>
                      <w:szCs w:val="24"/>
                    </w:rPr>
                    <w:t xml:space="preserve"> (micro, small and formal) before beginning to make purchases</w:t>
                  </w:r>
                </w:p>
                <w:p w14:paraId="63C41314" w14:textId="77777777" w:rsidR="000008B1" w:rsidRDefault="00F175C1" w:rsidP="000008B1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2113093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8B1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0008B1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Update Civil Rights complaint log </w:t>
                  </w:r>
                </w:p>
                <w:p w14:paraId="741CDDD9" w14:textId="77777777" w:rsidR="000008B1" w:rsidRDefault="00F175C1" w:rsidP="000008B1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1674384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008B1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0008B1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Prepare program records for retention</w:t>
                  </w:r>
                </w:p>
                <w:p w14:paraId="085EC4CB" w14:textId="7ECC3558" w:rsidR="000008B1" w:rsidRPr="0036739E" w:rsidRDefault="000008B1" w:rsidP="007853A2">
                  <w:pPr>
                    <w:autoSpaceDE w:val="0"/>
                    <w:autoSpaceDN w:val="0"/>
                    <w:adjustRightInd w:val="0"/>
                    <w:ind w:left="253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</w:p>
              </w:tc>
            </w:tr>
          </w:tbl>
          <w:p w14:paraId="0924E564" w14:textId="77777777" w:rsidR="0036739E" w:rsidRDefault="0036739E" w:rsidP="007853A2">
            <w:pPr>
              <w:ind w:left="253" w:hanging="270"/>
            </w:pPr>
          </w:p>
        </w:tc>
        <w:tc>
          <w:tcPr>
            <w:tcW w:w="4950" w:type="dxa"/>
          </w:tcPr>
          <w:p w14:paraId="580EBB8E" w14:textId="77777777" w:rsidR="0036739E" w:rsidRPr="00C931E5" w:rsidRDefault="00F175C1" w:rsidP="00C931E5">
            <w:pPr>
              <w:pStyle w:val="Default"/>
              <w:ind w:left="272" w:hanging="270"/>
              <w:rPr>
                <w:rFonts w:asciiTheme="minorHAnsi" w:hAnsiTheme="minorHAnsi" w:cstheme="minorHAnsi"/>
                <w:color w:val="012069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1D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11D0">
              <w:rPr>
                <w:rFonts w:asciiTheme="minorHAnsi" w:hAnsiTheme="minorHAnsi" w:cstheme="minorHAnsi"/>
              </w:rPr>
              <w:t xml:space="preserve"> USDA Foods: </w:t>
            </w:r>
            <w:r w:rsidR="005711D0" w:rsidRPr="00C931E5">
              <w:rPr>
                <w:rFonts w:asciiTheme="minorHAnsi" w:hAnsiTheme="minorHAnsi" w:cstheme="minorHAnsi"/>
              </w:rPr>
              <w:t xml:space="preserve">Validate delivery site, contact information, food service director, program contact and billing contact in </w:t>
            </w:r>
            <w:r w:rsidR="005711D0">
              <w:rPr>
                <w:rFonts w:asciiTheme="minorHAnsi" w:hAnsiTheme="minorHAnsi" w:cstheme="minorHAnsi"/>
              </w:rPr>
              <w:t>WEBSCM; Complete</w:t>
            </w:r>
            <w:r w:rsidR="002E077E">
              <w:rPr>
                <w:rFonts w:asciiTheme="minorHAnsi" w:hAnsiTheme="minorHAnsi" w:cstheme="minorHAnsi"/>
              </w:rPr>
              <w:t xml:space="preserve"> USDA Foods Storage Evaluation</w:t>
            </w:r>
          </w:p>
          <w:p w14:paraId="483E26E7" w14:textId="77777777" w:rsidR="00ED22A5" w:rsidRPr="00C931E5" w:rsidRDefault="0036739E" w:rsidP="009C0645">
            <w:pPr>
              <w:tabs>
                <w:tab w:val="left" w:pos="1225"/>
              </w:tabs>
              <w:ind w:left="251" w:hanging="251"/>
              <w:rPr>
                <w:rFonts w:asciiTheme="minorHAnsi" w:hAnsiTheme="minorHAnsi" w:cstheme="minorHAnsi"/>
                <w:color w:val="012069"/>
              </w:rPr>
            </w:pPr>
            <w:r w:rsidRPr="00C931E5">
              <w:rPr>
                <w:rFonts w:asciiTheme="minorHAnsi" w:hAnsiTheme="minorHAnsi" w:cstheme="minorHAnsi"/>
                <w:b/>
                <w:bCs/>
                <w:color w:val="012069"/>
              </w:rPr>
              <w:t xml:space="preserve">NO SOONER THAN JULY 1 </w:t>
            </w:r>
          </w:p>
          <w:p w14:paraId="1367507A" w14:textId="7D49F1DB" w:rsidR="0036739E" w:rsidRPr="00C931E5" w:rsidRDefault="00F175C1" w:rsidP="00C931E5">
            <w:pPr>
              <w:pStyle w:val="Default"/>
              <w:ind w:left="272" w:hanging="27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998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A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1E5">
              <w:rPr>
                <w:rFonts w:asciiTheme="minorHAnsi" w:hAnsiTheme="minorHAnsi" w:cstheme="minorHAnsi"/>
              </w:rPr>
              <w:t xml:space="preserve"> </w:t>
            </w:r>
            <w:r w:rsidR="009553A6">
              <w:rPr>
                <w:rFonts w:asciiTheme="minorHAnsi" w:hAnsiTheme="minorHAnsi" w:cstheme="minorHAnsi"/>
              </w:rPr>
              <w:t xml:space="preserve">Conduct first required </w:t>
            </w:r>
            <w:r w:rsidR="0036739E" w:rsidRPr="00C931E5">
              <w:rPr>
                <w:rFonts w:asciiTheme="minorHAnsi" w:hAnsiTheme="minorHAnsi" w:cstheme="minorHAnsi"/>
              </w:rPr>
              <w:t xml:space="preserve">direct certification through CNP </w:t>
            </w:r>
            <w:hyperlink r:id="rId20" w:history="1">
              <w:r w:rsidR="0036739E" w:rsidRPr="0008586A">
                <w:rPr>
                  <w:rStyle w:val="Hyperlink"/>
                  <w:rFonts w:asciiTheme="minorHAnsi" w:hAnsiTheme="minorHAnsi" w:cstheme="minorHAnsi"/>
                </w:rPr>
                <w:t>Direct Certification</w:t>
              </w:r>
            </w:hyperlink>
            <w:r w:rsidR="0036739E" w:rsidRPr="00C931E5">
              <w:rPr>
                <w:rFonts w:asciiTheme="minorHAnsi" w:hAnsiTheme="minorHAnsi" w:cstheme="minorHAnsi"/>
              </w:rPr>
              <w:t xml:space="preserve">, send notification letters and update </w:t>
            </w:r>
            <w:r w:rsidR="000008B1">
              <w:rPr>
                <w:rFonts w:asciiTheme="minorHAnsi" w:hAnsiTheme="minorHAnsi" w:cstheme="minorHAnsi"/>
              </w:rPr>
              <w:t>benefit issuance system</w:t>
            </w:r>
            <w:r w:rsidR="0036739E" w:rsidRPr="00C931E5">
              <w:rPr>
                <w:rFonts w:asciiTheme="minorHAnsi" w:hAnsiTheme="minorHAnsi" w:cstheme="minorHAnsi"/>
              </w:rPr>
              <w:t xml:space="preserve"> </w:t>
            </w:r>
          </w:p>
          <w:p w14:paraId="7D8702A7" w14:textId="77777777" w:rsidR="0036739E" w:rsidRPr="00C931E5" w:rsidRDefault="00F175C1" w:rsidP="00C931E5">
            <w:pPr>
              <w:pStyle w:val="Default"/>
              <w:ind w:left="272" w:hanging="27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790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1E5">
              <w:rPr>
                <w:rFonts w:asciiTheme="minorHAnsi" w:hAnsiTheme="minorHAnsi" w:cstheme="minorHAnsi"/>
              </w:rPr>
              <w:t xml:space="preserve"> </w:t>
            </w:r>
            <w:r w:rsidR="0036739E" w:rsidRPr="00C931E5">
              <w:rPr>
                <w:rFonts w:asciiTheme="minorHAnsi" w:hAnsiTheme="minorHAnsi" w:cstheme="minorHAnsi"/>
              </w:rPr>
              <w:t xml:space="preserve">Distribute household applications with parent letter to only those students who are not directly certified </w:t>
            </w:r>
          </w:p>
          <w:p w14:paraId="3F7DB28F" w14:textId="418B7D7B" w:rsidR="005711D0" w:rsidRDefault="00F175C1" w:rsidP="00C931E5">
            <w:pPr>
              <w:pStyle w:val="Default"/>
              <w:ind w:left="272" w:hanging="27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7666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1E5">
              <w:rPr>
                <w:rFonts w:asciiTheme="minorHAnsi" w:hAnsiTheme="minorHAnsi" w:cstheme="minorHAnsi"/>
              </w:rPr>
              <w:t xml:space="preserve"> </w:t>
            </w:r>
            <w:r w:rsidR="0036739E" w:rsidRPr="00C931E5">
              <w:rPr>
                <w:rFonts w:asciiTheme="minorHAnsi" w:hAnsiTheme="minorHAnsi" w:cstheme="minorHAnsi"/>
              </w:rPr>
              <w:t xml:space="preserve">Begin processing household applications with </w:t>
            </w:r>
            <w:hyperlink r:id="rId21" w:history="1">
              <w:r w:rsidR="000008B1" w:rsidRPr="000008B1">
                <w:rPr>
                  <w:rStyle w:val="Hyperlink"/>
                  <w:rFonts w:asciiTheme="minorHAnsi" w:hAnsiTheme="minorHAnsi" w:cstheme="minorHAnsi"/>
                  <w:i/>
                  <w:iCs/>
                </w:rPr>
                <w:t>current</w:t>
              </w:r>
              <w:r w:rsidR="0036739E" w:rsidRPr="000008B1">
                <w:rPr>
                  <w:rStyle w:val="Hyperlink"/>
                  <w:rFonts w:asciiTheme="minorHAnsi" w:hAnsiTheme="minorHAnsi" w:cstheme="minorHAnsi"/>
                  <w:i/>
                  <w:iCs/>
                </w:rPr>
                <w:t xml:space="preserve"> income guidelines</w:t>
              </w:r>
            </w:hyperlink>
            <w:r w:rsidR="0036739E" w:rsidRPr="00C931E5">
              <w:rPr>
                <w:rFonts w:asciiTheme="minorHAnsi" w:hAnsiTheme="minorHAnsi" w:cstheme="minorHAnsi"/>
                <w:i/>
                <w:iCs/>
              </w:rPr>
              <w:t>,</w:t>
            </w:r>
            <w:r w:rsidR="00ED22A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36739E" w:rsidRPr="00C931E5">
              <w:rPr>
                <w:rFonts w:asciiTheme="minorHAnsi" w:hAnsiTheme="minorHAnsi" w:cstheme="minorHAnsi"/>
              </w:rPr>
              <w:t xml:space="preserve">send notification letters </w:t>
            </w:r>
            <w:r w:rsidR="00ED22A5">
              <w:rPr>
                <w:rFonts w:asciiTheme="minorHAnsi" w:hAnsiTheme="minorHAnsi" w:cstheme="minorHAnsi"/>
              </w:rPr>
              <w:t>and update BID</w:t>
            </w:r>
          </w:p>
          <w:p w14:paraId="5437F562" w14:textId="77777777" w:rsidR="00BA5199" w:rsidRDefault="00F175C1" w:rsidP="00BA5199">
            <w:pPr>
              <w:tabs>
                <w:tab w:val="left" w:pos="1225"/>
              </w:tabs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11775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2A5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BA5199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BA5199">
              <w:rPr>
                <w:rFonts w:asciiTheme="minorHAnsi" w:hAnsiTheme="minorHAnsi" w:cstheme="minorHAnsi"/>
                <w:b/>
                <w:bCs/>
                <w:color w:val="012069"/>
                <w:szCs w:val="24"/>
              </w:rPr>
              <w:t>JULY</w:t>
            </w:r>
            <w:r w:rsidR="00BA5199" w:rsidRPr="0036739E">
              <w:rPr>
                <w:rFonts w:asciiTheme="minorHAnsi" w:hAnsiTheme="minorHAnsi" w:cstheme="minorHAnsi"/>
                <w:b/>
                <w:bCs/>
                <w:color w:val="012069"/>
                <w:szCs w:val="24"/>
              </w:rPr>
              <w:t xml:space="preserve"> </w:t>
            </w:r>
            <w:r w:rsidR="00BA5199">
              <w:rPr>
                <w:rFonts w:asciiTheme="minorHAnsi" w:hAnsiTheme="minorHAnsi" w:cstheme="minorHAnsi"/>
                <w:b/>
                <w:bCs/>
                <w:color w:val="012069"/>
                <w:szCs w:val="24"/>
              </w:rPr>
              <w:t xml:space="preserve">30 </w:t>
            </w:r>
            <w:r w:rsidR="00BA5199" w:rsidRPr="00D5751B">
              <w:rPr>
                <w:rFonts w:asciiTheme="minorHAnsi" w:hAnsiTheme="minorHAnsi" w:cstheme="minorHAnsi"/>
              </w:rPr>
              <w:t xml:space="preserve">Last day to submit </w:t>
            </w:r>
            <w:r w:rsidR="00BA5199">
              <w:rPr>
                <w:rFonts w:asciiTheme="minorHAnsi" w:hAnsiTheme="minorHAnsi" w:cstheme="minorHAnsi"/>
              </w:rPr>
              <w:t>May</w:t>
            </w:r>
            <w:r w:rsidR="00BA5199" w:rsidRPr="00D5751B">
              <w:rPr>
                <w:rFonts w:asciiTheme="minorHAnsi" w:hAnsiTheme="minorHAnsi" w:cstheme="minorHAnsi"/>
              </w:rPr>
              <w:t xml:space="preserve"> Claim</w:t>
            </w:r>
          </w:p>
          <w:p w14:paraId="01CD9DDA" w14:textId="77777777" w:rsidR="0036739E" w:rsidRDefault="00F175C1" w:rsidP="002E077E">
            <w:pPr>
              <w:tabs>
                <w:tab w:val="left" w:pos="1225"/>
              </w:tabs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180854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199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BA5199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BA5199">
              <w:rPr>
                <w:rFonts w:asciiTheme="minorHAnsi" w:hAnsiTheme="minorHAnsi" w:cstheme="minorHAnsi"/>
                <w:b/>
                <w:bCs/>
                <w:color w:val="012069"/>
                <w:szCs w:val="24"/>
              </w:rPr>
              <w:t xml:space="preserve">AUGUST 29  </w:t>
            </w:r>
            <w:r w:rsidR="00BA5199" w:rsidRPr="00D5751B">
              <w:rPr>
                <w:rFonts w:asciiTheme="minorHAnsi" w:hAnsiTheme="minorHAnsi" w:cstheme="minorHAnsi"/>
              </w:rPr>
              <w:t xml:space="preserve">Last day to submit </w:t>
            </w:r>
            <w:r w:rsidR="00BA5199">
              <w:rPr>
                <w:rFonts w:asciiTheme="minorHAnsi" w:hAnsiTheme="minorHAnsi" w:cstheme="minorHAnsi"/>
              </w:rPr>
              <w:t>June</w:t>
            </w:r>
            <w:r w:rsidR="00BA5199" w:rsidRPr="00D5751B">
              <w:rPr>
                <w:rFonts w:asciiTheme="minorHAnsi" w:hAnsiTheme="minorHAnsi" w:cstheme="minorHAnsi"/>
              </w:rPr>
              <w:t xml:space="preserve"> Claim</w:t>
            </w:r>
          </w:p>
          <w:p w14:paraId="482D613A" w14:textId="77777777" w:rsidR="002E077E" w:rsidRPr="00C931E5" w:rsidRDefault="002E077E" w:rsidP="002E077E">
            <w:pPr>
              <w:tabs>
                <w:tab w:val="left" w:pos="1225"/>
              </w:tabs>
              <w:ind w:left="251" w:hanging="251"/>
              <w:rPr>
                <w:rFonts w:asciiTheme="minorHAnsi" w:hAnsiTheme="minorHAnsi" w:cstheme="minorHAnsi"/>
              </w:rPr>
            </w:pPr>
          </w:p>
          <w:p w14:paraId="0FF7CE49" w14:textId="77777777" w:rsidR="0036739E" w:rsidRPr="00C931E5" w:rsidRDefault="0036739E" w:rsidP="00C931E5">
            <w:pPr>
              <w:pStyle w:val="Default"/>
              <w:ind w:left="272" w:hanging="270"/>
              <w:rPr>
                <w:rFonts w:asciiTheme="minorHAnsi" w:hAnsiTheme="minorHAnsi" w:cstheme="minorHAnsi"/>
                <w:color w:val="012069"/>
              </w:rPr>
            </w:pPr>
            <w:r w:rsidRPr="00C931E5">
              <w:rPr>
                <w:rFonts w:asciiTheme="minorHAnsi" w:hAnsiTheme="minorHAnsi" w:cstheme="minorHAnsi"/>
                <w:b/>
                <w:bCs/>
                <w:color w:val="012069"/>
              </w:rPr>
              <w:t xml:space="preserve">BEST PRACTICES PRIOR TO SCHOOL STARTING </w:t>
            </w:r>
          </w:p>
          <w:p w14:paraId="30B17354" w14:textId="77777777" w:rsidR="0036739E" w:rsidRPr="00C931E5" w:rsidRDefault="00F175C1" w:rsidP="00C931E5">
            <w:pPr>
              <w:pStyle w:val="Default"/>
              <w:ind w:left="272" w:hanging="27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835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1E5">
              <w:rPr>
                <w:rFonts w:asciiTheme="minorHAnsi" w:hAnsiTheme="minorHAnsi" w:cstheme="minorHAnsi"/>
              </w:rPr>
              <w:t xml:space="preserve"> </w:t>
            </w:r>
            <w:r w:rsidR="0036739E" w:rsidRPr="00C931E5">
              <w:rPr>
                <w:rFonts w:asciiTheme="minorHAnsi" w:hAnsiTheme="minorHAnsi" w:cstheme="minorHAnsi"/>
              </w:rPr>
              <w:t xml:space="preserve">Provide outreach to households for School Breakfast Program (SBP) at the beginning of school and at least once again during the school year (required only if operating SBP) </w:t>
            </w:r>
          </w:p>
          <w:p w14:paraId="22A228D2" w14:textId="5D6D679E" w:rsidR="0036739E" w:rsidRPr="00C931E5" w:rsidRDefault="00F175C1" w:rsidP="00C931E5">
            <w:pPr>
              <w:pStyle w:val="Default"/>
              <w:ind w:left="272" w:hanging="27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025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E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1E5">
              <w:rPr>
                <w:rFonts w:asciiTheme="minorHAnsi" w:hAnsiTheme="minorHAnsi" w:cstheme="minorHAnsi"/>
              </w:rPr>
              <w:t xml:space="preserve"> </w:t>
            </w:r>
            <w:r w:rsidR="0036739E" w:rsidRPr="00C931E5">
              <w:rPr>
                <w:rFonts w:asciiTheme="minorHAnsi" w:hAnsiTheme="minorHAnsi" w:cstheme="minorHAnsi"/>
              </w:rPr>
              <w:t xml:space="preserve">Create </w:t>
            </w:r>
            <w:hyperlink r:id="rId22" w:anchor="PS" w:history="1">
              <w:r w:rsidR="0036739E" w:rsidRPr="000008B1">
                <w:rPr>
                  <w:rStyle w:val="Hyperlink"/>
                  <w:rFonts w:asciiTheme="minorHAnsi" w:hAnsiTheme="minorHAnsi" w:cstheme="minorHAnsi"/>
                </w:rPr>
                <w:t>Professional Standards</w:t>
              </w:r>
            </w:hyperlink>
            <w:r w:rsidR="0036739E" w:rsidRPr="00C931E5">
              <w:rPr>
                <w:rFonts w:asciiTheme="minorHAnsi" w:hAnsiTheme="minorHAnsi" w:cstheme="minorHAnsi"/>
              </w:rPr>
              <w:t xml:space="preserve"> plans for all School Nutrition Program Staff, including Civil Rights training </w:t>
            </w:r>
          </w:p>
          <w:p w14:paraId="4204C8D2" w14:textId="77777777" w:rsidR="0036739E" w:rsidRPr="00C931E5" w:rsidRDefault="00F175C1" w:rsidP="00C931E5">
            <w:pPr>
              <w:pStyle w:val="Default"/>
              <w:ind w:left="272" w:hanging="27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210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1E5">
              <w:rPr>
                <w:rFonts w:asciiTheme="minorHAnsi" w:hAnsiTheme="minorHAnsi" w:cstheme="minorHAnsi"/>
              </w:rPr>
              <w:t xml:space="preserve"> </w:t>
            </w:r>
            <w:r w:rsidR="0036739E" w:rsidRPr="00C931E5">
              <w:rPr>
                <w:rFonts w:asciiTheme="minorHAnsi" w:hAnsiTheme="minorHAnsi" w:cstheme="minorHAnsi"/>
              </w:rPr>
              <w:t>Post point of service (POS) meal signage. Train Offer vs. Serve (O</w:t>
            </w:r>
            <w:r w:rsidR="006D6546">
              <w:rPr>
                <w:rFonts w:asciiTheme="minorHAnsi" w:hAnsiTheme="minorHAnsi" w:cstheme="minorHAnsi"/>
              </w:rPr>
              <w:t>VS) to all staff, if applicable</w:t>
            </w:r>
            <w:r w:rsidR="0036739E" w:rsidRPr="00C931E5">
              <w:rPr>
                <w:rFonts w:asciiTheme="minorHAnsi" w:hAnsiTheme="minorHAnsi" w:cstheme="minorHAnsi"/>
              </w:rPr>
              <w:t xml:space="preserve"> </w:t>
            </w:r>
          </w:p>
          <w:p w14:paraId="4C98F389" w14:textId="77777777" w:rsidR="0036739E" w:rsidRPr="00C931E5" w:rsidRDefault="00F175C1" w:rsidP="002B65D8">
            <w:pPr>
              <w:pStyle w:val="Default"/>
              <w:ind w:left="272" w:hanging="27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97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1E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931E5">
              <w:rPr>
                <w:rFonts w:asciiTheme="minorHAnsi" w:hAnsiTheme="minorHAnsi" w:cstheme="minorHAnsi"/>
              </w:rPr>
              <w:t xml:space="preserve"> </w:t>
            </w:r>
            <w:r w:rsidR="0036739E" w:rsidRPr="00C931E5">
              <w:rPr>
                <w:rFonts w:asciiTheme="minorHAnsi" w:hAnsiTheme="minorHAnsi" w:cstheme="minorHAnsi"/>
                <w:b/>
                <w:bCs/>
                <w:color w:val="012069"/>
              </w:rPr>
              <w:t xml:space="preserve">AUGUST 1-10 </w:t>
            </w:r>
            <w:r w:rsidR="0036739E" w:rsidRPr="00C931E5">
              <w:rPr>
                <w:rFonts w:asciiTheme="minorHAnsi" w:hAnsiTheme="minorHAnsi" w:cstheme="minorHAnsi"/>
                <w:i/>
                <w:iCs/>
                <w:color w:val="012069"/>
              </w:rPr>
              <w:t xml:space="preserve">(best practice) </w:t>
            </w:r>
            <w:r w:rsidR="0036739E" w:rsidRPr="00C931E5">
              <w:rPr>
                <w:rFonts w:asciiTheme="minorHAnsi" w:hAnsiTheme="minorHAnsi" w:cstheme="minorHAnsi"/>
              </w:rPr>
              <w:t>Submit July reimburseme</w:t>
            </w:r>
            <w:r w:rsidR="006D6546">
              <w:rPr>
                <w:rFonts w:asciiTheme="minorHAnsi" w:hAnsiTheme="minorHAnsi" w:cstheme="minorHAnsi"/>
              </w:rPr>
              <w:t>nt claim (if operated in July)</w:t>
            </w:r>
          </w:p>
        </w:tc>
        <w:tc>
          <w:tcPr>
            <w:tcW w:w="4680" w:type="dxa"/>
          </w:tcPr>
          <w:p w14:paraId="22C3A10B" w14:textId="77777777" w:rsidR="00C931E5" w:rsidRPr="00C931E5" w:rsidRDefault="00C931E5" w:rsidP="00C931E5">
            <w:pPr>
              <w:pStyle w:val="Default"/>
              <w:rPr>
                <w:rFonts w:asciiTheme="minorHAnsi" w:hAnsiTheme="minorHAnsi" w:cstheme="minorHAnsi"/>
              </w:rPr>
            </w:pPr>
            <w:r w:rsidRPr="00C931E5">
              <w:rPr>
                <w:rFonts w:asciiTheme="minorHAnsi" w:hAnsiTheme="minorHAnsi" w:cstheme="minorHAnsi"/>
                <w:b/>
                <w:bCs/>
                <w:color w:val="012069"/>
              </w:rPr>
              <w:t xml:space="preserve">AFTER FIRST DAY OF SCHOOL </w:t>
            </w:r>
          </w:p>
          <w:p w14:paraId="4605E768" w14:textId="43A4E8ED" w:rsidR="00C931E5" w:rsidRPr="00C931E5" w:rsidRDefault="00F175C1" w:rsidP="00951CAD">
            <w:pPr>
              <w:pStyle w:val="Default"/>
              <w:ind w:left="252" w:hanging="25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11990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09">
                  <w:rPr>
                    <w:rFonts w:ascii="MS Gothic" w:eastAsia="MS Gothic" w:hAnsi="MS Gothic" w:cstheme="minorHAnsi" w:hint="eastAsia"/>
                    <w:bCs/>
                    <w:color w:val="auto"/>
                  </w:rPr>
                  <w:t>☐</w:t>
                </w:r>
              </w:sdtContent>
            </w:sdt>
            <w:r w:rsidR="00951CAD">
              <w:rPr>
                <w:rFonts w:asciiTheme="minorHAnsi" w:hAnsiTheme="minorHAnsi" w:cstheme="minorHAnsi"/>
                <w:b/>
                <w:bCs/>
                <w:color w:val="012069"/>
              </w:rPr>
              <w:t xml:space="preserve"> </w:t>
            </w:r>
            <w:r w:rsidR="00C931E5" w:rsidRPr="00C931E5">
              <w:rPr>
                <w:rFonts w:asciiTheme="minorHAnsi" w:hAnsiTheme="minorHAnsi" w:cstheme="minorHAnsi"/>
                <w:b/>
                <w:bCs/>
                <w:color w:val="012069"/>
              </w:rPr>
              <w:t xml:space="preserve">ON 30TH OPERATING DAY </w:t>
            </w:r>
            <w:r w:rsidR="00C931E5" w:rsidRPr="00C931E5">
              <w:rPr>
                <w:rFonts w:asciiTheme="minorHAnsi" w:hAnsiTheme="minorHAnsi" w:cstheme="minorHAnsi"/>
              </w:rPr>
              <w:t>discontinue prior year’s benefits for households without eli</w:t>
            </w:r>
            <w:r w:rsidR="00C931E5">
              <w:rPr>
                <w:rFonts w:asciiTheme="minorHAnsi" w:hAnsiTheme="minorHAnsi" w:cstheme="minorHAnsi"/>
              </w:rPr>
              <w:t xml:space="preserve">gibility documentation for </w:t>
            </w:r>
            <w:r w:rsidR="000008B1">
              <w:rPr>
                <w:rFonts w:asciiTheme="minorHAnsi" w:hAnsiTheme="minorHAnsi" w:cstheme="minorHAnsi"/>
              </w:rPr>
              <w:t>the current school year</w:t>
            </w:r>
          </w:p>
          <w:p w14:paraId="6B8B5466" w14:textId="77777777" w:rsidR="00C931E5" w:rsidRDefault="00C931E5" w:rsidP="00951CAD">
            <w:pPr>
              <w:pStyle w:val="Default"/>
              <w:ind w:left="252" w:hanging="252"/>
              <w:rPr>
                <w:b/>
                <w:bCs/>
                <w:color w:val="012069"/>
                <w:sz w:val="21"/>
                <w:szCs w:val="21"/>
              </w:rPr>
            </w:pPr>
          </w:p>
          <w:p w14:paraId="5B31C22B" w14:textId="77777777" w:rsidR="0036739E" w:rsidRPr="009553A6" w:rsidRDefault="00F175C1" w:rsidP="00951CAD">
            <w:pPr>
              <w:pStyle w:val="Default"/>
              <w:ind w:left="252" w:hanging="252"/>
              <w:rPr>
                <w:rFonts w:asciiTheme="minorHAnsi" w:hAnsiTheme="minorHAnsi" w:cstheme="minorHAnsi"/>
              </w:rPr>
            </w:pPr>
            <w:sdt>
              <w:sdtPr>
                <w:rPr>
                  <w:bCs/>
                  <w:color w:val="auto"/>
                  <w:sz w:val="21"/>
                  <w:szCs w:val="21"/>
                </w:rPr>
                <w:id w:val="5595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CAD" w:rsidRPr="00927E09">
                  <w:rPr>
                    <w:rFonts w:ascii="MS Gothic" w:eastAsia="MS Gothic" w:hAnsi="MS Gothic" w:hint="eastAsia"/>
                    <w:bCs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951CAD">
              <w:rPr>
                <w:b/>
                <w:bCs/>
                <w:color w:val="012069"/>
                <w:sz w:val="21"/>
                <w:szCs w:val="21"/>
              </w:rPr>
              <w:t xml:space="preserve"> </w:t>
            </w:r>
            <w:r w:rsidR="0036739E" w:rsidRPr="00993FA2">
              <w:rPr>
                <w:rFonts w:asciiTheme="minorHAnsi" w:hAnsiTheme="minorHAnsi" w:cstheme="minorHAnsi"/>
                <w:b/>
                <w:bCs/>
                <w:color w:val="012069"/>
              </w:rPr>
              <w:t>SEPTEMBER 1-10</w:t>
            </w:r>
            <w:r w:rsidR="0036739E">
              <w:rPr>
                <w:b/>
                <w:bCs/>
                <w:color w:val="012069"/>
                <w:sz w:val="21"/>
                <w:szCs w:val="21"/>
              </w:rPr>
              <w:t xml:space="preserve"> </w:t>
            </w:r>
            <w:r w:rsidR="0036739E">
              <w:rPr>
                <w:i/>
                <w:iCs/>
                <w:color w:val="012069"/>
                <w:sz w:val="21"/>
                <w:szCs w:val="21"/>
              </w:rPr>
              <w:t xml:space="preserve">(best practice) </w:t>
            </w:r>
            <w:r w:rsidR="0036739E" w:rsidRPr="009553A6">
              <w:rPr>
                <w:rFonts w:asciiTheme="minorHAnsi" w:hAnsiTheme="minorHAnsi" w:cstheme="minorHAnsi"/>
              </w:rPr>
              <w:t>Sub</w:t>
            </w:r>
            <w:r w:rsidR="006D6546" w:rsidRPr="009553A6">
              <w:rPr>
                <w:rFonts w:asciiTheme="minorHAnsi" w:hAnsiTheme="minorHAnsi" w:cstheme="minorHAnsi"/>
              </w:rPr>
              <w:t>mit August reimbursement claim</w:t>
            </w:r>
          </w:p>
          <w:p w14:paraId="1EF2C1DE" w14:textId="77777777" w:rsidR="009B7CA8" w:rsidRPr="00D5751B" w:rsidRDefault="00F175C1" w:rsidP="009B7CA8">
            <w:pPr>
              <w:tabs>
                <w:tab w:val="left" w:pos="1225"/>
              </w:tabs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201892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A8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9B7CA8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9B7CA8">
              <w:rPr>
                <w:rFonts w:asciiTheme="minorHAnsi" w:hAnsiTheme="minorHAnsi" w:cstheme="minorHAnsi"/>
                <w:b/>
                <w:bCs/>
                <w:color w:val="012069"/>
                <w:szCs w:val="24"/>
              </w:rPr>
              <w:t xml:space="preserve">SEPTEMBER 29  </w:t>
            </w:r>
            <w:r w:rsidR="009B7CA8" w:rsidRPr="00D5751B">
              <w:rPr>
                <w:rFonts w:asciiTheme="minorHAnsi" w:hAnsiTheme="minorHAnsi" w:cstheme="minorHAnsi"/>
              </w:rPr>
              <w:t xml:space="preserve">Last day to submit </w:t>
            </w:r>
            <w:r w:rsidR="009B7CA8">
              <w:rPr>
                <w:rFonts w:asciiTheme="minorHAnsi" w:hAnsiTheme="minorHAnsi" w:cstheme="minorHAnsi"/>
              </w:rPr>
              <w:t>July</w:t>
            </w:r>
            <w:r w:rsidR="009B7CA8" w:rsidRPr="00D5751B">
              <w:rPr>
                <w:rFonts w:asciiTheme="minorHAnsi" w:hAnsiTheme="minorHAnsi" w:cstheme="minorHAnsi"/>
              </w:rPr>
              <w:t xml:space="preserve"> Claim</w:t>
            </w:r>
          </w:p>
          <w:p w14:paraId="620417BF" w14:textId="1EB1BB3C" w:rsidR="0036739E" w:rsidRDefault="00F175C1" w:rsidP="00951CAD">
            <w:pPr>
              <w:pStyle w:val="Default"/>
              <w:ind w:left="252" w:hanging="252"/>
              <w:rPr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-8578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59" w:rsidRPr="009272E3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951CAD" w:rsidRPr="00927E09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36739E">
              <w:rPr>
                <w:i/>
                <w:iCs/>
                <w:color w:val="012069"/>
                <w:sz w:val="21"/>
                <w:szCs w:val="21"/>
              </w:rPr>
              <w:t xml:space="preserve">(best practice) </w:t>
            </w:r>
            <w:r w:rsidR="006D6546" w:rsidRPr="009553A6">
              <w:rPr>
                <w:rFonts w:asciiTheme="minorHAnsi" w:hAnsiTheme="minorHAnsi" w:cstheme="minorHAnsi"/>
              </w:rPr>
              <w:t xml:space="preserve">Conduct </w:t>
            </w:r>
            <w:hyperlink r:id="rId23" w:history="1">
              <w:r w:rsidR="000008B1">
                <w:rPr>
                  <w:rStyle w:val="Hyperlink"/>
                  <w:rFonts w:asciiTheme="minorHAnsi" w:hAnsiTheme="minorHAnsi" w:cstheme="minorHAnsi"/>
                </w:rPr>
                <w:t>direct certification</w:t>
              </w:r>
            </w:hyperlink>
          </w:p>
          <w:p w14:paraId="520FD9C5" w14:textId="77777777" w:rsidR="0036739E" w:rsidRDefault="00F175C1" w:rsidP="00433A59">
            <w:pPr>
              <w:pStyle w:val="Default"/>
              <w:ind w:left="252" w:hanging="25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5769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5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3A59">
              <w:rPr>
                <w:rFonts w:asciiTheme="minorHAnsi" w:hAnsiTheme="minorHAnsi" w:cstheme="minorHAnsi"/>
              </w:rPr>
              <w:t xml:space="preserve"> Request two NSLP Food Safety Inspections from the local </w:t>
            </w:r>
            <w:r w:rsidR="00943CC6">
              <w:rPr>
                <w:rFonts w:asciiTheme="minorHAnsi" w:hAnsiTheme="minorHAnsi" w:cstheme="minorHAnsi"/>
              </w:rPr>
              <w:t>Health Department for each site</w:t>
            </w:r>
          </w:p>
          <w:p w14:paraId="45223D2C" w14:textId="77777777" w:rsidR="00517C53" w:rsidRDefault="00F175C1" w:rsidP="00517C53">
            <w:pPr>
              <w:pStyle w:val="Default"/>
              <w:ind w:left="252" w:hanging="252"/>
            </w:pPr>
            <w:sdt>
              <w:sdtPr>
                <w:rPr>
                  <w:rFonts w:asciiTheme="minorHAnsi" w:hAnsiTheme="minorHAnsi" w:cstheme="minorHAnsi"/>
                </w:rPr>
                <w:id w:val="177513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C5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17C53">
              <w:rPr>
                <w:rFonts w:asciiTheme="minorHAnsi" w:hAnsiTheme="minorHAnsi" w:cstheme="minorHAnsi"/>
              </w:rPr>
              <w:t xml:space="preserve"> </w:t>
            </w:r>
            <w:r w:rsidR="00517C53" w:rsidRPr="00517C53">
              <w:rPr>
                <w:rFonts w:asciiTheme="minorHAnsi" w:hAnsiTheme="minorHAnsi" w:cstheme="minorHAnsi"/>
                <w:b/>
                <w:color w:val="0D3A5E" w:themeColor="accent6" w:themeShade="80"/>
              </w:rPr>
              <w:t xml:space="preserve">FIRST FOUR WEEKS OF OPERATING AFTERSCHOOL SNACK </w:t>
            </w:r>
            <w:r w:rsidR="00517C53">
              <w:rPr>
                <w:rFonts w:asciiTheme="minorHAnsi" w:hAnsiTheme="minorHAnsi" w:cstheme="minorHAnsi"/>
                <w:color w:val="000000" w:themeColor="text1"/>
              </w:rPr>
              <w:t>Complete internal After School Snack Onsite Monitoring</w:t>
            </w:r>
          </w:p>
        </w:tc>
      </w:tr>
    </w:tbl>
    <w:tbl>
      <w:tblPr>
        <w:tblStyle w:val="TableGrid1"/>
        <w:tblW w:w="14130" w:type="dxa"/>
        <w:tblInd w:w="-635" w:type="dxa"/>
        <w:tblLook w:val="0480" w:firstRow="0" w:lastRow="0" w:firstColumn="1" w:lastColumn="0" w:noHBand="0" w:noVBand="1"/>
        <w:tblCaption w:val="NSLP AT A GLANCE "/>
        <w:tblDescription w:val="This is an overview of activities that take place in a school year.  "/>
      </w:tblPr>
      <w:tblGrid>
        <w:gridCol w:w="4590"/>
        <w:gridCol w:w="4860"/>
        <w:gridCol w:w="4680"/>
      </w:tblGrid>
      <w:tr w:rsidR="00927E09" w:rsidRPr="00927E09" w14:paraId="19EF6D58" w14:textId="77777777" w:rsidTr="0052506B">
        <w:trPr>
          <w:trHeight w:val="539"/>
          <w:tblHeader/>
        </w:trPr>
        <w:tc>
          <w:tcPr>
            <w:tcW w:w="4590" w:type="dxa"/>
            <w:shd w:val="clear" w:color="auto" w:fill="97C9F0" w:themeFill="accent6" w:themeFillTint="66"/>
          </w:tcPr>
          <w:p w14:paraId="6626DFBC" w14:textId="77777777" w:rsidR="002B65D8" w:rsidRPr="00927E09" w:rsidRDefault="002E077E" w:rsidP="00927E0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D3A5E" w:themeColor="accent6" w:themeShade="8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D3A5E" w:themeColor="accent6" w:themeShade="80"/>
                <w:sz w:val="32"/>
                <w:szCs w:val="32"/>
              </w:rPr>
              <w:t>Oc</w:t>
            </w:r>
            <w:r w:rsidR="00927E09" w:rsidRPr="00927E09">
              <w:rPr>
                <w:rFonts w:ascii="Calibri" w:hAnsi="Calibri" w:cs="Calibri"/>
                <w:b/>
                <w:color w:val="0D3A5E" w:themeColor="accent6" w:themeShade="80"/>
                <w:sz w:val="32"/>
                <w:szCs w:val="32"/>
              </w:rPr>
              <w:t>tober</w:t>
            </w:r>
          </w:p>
        </w:tc>
        <w:tc>
          <w:tcPr>
            <w:tcW w:w="4860" w:type="dxa"/>
            <w:shd w:val="clear" w:color="auto" w:fill="97C9F0" w:themeFill="accent6" w:themeFillTint="66"/>
          </w:tcPr>
          <w:p w14:paraId="7C62295A" w14:textId="77777777" w:rsidR="002B65D8" w:rsidRPr="00927E09" w:rsidRDefault="00927E09" w:rsidP="00927E09">
            <w:pPr>
              <w:pStyle w:val="Default"/>
              <w:jc w:val="center"/>
              <w:rPr>
                <w:rFonts w:ascii="Calibri" w:hAnsi="Calibri" w:cs="Calibri"/>
                <w:b/>
                <w:color w:val="0D3A5E" w:themeColor="accent6" w:themeShade="80"/>
                <w:sz w:val="32"/>
                <w:szCs w:val="32"/>
              </w:rPr>
            </w:pPr>
            <w:r w:rsidRPr="00927E09">
              <w:rPr>
                <w:rFonts w:ascii="Calibri" w:hAnsi="Calibri" w:cs="Calibri"/>
                <w:b/>
                <w:color w:val="0D3A5E" w:themeColor="accent6" w:themeShade="80"/>
                <w:sz w:val="32"/>
                <w:szCs w:val="32"/>
              </w:rPr>
              <w:t>November</w:t>
            </w:r>
            <w:r>
              <w:rPr>
                <w:rFonts w:ascii="Calibri" w:hAnsi="Calibri" w:cs="Calibri"/>
                <w:b/>
                <w:color w:val="0D3A5E" w:themeColor="accent6" w:themeShade="80"/>
                <w:sz w:val="32"/>
                <w:szCs w:val="32"/>
              </w:rPr>
              <w:t>/December</w:t>
            </w:r>
          </w:p>
        </w:tc>
        <w:tc>
          <w:tcPr>
            <w:tcW w:w="4680" w:type="dxa"/>
            <w:shd w:val="clear" w:color="auto" w:fill="97C9F0" w:themeFill="accent6" w:themeFillTint="66"/>
          </w:tcPr>
          <w:p w14:paraId="5CD95DC6" w14:textId="77777777" w:rsidR="002B65D8" w:rsidRPr="00927E09" w:rsidRDefault="00927E09" w:rsidP="00927E09">
            <w:pPr>
              <w:pStyle w:val="Default"/>
              <w:jc w:val="center"/>
              <w:rPr>
                <w:rFonts w:ascii="Calibri" w:hAnsi="Calibri" w:cs="Calibri"/>
                <w:b/>
                <w:color w:val="0D3A5E" w:themeColor="accent6" w:themeShade="8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D3A5E" w:themeColor="accent6" w:themeShade="80"/>
                <w:sz w:val="32"/>
                <w:szCs w:val="32"/>
              </w:rPr>
              <w:t>January</w:t>
            </w:r>
          </w:p>
        </w:tc>
      </w:tr>
      <w:tr w:rsidR="002B65D8" w14:paraId="07C194EC" w14:textId="77777777" w:rsidTr="008817B2">
        <w:trPr>
          <w:trHeight w:val="4031"/>
        </w:trPr>
        <w:tc>
          <w:tcPr>
            <w:tcW w:w="45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94"/>
            </w:tblGrid>
            <w:tr w:rsidR="002B65D8" w:rsidRPr="0036739E" w14:paraId="645C0731" w14:textId="77777777" w:rsidTr="006E46D9">
              <w:trPr>
                <w:trHeight w:val="60"/>
              </w:trPr>
              <w:tc>
                <w:tcPr>
                  <w:tcW w:w="3894" w:type="dxa"/>
                </w:tcPr>
                <w:p w14:paraId="1142787A" w14:textId="77777777" w:rsidR="002B65D8" w:rsidRPr="00D15D62" w:rsidRDefault="00F175C1" w:rsidP="001F0F3D">
                  <w:pPr>
                    <w:autoSpaceDE w:val="0"/>
                    <w:autoSpaceDN w:val="0"/>
                    <w:adjustRightInd w:val="0"/>
                    <w:ind w:left="257" w:hanging="270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Cs/>
                        <w:color w:val="012069"/>
                        <w:szCs w:val="24"/>
                      </w:rPr>
                      <w:id w:val="-117623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5D8">
                        <w:rPr>
                          <w:rFonts w:ascii="MS Gothic" w:eastAsia="MS Gothic" w:hAnsi="MS Gothic" w:cstheme="minorHAnsi" w:hint="eastAsia"/>
                          <w:bCs/>
                          <w:color w:val="012069"/>
                          <w:szCs w:val="24"/>
                        </w:rPr>
                        <w:t>☐</w:t>
                      </w:r>
                    </w:sdtContent>
                  </w:sdt>
                  <w:r w:rsidR="002B65D8" w:rsidRPr="00D15D62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 O</w:t>
                  </w:r>
                  <w:r w:rsidR="00671867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>CTOBER</w:t>
                  </w:r>
                  <w:r w:rsidR="002B65D8" w:rsidRPr="00D15D62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 1-10 </w:t>
                  </w:r>
                  <w:r w:rsidR="002B65D8" w:rsidRPr="00D15D62">
                    <w:rPr>
                      <w:rFonts w:asciiTheme="minorHAnsi" w:hAnsiTheme="minorHAnsi" w:cstheme="minorHAnsi"/>
                      <w:i/>
                      <w:iCs/>
                      <w:color w:val="012069"/>
                      <w:szCs w:val="24"/>
                    </w:rPr>
                    <w:t xml:space="preserve">(best practice) </w:t>
                  </w:r>
                  <w:r w:rsidR="002B65D8" w:rsidRPr="00D15D62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Submit</w:t>
                  </w:r>
                  <w:r w:rsidR="006D6546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September reimbursement claim</w:t>
                  </w:r>
                </w:p>
                <w:p w14:paraId="3E1499F1" w14:textId="77777777" w:rsidR="002B65D8" w:rsidRPr="00D15D62" w:rsidRDefault="00F175C1" w:rsidP="001F0F3D">
                  <w:pPr>
                    <w:tabs>
                      <w:tab w:val="left" w:pos="689"/>
                    </w:tabs>
                    <w:autoSpaceDE w:val="0"/>
                    <w:autoSpaceDN w:val="0"/>
                    <w:adjustRightInd w:val="0"/>
                    <w:ind w:left="314" w:hanging="327"/>
                    <w:rPr>
                      <w:rFonts w:asciiTheme="minorHAnsi" w:hAnsiTheme="minorHAnsi" w:cstheme="minorHAnsi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Cs w:val="24"/>
                      </w:rPr>
                      <w:id w:val="472098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5D8">
                        <w:rPr>
                          <w:rFonts w:ascii="MS Gothic" w:eastAsia="MS Gothic" w:hAnsi="MS Gothic" w:cstheme="minorHAnsi" w:hint="eastAsia"/>
                          <w:szCs w:val="24"/>
                        </w:rPr>
                        <w:t>☐</w:t>
                      </w:r>
                    </w:sdtContent>
                  </w:sdt>
                  <w:r w:rsidR="002B65D8">
                    <w:rPr>
                      <w:rFonts w:asciiTheme="minorHAnsi" w:hAnsiTheme="minorHAnsi" w:cstheme="minorHAnsi"/>
                      <w:szCs w:val="24"/>
                    </w:rPr>
                    <w:tab/>
                  </w:r>
                  <w:r w:rsidR="002B65D8" w:rsidRPr="00D15D62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>O</w:t>
                  </w:r>
                  <w:r w:rsidR="00671867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CTOBER </w:t>
                  </w:r>
                  <w:r w:rsidR="002B65D8" w:rsidRPr="00D15D62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1 </w:t>
                  </w:r>
                  <w:r w:rsidR="006D6546">
                    <w:rPr>
                      <w:rFonts w:asciiTheme="minorHAnsi" w:hAnsiTheme="minorHAnsi" w:cstheme="minorHAnsi"/>
                      <w:szCs w:val="24"/>
                    </w:rPr>
                    <w:t>Begin verification activities</w:t>
                  </w:r>
                </w:p>
                <w:p w14:paraId="3762802D" w14:textId="77777777" w:rsidR="002B65D8" w:rsidRPr="00D15D62" w:rsidRDefault="00F175C1" w:rsidP="001F0F3D">
                  <w:pPr>
                    <w:autoSpaceDE w:val="0"/>
                    <w:autoSpaceDN w:val="0"/>
                    <w:adjustRightInd w:val="0"/>
                    <w:ind w:left="257" w:hanging="270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-203570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5D8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2B65D8" w:rsidRPr="00D15D62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r w:rsidR="002B65D8" w:rsidRPr="00D15D62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>O</w:t>
                  </w:r>
                  <w:r w:rsidR="00671867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CTOBER 15 </w:t>
                  </w:r>
                  <w:r w:rsidR="003E3D95" w:rsidRPr="00ED22A5">
                    <w:rPr>
                      <w:rFonts w:asciiTheme="minorHAnsi" w:hAnsiTheme="minorHAnsi" w:cstheme="minorHAnsi"/>
                      <w:bCs/>
                      <w:color w:val="000000" w:themeColor="text1"/>
                      <w:szCs w:val="24"/>
                    </w:rPr>
                    <w:t>Excess Operating Balance</w:t>
                  </w:r>
                  <w:r w:rsidR="003E3D95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 </w:t>
                  </w:r>
                  <w:r w:rsidR="006D6546">
                    <w:rPr>
                      <w:rFonts w:asciiTheme="minorHAnsi" w:hAnsiTheme="minorHAnsi" w:cstheme="minorHAnsi"/>
                      <w:szCs w:val="24"/>
                    </w:rPr>
                    <w:t xml:space="preserve"> Report due </w:t>
                  </w:r>
                  <w:r w:rsidR="00ED22A5">
                    <w:rPr>
                      <w:rFonts w:asciiTheme="minorHAnsi" w:hAnsiTheme="minorHAnsi" w:cstheme="minorHAnsi"/>
                      <w:szCs w:val="24"/>
                    </w:rPr>
                    <w:t>for all sponsors</w:t>
                  </w:r>
                </w:p>
                <w:p w14:paraId="15B332E3" w14:textId="0C4A7481" w:rsidR="000008B1" w:rsidRDefault="00F175C1" w:rsidP="009B7CA8">
                  <w:pPr>
                    <w:tabs>
                      <w:tab w:val="left" w:pos="1225"/>
                    </w:tabs>
                    <w:ind w:left="251" w:hanging="251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-1024706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65D8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2B65D8" w:rsidRPr="00D15D62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r w:rsidR="006D6546">
                    <w:rPr>
                      <w:rFonts w:asciiTheme="minorHAnsi" w:hAnsiTheme="minorHAnsi" w:cstheme="minorHAnsi"/>
                      <w:szCs w:val="24"/>
                    </w:rPr>
                    <w:t xml:space="preserve">Conduct </w:t>
                  </w:r>
                  <w:r w:rsidR="009553A6">
                    <w:rPr>
                      <w:rFonts w:asciiTheme="minorHAnsi" w:hAnsiTheme="minorHAnsi" w:cstheme="minorHAnsi"/>
                      <w:szCs w:val="24"/>
                    </w:rPr>
                    <w:t xml:space="preserve">required 3 month </w:t>
                  </w:r>
                  <w:hyperlink r:id="rId24" w:history="1">
                    <w:r w:rsidR="000008B1">
                      <w:rPr>
                        <w:rStyle w:val="Hyperlink"/>
                        <w:rFonts w:asciiTheme="minorHAnsi" w:hAnsiTheme="minorHAnsi" w:cstheme="minorHAnsi"/>
                      </w:rPr>
                      <w:t>direct certification</w:t>
                    </w:r>
                  </w:hyperlink>
                </w:p>
                <w:p w14:paraId="0FA12F37" w14:textId="039F6A07" w:rsidR="009B7CA8" w:rsidRDefault="00F175C1" w:rsidP="009B7CA8">
                  <w:pPr>
                    <w:tabs>
                      <w:tab w:val="left" w:pos="1225"/>
                    </w:tabs>
                    <w:ind w:left="251" w:hanging="251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/>
                        <w:szCs w:val="24"/>
                      </w:rPr>
                      <w:id w:val="669065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7CA8">
                        <w:rPr>
                          <w:rFonts w:ascii="MS Gothic" w:eastAsia="MS Gothic" w:hAnsi="MS Gothic" w:cstheme="minorHAnsi" w:hint="eastAsia"/>
                          <w:color w:val="000000"/>
                          <w:szCs w:val="24"/>
                        </w:rPr>
                        <w:t>☐</w:t>
                      </w:r>
                    </w:sdtContent>
                  </w:sdt>
                  <w:r w:rsidR="009B7CA8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 xml:space="preserve"> </w:t>
                  </w:r>
                  <w:r w:rsidR="009B7CA8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>O</w:t>
                  </w:r>
                  <w:r w:rsidR="00671867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>CTOBER</w:t>
                  </w:r>
                  <w:r w:rsidR="009B7CA8">
                    <w:rPr>
                      <w:rFonts w:asciiTheme="minorHAnsi" w:hAnsiTheme="minorHAnsi" w:cstheme="minorHAnsi"/>
                      <w:b/>
                      <w:bCs/>
                      <w:color w:val="012069"/>
                      <w:szCs w:val="24"/>
                    </w:rPr>
                    <w:t xml:space="preserve"> 30  </w:t>
                  </w:r>
                  <w:r w:rsidR="009B7CA8" w:rsidRPr="00D5751B">
                    <w:rPr>
                      <w:rFonts w:asciiTheme="minorHAnsi" w:hAnsiTheme="minorHAnsi" w:cstheme="minorHAnsi"/>
                    </w:rPr>
                    <w:t xml:space="preserve">Last day to submit </w:t>
                  </w:r>
                  <w:r w:rsidR="009B7CA8">
                    <w:rPr>
                      <w:rFonts w:asciiTheme="minorHAnsi" w:hAnsiTheme="minorHAnsi" w:cstheme="minorHAnsi"/>
                    </w:rPr>
                    <w:t>August</w:t>
                  </w:r>
                  <w:r w:rsidR="009B7CA8" w:rsidRPr="00D5751B">
                    <w:rPr>
                      <w:rFonts w:asciiTheme="minorHAnsi" w:hAnsiTheme="minorHAnsi" w:cstheme="minorHAnsi"/>
                    </w:rPr>
                    <w:t xml:space="preserve"> Claim</w:t>
                  </w:r>
                </w:p>
                <w:p w14:paraId="359D0881" w14:textId="77777777" w:rsidR="003E3D95" w:rsidRPr="009B7CA8" w:rsidRDefault="003E3D95" w:rsidP="00ED22A5">
                  <w:pPr>
                    <w:tabs>
                      <w:tab w:val="left" w:pos="1225"/>
                    </w:tabs>
                    <w:ind w:left="251" w:hanging="251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B65D8" w:rsidRPr="0036739E" w14:paraId="6841A4D5" w14:textId="77777777" w:rsidTr="006E46D9">
              <w:trPr>
                <w:trHeight w:val="60"/>
              </w:trPr>
              <w:tc>
                <w:tcPr>
                  <w:tcW w:w="3894" w:type="dxa"/>
                </w:tcPr>
                <w:p w14:paraId="398CC3D5" w14:textId="77777777" w:rsidR="002B65D8" w:rsidRPr="0036739E" w:rsidRDefault="002B65D8" w:rsidP="001F0F3D">
                  <w:pPr>
                    <w:autoSpaceDE w:val="0"/>
                    <w:autoSpaceDN w:val="0"/>
                    <w:adjustRightInd w:val="0"/>
                    <w:rPr>
                      <w:rFonts w:ascii="Wingdings 2" w:hAnsi="Wingdings 2"/>
                      <w:szCs w:val="24"/>
                    </w:rPr>
                  </w:pPr>
                </w:p>
              </w:tc>
            </w:tr>
          </w:tbl>
          <w:p w14:paraId="395D7325" w14:textId="77777777" w:rsidR="002B65D8" w:rsidRDefault="002B65D8" w:rsidP="001F0F3D"/>
        </w:tc>
        <w:tc>
          <w:tcPr>
            <w:tcW w:w="4860" w:type="dxa"/>
          </w:tcPr>
          <w:p w14:paraId="51171E45" w14:textId="77777777" w:rsidR="002B65D8" w:rsidRPr="003C1D96" w:rsidRDefault="00F175C1" w:rsidP="001F0F3D">
            <w:pPr>
              <w:pStyle w:val="Default"/>
              <w:tabs>
                <w:tab w:val="left" w:pos="776"/>
              </w:tabs>
              <w:ind w:left="270" w:hanging="257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15729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D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B65D8" w:rsidRPr="003C1D96">
              <w:rPr>
                <w:rFonts w:ascii="Calibri" w:hAnsi="Calibri" w:cs="Calibri"/>
              </w:rPr>
              <w:t xml:space="preserve"> </w:t>
            </w:r>
            <w:r w:rsidR="009B7CA8">
              <w:rPr>
                <w:rFonts w:asciiTheme="minorHAnsi" w:hAnsiTheme="minorHAnsi" w:cstheme="minorHAnsi"/>
                <w:b/>
                <w:bCs/>
                <w:color w:val="012069"/>
              </w:rPr>
              <w:t>NOVEMBER</w:t>
            </w:r>
            <w:r w:rsidR="002B65D8" w:rsidRPr="003C1D96">
              <w:rPr>
                <w:rFonts w:ascii="Calibri" w:hAnsi="Calibri" w:cs="Calibri"/>
                <w:b/>
                <w:color w:val="0D3A5E" w:themeColor="accent6" w:themeShade="80"/>
              </w:rPr>
              <w:t xml:space="preserve"> 1-10 </w:t>
            </w:r>
            <w:r w:rsidR="002B65D8" w:rsidRPr="003C1D96">
              <w:rPr>
                <w:rFonts w:ascii="Calibri" w:hAnsi="Calibri" w:cs="Calibri"/>
                <w:i/>
                <w:iCs/>
                <w:color w:val="002069"/>
              </w:rPr>
              <w:t xml:space="preserve">(best practice) </w:t>
            </w:r>
            <w:r w:rsidR="002B65D8" w:rsidRPr="003C1D96">
              <w:rPr>
                <w:rFonts w:ascii="Calibri" w:hAnsi="Calibri" w:cs="Calibri"/>
              </w:rPr>
              <w:t>Su</w:t>
            </w:r>
            <w:r w:rsidR="006D6546">
              <w:rPr>
                <w:rFonts w:ascii="Calibri" w:hAnsi="Calibri" w:cs="Calibri"/>
              </w:rPr>
              <w:t>bmit October reimbursement claim</w:t>
            </w:r>
            <w:r w:rsidR="002B65D8" w:rsidRPr="003C1D96">
              <w:rPr>
                <w:rFonts w:ascii="Calibri" w:hAnsi="Calibri" w:cs="Calibri"/>
              </w:rPr>
              <w:t xml:space="preserve"> </w:t>
            </w:r>
          </w:p>
          <w:p w14:paraId="7EF11002" w14:textId="53DC5E80" w:rsidR="002B65D8" w:rsidRDefault="00F175C1" w:rsidP="001F0F3D">
            <w:pPr>
              <w:pStyle w:val="Default"/>
              <w:tabs>
                <w:tab w:val="left" w:pos="776"/>
              </w:tabs>
              <w:ind w:left="270" w:hanging="257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0103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D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B65D8" w:rsidRPr="003C1D96">
              <w:rPr>
                <w:rFonts w:ascii="Calibri" w:hAnsi="Calibri" w:cs="Calibri"/>
              </w:rPr>
              <w:tab/>
            </w:r>
            <w:r w:rsidR="009B7CA8">
              <w:rPr>
                <w:rFonts w:asciiTheme="minorHAnsi" w:hAnsiTheme="minorHAnsi" w:cstheme="minorHAnsi"/>
                <w:b/>
                <w:bCs/>
                <w:color w:val="012069"/>
              </w:rPr>
              <w:t>NOVEMBER</w:t>
            </w:r>
            <w:r w:rsidR="00671867">
              <w:rPr>
                <w:rFonts w:ascii="Calibri" w:hAnsi="Calibri" w:cs="Calibri"/>
                <w:b/>
                <w:color w:val="0D3A5E" w:themeColor="accent6" w:themeShade="80"/>
              </w:rPr>
              <w:t xml:space="preserve"> 16</w:t>
            </w:r>
            <w:r w:rsidR="002B65D8" w:rsidRPr="003C1D96">
              <w:rPr>
                <w:rFonts w:ascii="Calibri" w:hAnsi="Calibri" w:cs="Calibri"/>
                <w:color w:val="0D3A5E" w:themeColor="accent6" w:themeShade="80"/>
              </w:rPr>
              <w:t xml:space="preserve"> </w:t>
            </w:r>
            <w:r w:rsidR="002B65D8" w:rsidRPr="003C1D96">
              <w:rPr>
                <w:rFonts w:ascii="Calibri" w:hAnsi="Calibri" w:cs="Calibri"/>
              </w:rPr>
              <w:t xml:space="preserve">Submit Verification Report FNS-742 </w:t>
            </w:r>
          </w:p>
          <w:p w14:paraId="01001FDB" w14:textId="77777777" w:rsidR="009B7CA8" w:rsidRPr="00D5751B" w:rsidRDefault="00F175C1" w:rsidP="009B7CA8">
            <w:pPr>
              <w:tabs>
                <w:tab w:val="left" w:pos="1225"/>
              </w:tabs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57532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A8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9B7CA8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9B7CA8">
              <w:rPr>
                <w:rFonts w:asciiTheme="minorHAnsi" w:hAnsiTheme="minorHAnsi" w:cstheme="minorHAnsi"/>
                <w:b/>
                <w:bCs/>
                <w:color w:val="012069"/>
                <w:szCs w:val="24"/>
              </w:rPr>
              <w:t xml:space="preserve">NOVEMBER 29  </w:t>
            </w:r>
            <w:r w:rsidR="009B7CA8" w:rsidRPr="00D5751B">
              <w:rPr>
                <w:rFonts w:asciiTheme="minorHAnsi" w:hAnsiTheme="minorHAnsi" w:cstheme="minorHAnsi"/>
              </w:rPr>
              <w:t xml:space="preserve">Last day to submit </w:t>
            </w:r>
            <w:r w:rsidR="009B7CA8">
              <w:rPr>
                <w:rFonts w:asciiTheme="minorHAnsi" w:hAnsiTheme="minorHAnsi" w:cstheme="minorHAnsi"/>
              </w:rPr>
              <w:t xml:space="preserve">September </w:t>
            </w:r>
            <w:r w:rsidR="009B7CA8" w:rsidRPr="00D5751B">
              <w:rPr>
                <w:rFonts w:asciiTheme="minorHAnsi" w:hAnsiTheme="minorHAnsi" w:cstheme="minorHAnsi"/>
              </w:rPr>
              <w:t>Claim</w:t>
            </w:r>
          </w:p>
          <w:p w14:paraId="7CD2C33C" w14:textId="77777777" w:rsidR="002B65D8" w:rsidRDefault="00F175C1" w:rsidP="001F0F3D">
            <w:pPr>
              <w:pStyle w:val="Default"/>
              <w:tabs>
                <w:tab w:val="left" w:pos="776"/>
              </w:tabs>
              <w:ind w:left="270" w:hanging="257"/>
              <w:rPr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</w:rPr>
                <w:id w:val="-120100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D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2B65D8" w:rsidRPr="003C1D96">
              <w:rPr>
                <w:rFonts w:ascii="Calibri" w:hAnsi="Calibri" w:cs="Calibri"/>
              </w:rPr>
              <w:tab/>
              <w:t>Reminder, each operating site will need two food safety inspections during the program year</w:t>
            </w:r>
            <w:r w:rsidR="002B65D8">
              <w:rPr>
                <w:sz w:val="21"/>
                <w:szCs w:val="21"/>
              </w:rPr>
              <w:t xml:space="preserve"> </w:t>
            </w:r>
          </w:p>
          <w:p w14:paraId="3C98DB38" w14:textId="77777777" w:rsidR="00927E09" w:rsidRPr="003C1D96" w:rsidRDefault="00F175C1" w:rsidP="00927E09">
            <w:pPr>
              <w:pStyle w:val="Default"/>
              <w:ind w:left="280" w:hanging="28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12069"/>
                </w:rPr>
                <w:id w:val="-7536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09">
                  <w:rPr>
                    <w:rFonts w:ascii="MS Gothic" w:eastAsia="MS Gothic" w:hAnsi="MS Gothic" w:cstheme="minorHAnsi" w:hint="eastAsia"/>
                    <w:bCs/>
                    <w:color w:val="012069"/>
                  </w:rPr>
                  <w:t>☐</w:t>
                </w:r>
              </w:sdtContent>
            </w:sdt>
            <w:r w:rsidR="00927E09" w:rsidRPr="003C1D96">
              <w:rPr>
                <w:rFonts w:asciiTheme="minorHAnsi" w:hAnsiTheme="minorHAnsi" w:cstheme="minorHAnsi"/>
                <w:b/>
                <w:bCs/>
                <w:color w:val="012069"/>
              </w:rPr>
              <w:t xml:space="preserve"> D</w:t>
            </w:r>
            <w:r w:rsidR="00671867">
              <w:rPr>
                <w:rFonts w:asciiTheme="minorHAnsi" w:hAnsiTheme="minorHAnsi" w:cstheme="minorHAnsi"/>
                <w:b/>
                <w:bCs/>
                <w:color w:val="012069"/>
              </w:rPr>
              <w:t>ECEMBER</w:t>
            </w:r>
            <w:r w:rsidR="00927E09" w:rsidRPr="003C1D96">
              <w:rPr>
                <w:rFonts w:asciiTheme="minorHAnsi" w:hAnsiTheme="minorHAnsi" w:cstheme="minorHAnsi"/>
                <w:b/>
                <w:bCs/>
                <w:color w:val="012069"/>
              </w:rPr>
              <w:t xml:space="preserve"> 1-10 </w:t>
            </w:r>
            <w:r w:rsidR="00927E09" w:rsidRPr="003C1D96">
              <w:rPr>
                <w:rFonts w:asciiTheme="minorHAnsi" w:hAnsiTheme="minorHAnsi" w:cstheme="minorHAnsi"/>
                <w:i/>
                <w:iCs/>
                <w:color w:val="012069"/>
              </w:rPr>
              <w:t xml:space="preserve">(best practice) </w:t>
            </w:r>
            <w:r w:rsidR="00927E09" w:rsidRPr="003C1D96">
              <w:rPr>
                <w:rFonts w:asciiTheme="minorHAnsi" w:hAnsiTheme="minorHAnsi" w:cstheme="minorHAnsi"/>
              </w:rPr>
              <w:t>Subm</w:t>
            </w:r>
            <w:r w:rsidR="006D6546">
              <w:rPr>
                <w:rFonts w:asciiTheme="minorHAnsi" w:hAnsiTheme="minorHAnsi" w:cstheme="minorHAnsi"/>
              </w:rPr>
              <w:t>it November reimbursement claim</w:t>
            </w:r>
            <w:r w:rsidR="00927E09" w:rsidRPr="003C1D96">
              <w:rPr>
                <w:rFonts w:asciiTheme="minorHAnsi" w:hAnsiTheme="minorHAnsi" w:cstheme="minorHAnsi"/>
              </w:rPr>
              <w:t xml:space="preserve"> </w:t>
            </w:r>
          </w:p>
          <w:p w14:paraId="4F1ED37A" w14:textId="77777777" w:rsidR="002E3D50" w:rsidRDefault="00F175C1" w:rsidP="00927E09">
            <w:pPr>
              <w:pStyle w:val="Default"/>
              <w:tabs>
                <w:tab w:val="left" w:pos="776"/>
              </w:tabs>
              <w:ind w:left="280" w:hanging="280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</w:rPr>
                <w:id w:val="-174548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5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3D50" w:rsidRPr="003C1D96">
              <w:rPr>
                <w:rFonts w:asciiTheme="minorHAnsi" w:hAnsiTheme="minorHAnsi" w:cstheme="minorHAnsi"/>
              </w:rPr>
              <w:t xml:space="preserve"> </w:t>
            </w:r>
            <w:r w:rsidR="002E3D50" w:rsidRPr="003C1D96">
              <w:rPr>
                <w:rFonts w:asciiTheme="minorHAnsi" w:hAnsiTheme="minorHAnsi" w:cstheme="minorHAnsi"/>
                <w:b/>
                <w:color w:val="0D3A5E" w:themeColor="accent6" w:themeShade="80"/>
              </w:rPr>
              <w:t>D</w:t>
            </w:r>
            <w:r w:rsidR="002E3D50">
              <w:rPr>
                <w:rFonts w:asciiTheme="minorHAnsi" w:hAnsiTheme="minorHAnsi" w:cstheme="minorHAnsi"/>
                <w:b/>
                <w:bCs/>
                <w:color w:val="012069"/>
              </w:rPr>
              <w:t>ECEMBER</w:t>
            </w:r>
            <w:r w:rsidR="002E3D50">
              <w:rPr>
                <w:rFonts w:asciiTheme="minorHAnsi" w:hAnsiTheme="minorHAnsi" w:cstheme="minorHAnsi"/>
                <w:b/>
                <w:color w:val="0D3A5E" w:themeColor="accent6" w:themeShade="80"/>
              </w:rPr>
              <w:t xml:space="preserve"> 30 </w:t>
            </w:r>
            <w:r w:rsidR="0097113D" w:rsidRPr="00D5751B">
              <w:rPr>
                <w:rFonts w:asciiTheme="minorHAnsi" w:hAnsiTheme="minorHAnsi" w:cstheme="minorHAnsi"/>
                <w:color w:val="auto"/>
              </w:rPr>
              <w:t xml:space="preserve">Last day to submit </w:t>
            </w:r>
            <w:r w:rsidR="0097113D">
              <w:rPr>
                <w:rFonts w:asciiTheme="minorHAnsi" w:hAnsiTheme="minorHAnsi" w:cstheme="minorHAnsi"/>
              </w:rPr>
              <w:t xml:space="preserve">October </w:t>
            </w:r>
            <w:r w:rsidR="0097113D">
              <w:rPr>
                <w:rFonts w:asciiTheme="minorHAnsi" w:hAnsiTheme="minorHAnsi" w:cstheme="minorHAnsi"/>
                <w:color w:val="auto"/>
              </w:rPr>
              <w:t>Claim</w:t>
            </w:r>
          </w:p>
          <w:p w14:paraId="6CA3CAE1" w14:textId="4FB0B142" w:rsidR="009272E3" w:rsidRDefault="00F175C1" w:rsidP="009272E3">
            <w:pPr>
              <w:pStyle w:val="Default"/>
              <w:ind w:left="252" w:hanging="25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471714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E3" w:rsidRPr="009272E3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9272E3" w:rsidRPr="00927E09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9272E3">
              <w:rPr>
                <w:b/>
                <w:bCs/>
                <w:color w:val="012069"/>
                <w:sz w:val="21"/>
                <w:szCs w:val="21"/>
              </w:rPr>
              <w:t xml:space="preserve"> </w:t>
            </w:r>
            <w:r w:rsidR="009272E3">
              <w:rPr>
                <w:i/>
                <w:iCs/>
                <w:color w:val="012069"/>
                <w:sz w:val="21"/>
                <w:szCs w:val="21"/>
              </w:rPr>
              <w:t xml:space="preserve">(best practice) </w:t>
            </w:r>
            <w:r w:rsidR="009272E3" w:rsidRPr="009553A6">
              <w:rPr>
                <w:rFonts w:asciiTheme="minorHAnsi" w:hAnsiTheme="minorHAnsi" w:cstheme="minorHAnsi"/>
              </w:rPr>
              <w:t xml:space="preserve">Conduct </w:t>
            </w:r>
            <w:hyperlink r:id="rId25" w:history="1">
              <w:r w:rsidR="000008B1">
                <w:rPr>
                  <w:rStyle w:val="Hyperlink"/>
                  <w:rFonts w:asciiTheme="minorHAnsi" w:hAnsiTheme="minorHAnsi" w:cstheme="minorHAnsi"/>
                </w:rPr>
                <w:t>direct certification</w:t>
              </w:r>
            </w:hyperlink>
          </w:p>
          <w:p w14:paraId="62AB1897" w14:textId="77777777" w:rsidR="00927E09" w:rsidRDefault="00927E09" w:rsidP="006E46D9">
            <w:pPr>
              <w:pStyle w:val="Default"/>
              <w:tabs>
                <w:tab w:val="left" w:pos="776"/>
              </w:tabs>
              <w:ind w:left="270" w:hanging="257"/>
            </w:pPr>
          </w:p>
        </w:tc>
        <w:tc>
          <w:tcPr>
            <w:tcW w:w="4680" w:type="dxa"/>
          </w:tcPr>
          <w:p w14:paraId="58DB46A0" w14:textId="77777777" w:rsidR="00927E09" w:rsidRPr="00CE5A6D" w:rsidRDefault="00F175C1" w:rsidP="00927E09">
            <w:pPr>
              <w:tabs>
                <w:tab w:val="left" w:pos="764"/>
              </w:tabs>
              <w:ind w:left="337" w:hanging="337"/>
              <w:rPr>
                <w:rFonts w:ascii="Calibri" w:hAnsi="Calibri" w:cs="Calibri"/>
                <w:szCs w:val="24"/>
              </w:rPr>
            </w:pPr>
            <w:sdt>
              <w:sdtPr>
                <w:id w:val="921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E09">
              <w:t xml:space="preserve"> </w:t>
            </w:r>
            <w:r w:rsidR="00671867">
              <w:rPr>
                <w:rFonts w:ascii="Calibri" w:hAnsi="Calibri" w:cs="Calibri"/>
                <w:b/>
                <w:bCs/>
                <w:color w:val="002069"/>
                <w:szCs w:val="24"/>
              </w:rPr>
              <w:t>JANUARY</w:t>
            </w:r>
            <w:r w:rsidR="00927E09" w:rsidRPr="00CE5A6D">
              <w:rPr>
                <w:rFonts w:ascii="Calibri" w:hAnsi="Calibri" w:cs="Calibri"/>
                <w:b/>
                <w:bCs/>
                <w:color w:val="002069"/>
                <w:szCs w:val="24"/>
              </w:rPr>
              <w:t xml:space="preserve"> 1-10 </w:t>
            </w:r>
            <w:r w:rsidR="00927E09" w:rsidRPr="00CE5A6D">
              <w:rPr>
                <w:rFonts w:ascii="Calibri" w:hAnsi="Calibri" w:cs="Calibri"/>
                <w:i/>
                <w:iCs/>
                <w:color w:val="002069"/>
                <w:szCs w:val="24"/>
              </w:rPr>
              <w:t xml:space="preserve">(best practice) </w:t>
            </w:r>
            <w:r w:rsidR="00927E09" w:rsidRPr="00CE5A6D">
              <w:rPr>
                <w:rFonts w:ascii="Calibri" w:hAnsi="Calibri" w:cs="Calibri"/>
                <w:szCs w:val="24"/>
              </w:rPr>
              <w:t>Submi</w:t>
            </w:r>
            <w:r w:rsidR="006D6546">
              <w:rPr>
                <w:rFonts w:ascii="Calibri" w:hAnsi="Calibri" w:cs="Calibri"/>
                <w:szCs w:val="24"/>
              </w:rPr>
              <w:t>t December reimbursement claim</w:t>
            </w:r>
          </w:p>
          <w:p w14:paraId="6F3145EF" w14:textId="20D8C96B" w:rsidR="00927E09" w:rsidRPr="00CE5A6D" w:rsidRDefault="00F175C1" w:rsidP="006E46D9">
            <w:pPr>
              <w:tabs>
                <w:tab w:val="left" w:pos="714"/>
              </w:tabs>
              <w:ind w:left="337" w:hanging="337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-16732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09" w:rsidRPr="00CE5A6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27E09" w:rsidRPr="00CE5A6D">
              <w:rPr>
                <w:rFonts w:ascii="Calibri" w:hAnsi="Calibri" w:cs="Calibri"/>
                <w:szCs w:val="24"/>
              </w:rPr>
              <w:tab/>
            </w:r>
            <w:r w:rsidR="00927E09" w:rsidRPr="00DD1AE1">
              <w:rPr>
                <w:rFonts w:ascii="Calibri" w:hAnsi="Calibri" w:cs="Calibri"/>
                <w:szCs w:val="24"/>
              </w:rPr>
              <w:t>Review all Professional Standards training requirements</w:t>
            </w:r>
            <w:r w:rsidR="00927E09">
              <w:rPr>
                <w:rFonts w:ascii="Calibri" w:hAnsi="Calibri" w:cs="Calibri"/>
                <w:szCs w:val="24"/>
              </w:rPr>
              <w:t xml:space="preserve">. </w:t>
            </w:r>
            <w:r w:rsidR="00927E09" w:rsidRPr="007853A2">
              <w:rPr>
                <w:rFonts w:asciiTheme="minorHAnsi" w:hAnsiTheme="minorHAnsi" w:cstheme="minorHAnsi"/>
                <w:sz w:val="22"/>
                <w:szCs w:val="22"/>
              </w:rPr>
              <w:t xml:space="preserve">Visit our </w:t>
            </w:r>
            <w:hyperlink r:id="rId26" w:history="1">
              <w:r w:rsidR="00927E09" w:rsidRPr="007853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Training and Professional Standards webpage</w:t>
              </w:r>
            </w:hyperlink>
          </w:p>
          <w:p w14:paraId="5054CB8C" w14:textId="77777777" w:rsidR="00927E09" w:rsidRPr="00CE5A6D" w:rsidRDefault="00F175C1" w:rsidP="00927E09">
            <w:pPr>
              <w:tabs>
                <w:tab w:val="left" w:pos="714"/>
              </w:tabs>
              <w:ind w:left="337" w:hanging="337"/>
              <w:rPr>
                <w:rFonts w:ascii="Calibri" w:hAnsi="Calibri" w:cs="Calibri"/>
                <w:szCs w:val="24"/>
              </w:rPr>
            </w:pPr>
            <w:sdt>
              <w:sdtPr>
                <w:rPr>
                  <w:rFonts w:ascii="Calibri" w:hAnsi="Calibri" w:cs="Calibri"/>
                  <w:szCs w:val="24"/>
                </w:rPr>
                <w:id w:val="5965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E09" w:rsidRPr="00CE5A6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927E09" w:rsidRPr="00CE5A6D">
              <w:rPr>
                <w:rFonts w:ascii="Calibri" w:hAnsi="Calibri" w:cs="Calibri"/>
                <w:szCs w:val="24"/>
              </w:rPr>
              <w:t xml:space="preserve">  Review Site/Sponsor applications in </w:t>
            </w:r>
            <w:r w:rsidR="006D6546" w:rsidRPr="00CE5A6D">
              <w:rPr>
                <w:rFonts w:ascii="Calibri" w:hAnsi="Calibri" w:cs="Calibri"/>
                <w:szCs w:val="24"/>
              </w:rPr>
              <w:t>CNPweb</w:t>
            </w:r>
            <w:r w:rsidR="00927E09" w:rsidRPr="00CE5A6D">
              <w:rPr>
                <w:rFonts w:ascii="Calibri" w:hAnsi="Calibri" w:cs="Calibri"/>
                <w:szCs w:val="24"/>
              </w:rPr>
              <w:t xml:space="preserve"> and make u</w:t>
            </w:r>
            <w:r w:rsidR="006D6546">
              <w:rPr>
                <w:rFonts w:ascii="Calibri" w:hAnsi="Calibri" w:cs="Calibri"/>
                <w:szCs w:val="24"/>
              </w:rPr>
              <w:t>pdates if anything has changed</w:t>
            </w:r>
          </w:p>
          <w:p w14:paraId="60119F16" w14:textId="69E69997" w:rsidR="00433A59" w:rsidRPr="009553A6" w:rsidRDefault="00F175C1" w:rsidP="00433A59">
            <w:pPr>
              <w:pStyle w:val="Default"/>
              <w:ind w:left="252" w:hanging="252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1476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3A6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433A59" w:rsidRPr="009553A6">
              <w:rPr>
                <w:rFonts w:ascii="Calibri" w:hAnsi="Calibri" w:cs="Calibri"/>
                <w:b/>
                <w:bCs/>
                <w:color w:val="auto"/>
              </w:rPr>
              <w:t xml:space="preserve"> </w:t>
            </w:r>
            <w:r w:rsidR="00433A59" w:rsidRPr="009553A6">
              <w:rPr>
                <w:rFonts w:ascii="Calibri" w:hAnsi="Calibri" w:cs="Calibri"/>
                <w:b/>
                <w:bCs/>
                <w:color w:val="012069"/>
              </w:rPr>
              <w:t xml:space="preserve"> </w:t>
            </w:r>
            <w:r w:rsidR="00433A59" w:rsidRPr="009553A6">
              <w:rPr>
                <w:rFonts w:ascii="Calibri" w:hAnsi="Calibri" w:cs="Calibri"/>
              </w:rPr>
              <w:t>Conduct</w:t>
            </w:r>
            <w:r w:rsidR="009553A6" w:rsidRPr="009553A6">
              <w:rPr>
                <w:rFonts w:ascii="Calibri" w:hAnsi="Calibri" w:cs="Calibri"/>
              </w:rPr>
              <w:t xml:space="preserve"> required 6 month </w:t>
            </w:r>
            <w:hyperlink r:id="rId27" w:history="1">
              <w:r w:rsidR="000008B1">
                <w:rPr>
                  <w:rStyle w:val="Hyperlink"/>
                  <w:rFonts w:asciiTheme="minorHAnsi" w:hAnsiTheme="minorHAnsi" w:cstheme="minorHAnsi"/>
                </w:rPr>
                <w:t>direct certification</w:t>
              </w:r>
            </w:hyperlink>
          </w:p>
          <w:p w14:paraId="1F10F80B" w14:textId="77777777" w:rsidR="009553A6" w:rsidRDefault="00F175C1" w:rsidP="009553A6">
            <w:pPr>
              <w:pStyle w:val="Default"/>
              <w:tabs>
                <w:tab w:val="left" w:pos="776"/>
              </w:tabs>
              <w:ind w:left="280" w:hanging="28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811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3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3A6" w:rsidRPr="003C1D96">
              <w:rPr>
                <w:rFonts w:asciiTheme="minorHAnsi" w:hAnsiTheme="minorHAnsi" w:cstheme="minorHAnsi"/>
              </w:rPr>
              <w:t xml:space="preserve"> </w:t>
            </w:r>
            <w:r w:rsidR="009553A6">
              <w:rPr>
                <w:rFonts w:asciiTheme="minorHAnsi" w:hAnsiTheme="minorHAnsi" w:cstheme="minorHAnsi"/>
                <w:b/>
                <w:bCs/>
                <w:color w:val="012069"/>
              </w:rPr>
              <w:t>JANUARY 29</w:t>
            </w:r>
            <w:r w:rsidR="009553A6">
              <w:rPr>
                <w:rFonts w:asciiTheme="minorHAnsi" w:hAnsiTheme="minorHAnsi" w:cstheme="minorHAnsi"/>
                <w:b/>
                <w:color w:val="0D3A5E" w:themeColor="accent6" w:themeShade="80"/>
              </w:rPr>
              <w:t xml:space="preserve"> </w:t>
            </w:r>
            <w:r w:rsidR="009553A6" w:rsidRPr="00D5751B">
              <w:rPr>
                <w:rFonts w:asciiTheme="minorHAnsi" w:hAnsiTheme="minorHAnsi" w:cstheme="minorHAnsi"/>
                <w:color w:val="auto"/>
              </w:rPr>
              <w:t xml:space="preserve">Last day to submit </w:t>
            </w:r>
            <w:r w:rsidR="009553A6">
              <w:rPr>
                <w:rFonts w:asciiTheme="minorHAnsi" w:hAnsiTheme="minorHAnsi" w:cstheme="minorHAnsi"/>
              </w:rPr>
              <w:t xml:space="preserve">November </w:t>
            </w:r>
            <w:r w:rsidR="009553A6">
              <w:rPr>
                <w:rFonts w:asciiTheme="minorHAnsi" w:hAnsiTheme="minorHAnsi" w:cstheme="minorHAnsi"/>
                <w:color w:val="auto"/>
              </w:rPr>
              <w:t>Claim</w:t>
            </w:r>
          </w:p>
          <w:p w14:paraId="69088ACC" w14:textId="77777777" w:rsidR="002B65D8" w:rsidRPr="003C1D96" w:rsidRDefault="002B65D8" w:rsidP="00927E09">
            <w:pPr>
              <w:pStyle w:val="Default"/>
              <w:tabs>
                <w:tab w:val="left" w:pos="776"/>
              </w:tabs>
              <w:ind w:left="270" w:hanging="257"/>
              <w:rPr>
                <w:rFonts w:asciiTheme="minorHAnsi" w:hAnsiTheme="minorHAnsi" w:cstheme="minorHAnsi"/>
              </w:rPr>
            </w:pPr>
          </w:p>
        </w:tc>
      </w:tr>
      <w:tr w:rsidR="006E46D9" w:rsidRPr="006E46D9" w14:paraId="3DC43467" w14:textId="77777777" w:rsidTr="008817B2">
        <w:tc>
          <w:tcPr>
            <w:tcW w:w="4590" w:type="dxa"/>
            <w:shd w:val="clear" w:color="auto" w:fill="97C9F0" w:themeFill="accent6" w:themeFillTint="66"/>
          </w:tcPr>
          <w:p w14:paraId="287AC8EC" w14:textId="77777777" w:rsidR="00927E09" w:rsidRPr="006E46D9" w:rsidRDefault="00927E09" w:rsidP="006E46D9">
            <w:pPr>
              <w:jc w:val="center"/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</w:pPr>
            <w:r w:rsidRPr="006E46D9"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  <w:t>February</w:t>
            </w:r>
          </w:p>
        </w:tc>
        <w:tc>
          <w:tcPr>
            <w:tcW w:w="4860" w:type="dxa"/>
            <w:shd w:val="clear" w:color="auto" w:fill="97C9F0" w:themeFill="accent6" w:themeFillTint="66"/>
          </w:tcPr>
          <w:p w14:paraId="097ADF81" w14:textId="77777777" w:rsidR="00927E09" w:rsidRPr="006E46D9" w:rsidRDefault="00927E09" w:rsidP="006E46D9">
            <w:pPr>
              <w:jc w:val="center"/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</w:pPr>
            <w:r w:rsidRPr="006E46D9"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  <w:t>March</w:t>
            </w:r>
          </w:p>
        </w:tc>
        <w:tc>
          <w:tcPr>
            <w:tcW w:w="4680" w:type="dxa"/>
            <w:shd w:val="clear" w:color="auto" w:fill="97C9F0" w:themeFill="accent6" w:themeFillTint="66"/>
          </w:tcPr>
          <w:p w14:paraId="49DCFC34" w14:textId="77777777" w:rsidR="00927E09" w:rsidRPr="006E46D9" w:rsidRDefault="00927E09" w:rsidP="006E46D9">
            <w:pPr>
              <w:jc w:val="center"/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</w:pPr>
            <w:r w:rsidRPr="006E46D9">
              <w:rPr>
                <w:rFonts w:asciiTheme="minorHAnsi" w:hAnsiTheme="minorHAnsi" w:cstheme="minorHAnsi"/>
                <w:b/>
                <w:color w:val="0D3A5E" w:themeColor="accent6" w:themeShade="80"/>
                <w:sz w:val="32"/>
                <w:szCs w:val="32"/>
              </w:rPr>
              <w:t>April/May</w:t>
            </w:r>
          </w:p>
        </w:tc>
      </w:tr>
      <w:tr w:rsidR="002B65D8" w14:paraId="401D40F8" w14:textId="77777777" w:rsidTr="008817B2">
        <w:tc>
          <w:tcPr>
            <w:tcW w:w="4590" w:type="dxa"/>
          </w:tcPr>
          <w:p w14:paraId="2B1B2145" w14:textId="77777777" w:rsidR="00ED22A5" w:rsidRDefault="00F175C1" w:rsidP="006E46D9">
            <w:pPr>
              <w:tabs>
                <w:tab w:val="left" w:pos="1225"/>
              </w:tabs>
              <w:ind w:left="339" w:hanging="33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399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D9" w:rsidRPr="006E4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6D9" w:rsidRPr="006E46D9">
              <w:rPr>
                <w:rFonts w:asciiTheme="minorHAnsi" w:hAnsiTheme="minorHAnsi" w:cstheme="minorHAnsi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  <w:b/>
                <w:color w:val="0D3A5E" w:themeColor="accent6" w:themeShade="80"/>
              </w:rPr>
              <w:t>FEBRUARY 1</w:t>
            </w:r>
            <w:r w:rsidR="00927E09" w:rsidRPr="006E46D9">
              <w:rPr>
                <w:rFonts w:asciiTheme="minorHAnsi" w:hAnsiTheme="minorHAnsi" w:cstheme="minorHAnsi"/>
                <w:color w:val="0D3A5E" w:themeColor="accent6" w:themeShade="80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</w:rPr>
              <w:t xml:space="preserve">Last day to submit Veriﬁcation </w:t>
            </w:r>
            <w:r w:rsidR="00ED22A5">
              <w:rPr>
                <w:rFonts w:asciiTheme="minorHAnsi" w:hAnsiTheme="minorHAnsi" w:cstheme="minorHAnsi"/>
              </w:rPr>
              <w:t>Report FNS-742</w:t>
            </w:r>
            <w:r w:rsidR="00927E09" w:rsidRPr="006E46D9">
              <w:rPr>
                <w:rFonts w:asciiTheme="minorHAnsi" w:hAnsiTheme="minorHAnsi" w:cstheme="minorHAnsi"/>
              </w:rPr>
              <w:t xml:space="preserve"> </w:t>
            </w:r>
          </w:p>
          <w:p w14:paraId="4AD82357" w14:textId="784D343B" w:rsidR="00927E09" w:rsidRPr="006E46D9" w:rsidRDefault="00F175C1" w:rsidP="006E46D9">
            <w:pPr>
              <w:tabs>
                <w:tab w:val="left" w:pos="1225"/>
              </w:tabs>
              <w:ind w:left="339" w:hanging="33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929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D9" w:rsidRPr="006E4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6D9" w:rsidRPr="006E46D9">
              <w:rPr>
                <w:rFonts w:asciiTheme="minorHAnsi" w:hAnsiTheme="minorHAnsi" w:cstheme="minorHAnsi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  <w:b/>
                <w:color w:val="0D3A5E" w:themeColor="accent6" w:themeShade="80"/>
              </w:rPr>
              <w:t>FEBRUARY 1</w:t>
            </w:r>
            <w:r w:rsidR="00927E09" w:rsidRPr="006E46D9">
              <w:rPr>
                <w:rFonts w:asciiTheme="minorHAnsi" w:hAnsiTheme="minorHAnsi" w:cstheme="minorHAnsi"/>
                <w:color w:val="0D3A5E" w:themeColor="accent6" w:themeShade="80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</w:rPr>
              <w:t xml:space="preserve">Last day to complete Internal </w:t>
            </w:r>
            <w:hyperlink r:id="rId28" w:history="1">
              <w:r w:rsidR="00927E09" w:rsidRPr="0008586A">
                <w:rPr>
                  <w:rStyle w:val="Hyperlink"/>
                  <w:rFonts w:asciiTheme="minorHAnsi" w:hAnsiTheme="minorHAnsi" w:cstheme="minorHAnsi"/>
                </w:rPr>
                <w:t>On-site Monitoring Form</w:t>
              </w:r>
            </w:hyperlink>
            <w:r w:rsidR="00927E09" w:rsidRPr="006E46D9">
              <w:rPr>
                <w:rFonts w:asciiTheme="minorHAnsi" w:hAnsiTheme="minorHAnsi" w:cstheme="minorHAnsi"/>
              </w:rPr>
              <w:t xml:space="preserve"> </w:t>
            </w:r>
            <w:r w:rsidR="006D6546">
              <w:rPr>
                <w:rFonts w:asciiTheme="minorHAnsi" w:hAnsiTheme="minorHAnsi" w:cstheme="minorHAnsi"/>
              </w:rPr>
              <w:t>(required if more than one site)</w:t>
            </w:r>
            <w:r w:rsidR="00927E09" w:rsidRPr="006E46D9">
              <w:rPr>
                <w:rFonts w:asciiTheme="minorHAnsi" w:hAnsiTheme="minorHAnsi" w:cstheme="minorHAnsi"/>
              </w:rPr>
              <w:t xml:space="preserve"> </w:t>
            </w:r>
          </w:p>
          <w:p w14:paraId="60D0A130" w14:textId="77777777" w:rsidR="00927E09" w:rsidRDefault="00F175C1" w:rsidP="006E46D9">
            <w:pPr>
              <w:tabs>
                <w:tab w:val="left" w:pos="1225"/>
              </w:tabs>
              <w:ind w:left="339" w:hanging="33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126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D9" w:rsidRPr="006E4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6D9" w:rsidRPr="006E46D9">
              <w:rPr>
                <w:rFonts w:asciiTheme="minorHAnsi" w:hAnsiTheme="minorHAnsi" w:cstheme="minorHAnsi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  <w:b/>
                <w:color w:val="0D3A5E" w:themeColor="accent6" w:themeShade="80"/>
              </w:rPr>
              <w:t>FEBRUARY 1-10</w:t>
            </w:r>
            <w:r w:rsidR="00927E09" w:rsidRPr="006E46D9">
              <w:rPr>
                <w:rFonts w:asciiTheme="minorHAnsi" w:hAnsiTheme="minorHAnsi" w:cstheme="minorHAnsi"/>
                <w:color w:val="0D3A5E" w:themeColor="accent6" w:themeShade="80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</w:rPr>
              <w:t xml:space="preserve">(best practice) Submit January reimbursement claim </w:t>
            </w:r>
          </w:p>
          <w:p w14:paraId="3EC48D72" w14:textId="733A4FF3" w:rsidR="009272E3" w:rsidRDefault="00F175C1" w:rsidP="009272E3">
            <w:pPr>
              <w:pStyle w:val="Default"/>
              <w:ind w:left="252" w:hanging="252"/>
              <w:rPr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11757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E3" w:rsidRPr="009272E3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9272E3" w:rsidRPr="00927E09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9272E3">
              <w:rPr>
                <w:i/>
                <w:iCs/>
                <w:color w:val="012069"/>
                <w:sz w:val="21"/>
                <w:szCs w:val="21"/>
              </w:rPr>
              <w:t xml:space="preserve">(best practice) </w:t>
            </w:r>
            <w:r w:rsidR="009272E3" w:rsidRPr="009553A6">
              <w:rPr>
                <w:rFonts w:asciiTheme="minorHAnsi" w:hAnsiTheme="minorHAnsi" w:cstheme="minorHAnsi"/>
              </w:rPr>
              <w:t xml:space="preserve">Conduct </w:t>
            </w:r>
            <w:hyperlink r:id="rId29" w:history="1">
              <w:r w:rsidR="000008B1">
                <w:rPr>
                  <w:rStyle w:val="Hyperlink"/>
                  <w:rFonts w:asciiTheme="minorHAnsi" w:hAnsiTheme="minorHAnsi" w:cstheme="minorHAnsi"/>
                </w:rPr>
                <w:t>direct certification</w:t>
              </w:r>
            </w:hyperlink>
          </w:p>
          <w:p w14:paraId="1573348B" w14:textId="77777777" w:rsidR="009272E3" w:rsidRPr="006E46D9" w:rsidRDefault="009272E3" w:rsidP="006E46D9">
            <w:pPr>
              <w:tabs>
                <w:tab w:val="left" w:pos="1225"/>
              </w:tabs>
              <w:ind w:left="339" w:hanging="339"/>
              <w:rPr>
                <w:rFonts w:asciiTheme="minorHAnsi" w:hAnsiTheme="minorHAnsi" w:cstheme="minorHAnsi"/>
              </w:rPr>
            </w:pPr>
          </w:p>
          <w:p w14:paraId="7FB38212" w14:textId="77777777" w:rsidR="002B65D8" w:rsidRPr="006E46D9" w:rsidRDefault="002B65D8" w:rsidP="001F0F3D">
            <w:pPr>
              <w:tabs>
                <w:tab w:val="left" w:pos="1215"/>
              </w:tabs>
              <w:ind w:left="337" w:hanging="337"/>
              <w:rPr>
                <w:rFonts w:asciiTheme="minorHAnsi" w:hAnsiTheme="minorHAnsi" w:cstheme="minorHAnsi"/>
              </w:rPr>
            </w:pPr>
          </w:p>
          <w:p w14:paraId="2491FAFB" w14:textId="77777777" w:rsidR="002B65D8" w:rsidRPr="006E46D9" w:rsidRDefault="002B65D8" w:rsidP="001F0F3D">
            <w:pPr>
              <w:tabs>
                <w:tab w:val="left" w:pos="764"/>
              </w:tabs>
              <w:ind w:left="337" w:hanging="337"/>
              <w:rPr>
                <w:rFonts w:asciiTheme="minorHAnsi" w:hAnsiTheme="minorHAnsi" w:cstheme="minorHAnsi"/>
                <w:szCs w:val="24"/>
              </w:rPr>
            </w:pPr>
          </w:p>
          <w:p w14:paraId="0F562E34" w14:textId="77777777" w:rsidR="002B65D8" w:rsidRPr="006E46D9" w:rsidRDefault="002B65D8" w:rsidP="001F0F3D">
            <w:pPr>
              <w:tabs>
                <w:tab w:val="left" w:pos="764"/>
              </w:tabs>
              <w:ind w:left="337" w:hanging="337"/>
              <w:rPr>
                <w:rFonts w:asciiTheme="minorHAnsi" w:hAnsiTheme="minorHAnsi" w:cstheme="minorHAnsi"/>
                <w:szCs w:val="24"/>
              </w:rPr>
            </w:pPr>
          </w:p>
          <w:p w14:paraId="78372B26" w14:textId="77777777" w:rsidR="002B65D8" w:rsidRPr="006E46D9" w:rsidRDefault="002B65D8" w:rsidP="001F0F3D">
            <w:pPr>
              <w:tabs>
                <w:tab w:val="left" w:pos="764"/>
              </w:tabs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14:paraId="777F3BB9" w14:textId="77777777" w:rsidR="00993FA2" w:rsidRDefault="00F175C1" w:rsidP="00993FA2">
            <w:pPr>
              <w:ind w:left="253" w:hanging="2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1584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D9" w:rsidRPr="006E4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6D9" w:rsidRPr="006E46D9">
              <w:rPr>
                <w:rFonts w:asciiTheme="minorHAnsi" w:hAnsiTheme="minorHAnsi" w:cstheme="minorHAnsi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  <w:b/>
                <w:color w:val="0D3A5E" w:themeColor="accent6" w:themeShade="80"/>
              </w:rPr>
              <w:t>MARCH 1-10</w:t>
            </w:r>
            <w:r w:rsidR="00927E09" w:rsidRPr="006E46D9">
              <w:rPr>
                <w:rFonts w:asciiTheme="minorHAnsi" w:hAnsiTheme="minorHAnsi" w:cstheme="minorHAnsi"/>
                <w:color w:val="0D3A5E" w:themeColor="accent6" w:themeShade="80"/>
              </w:rPr>
              <w:t xml:space="preserve"> </w:t>
            </w:r>
            <w:r w:rsidR="00993FA2">
              <w:rPr>
                <w:rFonts w:asciiTheme="minorHAnsi" w:hAnsiTheme="minorHAnsi" w:cstheme="minorHAnsi"/>
              </w:rPr>
              <w:t>(best practice) Submit</w:t>
            </w:r>
          </w:p>
          <w:p w14:paraId="67233033" w14:textId="77777777" w:rsidR="00927E09" w:rsidRDefault="00993FA2" w:rsidP="00993FA2">
            <w:pPr>
              <w:ind w:left="253" w:hanging="25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927E09" w:rsidRPr="006E46D9">
              <w:rPr>
                <w:rFonts w:asciiTheme="minorHAnsi" w:hAnsiTheme="minorHAnsi" w:cstheme="minorHAnsi"/>
              </w:rPr>
              <w:t xml:space="preserve">February reimbursement claim </w:t>
            </w:r>
          </w:p>
          <w:p w14:paraId="4BFD0871" w14:textId="77777777" w:rsidR="0097113D" w:rsidRDefault="00F175C1" w:rsidP="00993FA2">
            <w:pPr>
              <w:pStyle w:val="Default"/>
              <w:tabs>
                <w:tab w:val="left" w:pos="776"/>
              </w:tabs>
              <w:ind w:left="253" w:hanging="2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9560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7113D" w:rsidRPr="003C1D96">
              <w:rPr>
                <w:rFonts w:asciiTheme="minorHAnsi" w:hAnsiTheme="minorHAnsi" w:cstheme="minorHAnsi"/>
              </w:rPr>
              <w:t xml:space="preserve"> </w:t>
            </w:r>
            <w:r w:rsidR="0097113D">
              <w:rPr>
                <w:rFonts w:asciiTheme="minorHAnsi" w:hAnsiTheme="minorHAnsi" w:cstheme="minorHAnsi"/>
                <w:b/>
                <w:color w:val="0D3A5E" w:themeColor="accent6" w:themeShade="80"/>
              </w:rPr>
              <w:t xml:space="preserve">MARCH 1 </w:t>
            </w:r>
            <w:r w:rsidR="0097113D" w:rsidRPr="00D5751B">
              <w:rPr>
                <w:rFonts w:asciiTheme="minorHAnsi" w:hAnsiTheme="minorHAnsi" w:cstheme="minorHAnsi"/>
                <w:color w:val="auto"/>
              </w:rPr>
              <w:t xml:space="preserve">Last day to submit </w:t>
            </w:r>
            <w:r w:rsidR="0097113D">
              <w:rPr>
                <w:rFonts w:asciiTheme="minorHAnsi" w:hAnsiTheme="minorHAnsi" w:cstheme="minorHAnsi"/>
              </w:rPr>
              <w:t xml:space="preserve">December </w:t>
            </w:r>
            <w:r w:rsidR="0097113D">
              <w:rPr>
                <w:rFonts w:asciiTheme="minorHAnsi" w:hAnsiTheme="minorHAnsi" w:cstheme="minorHAnsi"/>
                <w:color w:val="auto"/>
              </w:rPr>
              <w:t>Claim</w:t>
            </w:r>
          </w:p>
          <w:p w14:paraId="4539B0D1" w14:textId="77777777" w:rsidR="003E3D95" w:rsidRDefault="00F175C1" w:rsidP="00993FA2">
            <w:pPr>
              <w:ind w:left="253" w:hanging="25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233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D9" w:rsidRPr="006E4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6D9" w:rsidRPr="006E46D9">
              <w:rPr>
                <w:rFonts w:asciiTheme="minorHAnsi" w:hAnsiTheme="minorHAnsi" w:cstheme="minorHAnsi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  <w:b/>
                <w:color w:val="0D3A5E" w:themeColor="accent6" w:themeShade="80"/>
              </w:rPr>
              <w:t>MARCH 8-12</w:t>
            </w:r>
            <w:r w:rsidR="00927E09" w:rsidRPr="006E46D9">
              <w:rPr>
                <w:rFonts w:asciiTheme="minorHAnsi" w:hAnsiTheme="minorHAnsi" w:cstheme="minorHAnsi"/>
                <w:color w:val="0D3A5E" w:themeColor="accent6" w:themeShade="80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</w:rPr>
              <w:t xml:space="preserve">Celebrate </w:t>
            </w:r>
            <w:r w:rsidR="006D6546">
              <w:rPr>
                <w:rFonts w:asciiTheme="minorHAnsi" w:hAnsiTheme="minorHAnsi" w:cstheme="minorHAnsi"/>
              </w:rPr>
              <w:t>National School Breakfast Week</w:t>
            </w:r>
          </w:p>
          <w:p w14:paraId="51410CA1" w14:textId="0C326198" w:rsidR="009272E3" w:rsidRDefault="00F175C1" w:rsidP="009272E3">
            <w:pPr>
              <w:pStyle w:val="Default"/>
              <w:ind w:left="252" w:hanging="252"/>
              <w:rPr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61957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E3" w:rsidRPr="009272E3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9272E3" w:rsidRPr="00927E09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9272E3">
              <w:rPr>
                <w:i/>
                <w:iCs/>
                <w:color w:val="012069"/>
                <w:sz w:val="21"/>
                <w:szCs w:val="21"/>
              </w:rPr>
              <w:t xml:space="preserve">(best practice) </w:t>
            </w:r>
            <w:r w:rsidR="009272E3" w:rsidRPr="009553A6">
              <w:rPr>
                <w:rFonts w:asciiTheme="minorHAnsi" w:hAnsiTheme="minorHAnsi" w:cstheme="minorHAnsi"/>
              </w:rPr>
              <w:t xml:space="preserve">Conduct </w:t>
            </w:r>
            <w:hyperlink r:id="rId30" w:history="1">
              <w:r w:rsidR="000008B1">
                <w:rPr>
                  <w:rStyle w:val="Hyperlink"/>
                  <w:rFonts w:asciiTheme="minorHAnsi" w:hAnsiTheme="minorHAnsi" w:cstheme="minorHAnsi"/>
                </w:rPr>
                <w:t>direct certification</w:t>
              </w:r>
            </w:hyperlink>
          </w:p>
          <w:p w14:paraId="478E5A00" w14:textId="77777777" w:rsidR="009272E3" w:rsidRPr="006E46D9" w:rsidRDefault="009272E3" w:rsidP="00993FA2">
            <w:pPr>
              <w:ind w:left="253" w:hanging="253"/>
              <w:rPr>
                <w:rFonts w:asciiTheme="minorHAnsi" w:hAnsiTheme="minorHAnsi" w:cstheme="minorHAnsi"/>
              </w:rPr>
            </w:pPr>
          </w:p>
          <w:p w14:paraId="3B1F7FDA" w14:textId="77777777" w:rsidR="00927E09" w:rsidRPr="006E46D9" w:rsidRDefault="00927E09" w:rsidP="009272E3">
            <w:pPr>
              <w:pStyle w:val="Default"/>
              <w:ind w:left="252" w:hanging="252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14:paraId="42789D78" w14:textId="77777777" w:rsidR="00D5751B" w:rsidRDefault="00F175C1" w:rsidP="00D5751B">
            <w:pPr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9422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1B" w:rsidRPr="006E4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751B">
              <w:rPr>
                <w:rFonts w:asciiTheme="minorHAnsi" w:hAnsiTheme="minorHAnsi" w:cstheme="minorHAnsi"/>
              </w:rPr>
              <w:t xml:space="preserve"> </w:t>
            </w:r>
            <w:r w:rsidR="00D5751B" w:rsidRPr="006E46D9">
              <w:rPr>
                <w:rFonts w:asciiTheme="minorHAnsi" w:hAnsiTheme="minorHAnsi" w:cstheme="minorHAnsi"/>
                <w:b/>
                <w:color w:val="0D3A5E" w:themeColor="accent6" w:themeShade="80"/>
              </w:rPr>
              <w:t>APRIL 1</w:t>
            </w:r>
            <w:r w:rsidR="00D5751B">
              <w:rPr>
                <w:rFonts w:asciiTheme="minorHAnsi" w:hAnsiTheme="minorHAnsi" w:cstheme="minorHAnsi"/>
                <w:b/>
                <w:color w:val="0D3A5E" w:themeColor="accent6" w:themeShade="80"/>
              </w:rPr>
              <w:t xml:space="preserve"> </w:t>
            </w:r>
            <w:r w:rsidR="00D5751B" w:rsidRPr="00D5751B">
              <w:rPr>
                <w:rFonts w:asciiTheme="minorHAnsi" w:hAnsiTheme="minorHAnsi" w:cstheme="minorHAnsi"/>
              </w:rPr>
              <w:t xml:space="preserve">Last </w:t>
            </w:r>
            <w:r w:rsidR="00D5751B">
              <w:rPr>
                <w:rFonts w:asciiTheme="minorHAnsi" w:hAnsiTheme="minorHAnsi" w:cstheme="minorHAnsi"/>
              </w:rPr>
              <w:t>day to submit January</w:t>
            </w:r>
            <w:r w:rsidR="00D5751B" w:rsidRPr="00D5751B">
              <w:rPr>
                <w:rFonts w:asciiTheme="minorHAnsi" w:hAnsiTheme="minorHAnsi" w:cstheme="minorHAnsi"/>
              </w:rPr>
              <w:t xml:space="preserve"> Claim</w:t>
            </w:r>
          </w:p>
          <w:p w14:paraId="283DE52E" w14:textId="77777777" w:rsidR="006E46D9" w:rsidRDefault="00F175C1" w:rsidP="00D5751B">
            <w:pPr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4036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D9" w:rsidRPr="006E4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6D9">
              <w:rPr>
                <w:rFonts w:asciiTheme="minorHAnsi" w:hAnsiTheme="minorHAnsi" w:cstheme="minorHAnsi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  <w:b/>
                <w:color w:val="0D3A5E" w:themeColor="accent6" w:themeShade="80"/>
              </w:rPr>
              <w:t>APRIL 1-10</w:t>
            </w:r>
            <w:r w:rsidR="00927E09" w:rsidRPr="006E46D9">
              <w:rPr>
                <w:rFonts w:asciiTheme="minorHAnsi" w:hAnsiTheme="minorHAnsi" w:cstheme="minorHAnsi"/>
                <w:color w:val="0D3A5E" w:themeColor="accent6" w:themeShade="80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</w:rPr>
              <w:t>(best practice) Subm</w:t>
            </w:r>
            <w:r w:rsidR="006D6546">
              <w:rPr>
                <w:rFonts w:asciiTheme="minorHAnsi" w:hAnsiTheme="minorHAnsi" w:cstheme="minorHAnsi"/>
              </w:rPr>
              <w:t>it March reimbursement claim</w:t>
            </w:r>
            <w:r w:rsidR="006E46D9" w:rsidRPr="006E46D9">
              <w:rPr>
                <w:rFonts w:asciiTheme="minorHAnsi" w:hAnsiTheme="minorHAnsi" w:cstheme="minorHAnsi"/>
              </w:rPr>
              <w:t xml:space="preserve"> </w:t>
            </w:r>
          </w:p>
          <w:p w14:paraId="698DCE5B" w14:textId="77777777" w:rsidR="00433A59" w:rsidRPr="006E46D9" w:rsidRDefault="00F175C1" w:rsidP="00D5751B">
            <w:pPr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159913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59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433A59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433A59" w:rsidRPr="00433A59">
              <w:rPr>
                <w:rFonts w:asciiTheme="minorHAnsi" w:hAnsiTheme="minorHAnsi" w:cstheme="minorHAnsi"/>
                <w:b/>
                <w:color w:val="0D3A5E" w:themeColor="accent6" w:themeShade="80"/>
                <w:szCs w:val="24"/>
              </w:rPr>
              <w:t>APRIL 15</w:t>
            </w:r>
            <w:r w:rsidR="00433A59" w:rsidRPr="00433A59">
              <w:rPr>
                <w:rFonts w:asciiTheme="minorHAnsi" w:hAnsiTheme="minorHAnsi" w:cstheme="minorHAnsi"/>
                <w:color w:val="0D3A5E" w:themeColor="accent6" w:themeShade="80"/>
                <w:szCs w:val="24"/>
              </w:rPr>
              <w:t xml:space="preserve"> </w:t>
            </w:r>
            <w:r w:rsidR="00433A59">
              <w:rPr>
                <w:rFonts w:asciiTheme="minorHAnsi" w:hAnsiTheme="minorHAnsi" w:cstheme="minorHAnsi"/>
                <w:color w:val="000000"/>
                <w:szCs w:val="24"/>
              </w:rPr>
              <w:t xml:space="preserve">Request second Health Inspection as needed </w:t>
            </w:r>
          </w:p>
          <w:p w14:paraId="00325F31" w14:textId="6044EAEC" w:rsidR="00927E09" w:rsidRDefault="00F175C1" w:rsidP="006E46D9">
            <w:pPr>
              <w:tabs>
                <w:tab w:val="left" w:pos="1225"/>
              </w:tabs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59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D9" w:rsidRPr="006E4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6D9" w:rsidRPr="006E46D9">
              <w:rPr>
                <w:rFonts w:asciiTheme="minorHAnsi" w:hAnsiTheme="minorHAnsi" w:cstheme="minorHAnsi"/>
              </w:rPr>
              <w:t xml:space="preserve"> Apply for Special Assistance </w:t>
            </w:r>
            <w:hyperlink r:id="rId31" w:anchor="SP" w:history="1">
              <w:r w:rsidR="00096BA8">
                <w:rPr>
                  <w:rStyle w:val="Hyperlink"/>
                  <w:rFonts w:asciiTheme="minorHAnsi" w:hAnsiTheme="minorHAnsi" w:cstheme="minorHAnsi"/>
                </w:rPr>
                <w:t>Provision 2</w:t>
              </w:r>
            </w:hyperlink>
            <w:r w:rsidR="00927E09" w:rsidRPr="006E46D9">
              <w:rPr>
                <w:rFonts w:asciiTheme="minorHAnsi" w:hAnsiTheme="minorHAnsi" w:cstheme="minorHAnsi"/>
              </w:rPr>
              <w:t xml:space="preserve"> (application due June 1) or</w:t>
            </w:r>
            <w:r w:rsidR="006E46D9" w:rsidRPr="006E46D9">
              <w:rPr>
                <w:rFonts w:asciiTheme="minorHAnsi" w:hAnsiTheme="minorHAnsi" w:cstheme="minorHAnsi"/>
              </w:rPr>
              <w:t xml:space="preserve"> </w:t>
            </w:r>
            <w:hyperlink r:id="rId32" w:anchor="SP" w:history="1">
              <w:r w:rsidR="006E46D9" w:rsidRPr="0008586A">
                <w:rPr>
                  <w:rStyle w:val="Hyperlink"/>
                  <w:rFonts w:asciiTheme="minorHAnsi" w:hAnsiTheme="minorHAnsi" w:cstheme="minorHAnsi"/>
                </w:rPr>
                <w:t>CEP</w:t>
              </w:r>
            </w:hyperlink>
            <w:r w:rsidR="006E46D9" w:rsidRPr="006E46D9">
              <w:rPr>
                <w:rFonts w:asciiTheme="minorHAnsi" w:hAnsiTheme="minorHAnsi" w:cstheme="minorHAnsi"/>
              </w:rPr>
              <w:t xml:space="preserve"> (application due June 30) if applicable</w:t>
            </w:r>
          </w:p>
          <w:p w14:paraId="277A7E05" w14:textId="77777777" w:rsidR="00D5751B" w:rsidRPr="006E46D9" w:rsidRDefault="00F175C1" w:rsidP="006E46D9">
            <w:pPr>
              <w:tabs>
                <w:tab w:val="left" w:pos="1225"/>
              </w:tabs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307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1B" w:rsidRPr="006E4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5751B">
              <w:rPr>
                <w:rFonts w:asciiTheme="minorHAnsi" w:hAnsiTheme="minorHAnsi" w:cstheme="minorHAnsi"/>
              </w:rPr>
              <w:t xml:space="preserve"> </w:t>
            </w:r>
            <w:r w:rsidR="00D5751B">
              <w:rPr>
                <w:rFonts w:asciiTheme="minorHAnsi" w:hAnsiTheme="minorHAnsi" w:cstheme="minorHAnsi"/>
                <w:b/>
                <w:color w:val="0D3A5E" w:themeColor="accent6" w:themeShade="80"/>
              </w:rPr>
              <w:t xml:space="preserve">APRIL 29 </w:t>
            </w:r>
            <w:r w:rsidR="00D5751B" w:rsidRPr="00D5751B">
              <w:rPr>
                <w:rFonts w:asciiTheme="minorHAnsi" w:hAnsiTheme="minorHAnsi" w:cstheme="minorHAnsi"/>
              </w:rPr>
              <w:t xml:space="preserve">Last </w:t>
            </w:r>
            <w:r w:rsidR="00D5751B">
              <w:rPr>
                <w:rFonts w:asciiTheme="minorHAnsi" w:hAnsiTheme="minorHAnsi" w:cstheme="minorHAnsi"/>
              </w:rPr>
              <w:t>day to submit February</w:t>
            </w:r>
            <w:r w:rsidR="00D5751B" w:rsidRPr="00D5751B">
              <w:rPr>
                <w:rFonts w:asciiTheme="minorHAnsi" w:hAnsiTheme="minorHAnsi" w:cstheme="minorHAnsi"/>
              </w:rPr>
              <w:t xml:space="preserve"> Claim</w:t>
            </w:r>
          </w:p>
          <w:p w14:paraId="21414788" w14:textId="77777777" w:rsidR="00927E09" w:rsidRPr="006E46D9" w:rsidRDefault="00F175C1" w:rsidP="006E46D9">
            <w:pPr>
              <w:tabs>
                <w:tab w:val="left" w:pos="1225"/>
              </w:tabs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352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D9" w:rsidRPr="006E46D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E46D9">
              <w:rPr>
                <w:rFonts w:asciiTheme="minorHAnsi" w:hAnsiTheme="minorHAnsi" w:cstheme="minorHAnsi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  <w:b/>
                <w:color w:val="0D3A5E" w:themeColor="accent6" w:themeShade="80"/>
              </w:rPr>
              <w:t>MAY 1-10</w:t>
            </w:r>
            <w:r w:rsidR="00927E09" w:rsidRPr="006E46D9">
              <w:rPr>
                <w:rFonts w:asciiTheme="minorHAnsi" w:hAnsiTheme="minorHAnsi" w:cstheme="minorHAnsi"/>
                <w:color w:val="0D3A5E" w:themeColor="accent6" w:themeShade="80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</w:rPr>
              <w:t xml:space="preserve">(best practice) Submit April reimbursement claim </w:t>
            </w:r>
          </w:p>
          <w:p w14:paraId="6061F9BB" w14:textId="77777777" w:rsidR="00D5751B" w:rsidRDefault="00F175C1" w:rsidP="006E46D9">
            <w:pPr>
              <w:tabs>
                <w:tab w:val="left" w:pos="1225"/>
              </w:tabs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105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1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46D9" w:rsidRPr="006E46D9">
              <w:rPr>
                <w:rFonts w:asciiTheme="minorHAnsi" w:hAnsiTheme="minorHAnsi" w:cstheme="minorHAnsi"/>
              </w:rPr>
              <w:t xml:space="preserve"> </w:t>
            </w:r>
            <w:r w:rsidR="00D5751B">
              <w:rPr>
                <w:rFonts w:asciiTheme="minorHAnsi" w:hAnsiTheme="minorHAnsi" w:cstheme="minorHAnsi"/>
                <w:b/>
                <w:color w:val="0D3A5E" w:themeColor="accent6" w:themeShade="80"/>
              </w:rPr>
              <w:t xml:space="preserve">MAY 30 </w:t>
            </w:r>
            <w:r w:rsidR="00D5751B" w:rsidRPr="00D5751B">
              <w:rPr>
                <w:rFonts w:asciiTheme="minorHAnsi" w:hAnsiTheme="minorHAnsi" w:cstheme="minorHAnsi"/>
              </w:rPr>
              <w:t>Last day to submit March Claim</w:t>
            </w:r>
          </w:p>
          <w:p w14:paraId="29B66628" w14:textId="77777777" w:rsidR="009272E3" w:rsidRDefault="00F175C1" w:rsidP="006E46D9">
            <w:pPr>
              <w:tabs>
                <w:tab w:val="left" w:pos="1225"/>
              </w:tabs>
              <w:ind w:left="251" w:hanging="251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  <w:szCs w:val="24"/>
                </w:rPr>
                <w:id w:val="-20777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1B">
                  <w:rPr>
                    <w:rFonts w:ascii="MS Gothic" w:eastAsia="MS Gothic" w:hAnsi="MS Gothic" w:cstheme="minorHAnsi" w:hint="eastAsia"/>
                    <w:color w:val="000000"/>
                    <w:szCs w:val="24"/>
                  </w:rPr>
                  <w:t>☐</w:t>
                </w:r>
              </w:sdtContent>
            </w:sdt>
            <w:r w:rsidR="00D5751B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927E09" w:rsidRPr="006E46D9">
              <w:rPr>
                <w:rFonts w:asciiTheme="minorHAnsi" w:hAnsiTheme="minorHAnsi" w:cstheme="minorHAnsi"/>
              </w:rPr>
              <w:t xml:space="preserve">Provide outreach to households for availability of Summer Food </w:t>
            </w:r>
            <w:r w:rsidR="006E46D9" w:rsidRPr="006E46D9">
              <w:rPr>
                <w:rFonts w:asciiTheme="minorHAnsi" w:hAnsiTheme="minorHAnsi" w:cstheme="minorHAnsi"/>
              </w:rPr>
              <w:t>S</w:t>
            </w:r>
            <w:r w:rsidR="00927E09" w:rsidRPr="006E46D9">
              <w:rPr>
                <w:rFonts w:asciiTheme="minorHAnsi" w:hAnsiTheme="minorHAnsi" w:cstheme="minorHAnsi"/>
              </w:rPr>
              <w:t>ervice Program (SFSP) feeding sites in your area</w:t>
            </w:r>
          </w:p>
          <w:p w14:paraId="5579E399" w14:textId="46D835B7" w:rsidR="00927E09" w:rsidRPr="006E46D9" w:rsidRDefault="00F175C1" w:rsidP="002E077E">
            <w:pPr>
              <w:pStyle w:val="Default"/>
              <w:ind w:left="252" w:hanging="25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auto"/>
                </w:rPr>
                <w:id w:val="-143990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E3" w:rsidRPr="009272E3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9272E3" w:rsidRPr="00927E09">
              <w:rPr>
                <w:b/>
                <w:bCs/>
                <w:color w:val="auto"/>
                <w:sz w:val="21"/>
                <w:szCs w:val="21"/>
              </w:rPr>
              <w:t xml:space="preserve"> </w:t>
            </w:r>
            <w:r w:rsidR="009272E3">
              <w:rPr>
                <w:i/>
                <w:iCs/>
                <w:color w:val="012069"/>
                <w:sz w:val="21"/>
                <w:szCs w:val="21"/>
              </w:rPr>
              <w:t xml:space="preserve">(best practice) </w:t>
            </w:r>
            <w:r w:rsidR="009272E3" w:rsidRPr="009553A6">
              <w:rPr>
                <w:rFonts w:asciiTheme="minorHAnsi" w:hAnsiTheme="minorHAnsi" w:cstheme="minorHAnsi"/>
              </w:rPr>
              <w:t xml:space="preserve">Conduct </w:t>
            </w:r>
            <w:hyperlink r:id="rId33" w:history="1">
              <w:r w:rsidR="000008B1">
                <w:rPr>
                  <w:rStyle w:val="Hyperlink"/>
                  <w:rFonts w:asciiTheme="minorHAnsi" w:hAnsiTheme="minorHAnsi" w:cstheme="minorHAnsi"/>
                </w:rPr>
                <w:t>direct certification</w:t>
              </w:r>
            </w:hyperlink>
            <w:r w:rsidR="00927E09" w:rsidRPr="006E46D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3E08D3F" w14:textId="77777777" w:rsidR="00F175C1" w:rsidRDefault="00F175C1" w:rsidP="00F175C1">
      <w:pPr>
        <w:pStyle w:val="Heading1"/>
        <w:spacing w:before="0"/>
        <w:jc w:val="center"/>
        <w:rPr>
          <w:sz w:val="20"/>
        </w:rPr>
      </w:pPr>
      <w:r>
        <w:rPr>
          <w:sz w:val="20"/>
        </w:rPr>
        <w:t>The Washington Office of Superintendent of Public Instruction created this document. The Oregon Department of Education</w:t>
      </w:r>
    </w:p>
    <w:p w14:paraId="40D62443" w14:textId="0AFA6AD1" w:rsidR="00F175C1" w:rsidRDefault="00F175C1" w:rsidP="00F175C1">
      <w:pPr>
        <w:pStyle w:val="Heading1"/>
        <w:spacing w:before="0"/>
        <w:jc w:val="center"/>
      </w:pPr>
      <w:r>
        <w:rPr>
          <w:sz w:val="20"/>
        </w:rPr>
        <w:t xml:space="preserve"> modified the document to apply to Oregon.</w:t>
      </w:r>
    </w:p>
    <w:p w14:paraId="17CE5BF5" w14:textId="55C51784" w:rsidR="0008586A" w:rsidRDefault="0008586A" w:rsidP="006E46D9"/>
    <w:sectPr w:rsidR="0008586A" w:rsidSect="00F175C1">
      <w:pgSz w:w="15840" w:h="12240" w:orient="landscape"/>
      <w:pgMar w:top="36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CAB78" w14:textId="77777777" w:rsidR="00AC19C1" w:rsidRDefault="00AC19C1" w:rsidP="0008586A">
      <w:r>
        <w:separator/>
      </w:r>
    </w:p>
  </w:endnote>
  <w:endnote w:type="continuationSeparator" w:id="0">
    <w:p w14:paraId="63D43B57" w14:textId="77777777" w:rsidR="00AC19C1" w:rsidRDefault="00AC19C1" w:rsidP="0008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E536A" w14:textId="77777777" w:rsidR="00AC19C1" w:rsidRDefault="00AC19C1" w:rsidP="0008586A">
      <w:r>
        <w:separator/>
      </w:r>
    </w:p>
  </w:footnote>
  <w:footnote w:type="continuationSeparator" w:id="0">
    <w:p w14:paraId="0843660C" w14:textId="77777777" w:rsidR="00AC19C1" w:rsidRDefault="00AC19C1" w:rsidP="00085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F8E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DFAF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9E"/>
    <w:rsid w:val="000008B1"/>
    <w:rsid w:val="000721FE"/>
    <w:rsid w:val="0008586A"/>
    <w:rsid w:val="0009345E"/>
    <w:rsid w:val="00096BA8"/>
    <w:rsid w:val="000C14A2"/>
    <w:rsid w:val="000D36B7"/>
    <w:rsid w:val="000E7BC7"/>
    <w:rsid w:val="00216E59"/>
    <w:rsid w:val="0022037B"/>
    <w:rsid w:val="00223DAF"/>
    <w:rsid w:val="00270717"/>
    <w:rsid w:val="00295954"/>
    <w:rsid w:val="002B65D8"/>
    <w:rsid w:val="002D37BB"/>
    <w:rsid w:val="002E077E"/>
    <w:rsid w:val="002E3D50"/>
    <w:rsid w:val="00315D1F"/>
    <w:rsid w:val="00346621"/>
    <w:rsid w:val="0036739E"/>
    <w:rsid w:val="003A5E26"/>
    <w:rsid w:val="003E3D95"/>
    <w:rsid w:val="003F6983"/>
    <w:rsid w:val="004024D8"/>
    <w:rsid w:val="004159AA"/>
    <w:rsid w:val="00433A59"/>
    <w:rsid w:val="00465BAE"/>
    <w:rsid w:val="004B38C1"/>
    <w:rsid w:val="005110C4"/>
    <w:rsid w:val="00517C53"/>
    <w:rsid w:val="0052506B"/>
    <w:rsid w:val="0055378D"/>
    <w:rsid w:val="005711D0"/>
    <w:rsid w:val="006027AC"/>
    <w:rsid w:val="00671867"/>
    <w:rsid w:val="006D6546"/>
    <w:rsid w:val="006E46D9"/>
    <w:rsid w:val="00712E0C"/>
    <w:rsid w:val="007853A2"/>
    <w:rsid w:val="00791BDE"/>
    <w:rsid w:val="008817B2"/>
    <w:rsid w:val="009272E3"/>
    <w:rsid w:val="00927E09"/>
    <w:rsid w:val="00943CC6"/>
    <w:rsid w:val="00951CAD"/>
    <w:rsid w:val="009553A6"/>
    <w:rsid w:val="0097113D"/>
    <w:rsid w:val="00993FA2"/>
    <w:rsid w:val="009B7CA8"/>
    <w:rsid w:val="009C0645"/>
    <w:rsid w:val="00A1287D"/>
    <w:rsid w:val="00A265A1"/>
    <w:rsid w:val="00A53D6A"/>
    <w:rsid w:val="00A54F06"/>
    <w:rsid w:val="00AB351A"/>
    <w:rsid w:val="00AC19C1"/>
    <w:rsid w:val="00AD1307"/>
    <w:rsid w:val="00B00F77"/>
    <w:rsid w:val="00B01343"/>
    <w:rsid w:val="00B3764B"/>
    <w:rsid w:val="00B56B6A"/>
    <w:rsid w:val="00BA5199"/>
    <w:rsid w:val="00C26B6D"/>
    <w:rsid w:val="00C6012B"/>
    <w:rsid w:val="00C931E5"/>
    <w:rsid w:val="00CB3A7E"/>
    <w:rsid w:val="00CB56F4"/>
    <w:rsid w:val="00CE7A90"/>
    <w:rsid w:val="00CF1164"/>
    <w:rsid w:val="00D1554F"/>
    <w:rsid w:val="00D5751B"/>
    <w:rsid w:val="00D82FDC"/>
    <w:rsid w:val="00DD212E"/>
    <w:rsid w:val="00E45600"/>
    <w:rsid w:val="00E70EDF"/>
    <w:rsid w:val="00E73AC0"/>
    <w:rsid w:val="00E83918"/>
    <w:rsid w:val="00ED22A5"/>
    <w:rsid w:val="00F175C1"/>
    <w:rsid w:val="00F202C2"/>
    <w:rsid w:val="00F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56E3"/>
  <w15:chartTrackingRefBased/>
  <w15:docId w15:val="{1CA9649E-9737-4EAB-B66E-7398D93A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7E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3A5D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Name">
    <w:name w:val="Header Name"/>
    <w:basedOn w:val="Normal"/>
    <w:qFormat/>
    <w:rsid w:val="00CB3A7E"/>
    <w:pPr>
      <w:spacing w:after="80"/>
      <w:jc w:val="right"/>
    </w:pPr>
    <w:rPr>
      <w:rFonts w:ascii="Palatino Linotype" w:hAnsi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3A7E"/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A7E"/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A7E"/>
    <w:rPr>
      <w:rFonts w:asciiTheme="majorHAnsi" w:eastAsiaTheme="majorEastAsia" w:hAnsiTheme="majorHAnsi" w:cstheme="majorBidi"/>
      <w:color w:val="0D3A5D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CB3A7E"/>
    <w:pPr>
      <w:spacing w:after="100"/>
      <w:ind w:left="360" w:hanging="360"/>
      <w:contextualSpacing/>
    </w:pPr>
    <w:rPr>
      <w:rFonts w:asciiTheme="minorHAnsi" w:hAnsiTheme="minorHAnsi"/>
      <w:sz w:val="21"/>
      <w:szCs w:val="21"/>
    </w:rPr>
  </w:style>
  <w:style w:type="paragraph" w:styleId="ListBullet2">
    <w:name w:val="List Bullet 2"/>
    <w:basedOn w:val="Normal"/>
    <w:uiPriority w:val="99"/>
    <w:unhideWhenUsed/>
    <w:qFormat/>
    <w:rsid w:val="00CB3A7E"/>
    <w:pPr>
      <w:numPr>
        <w:numId w:val="4"/>
      </w:numPr>
      <w:spacing w:after="100"/>
      <w:contextualSpacing/>
    </w:pPr>
    <w:rPr>
      <w:rFonts w:asciiTheme="minorHAnsi" w:hAnsiTheme="minorHAnsi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3A7E"/>
    <w:pPr>
      <w:contextualSpacing/>
    </w:pPr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B3A7E"/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styleId="Strong">
    <w:name w:val="Strong"/>
    <w:basedOn w:val="DefaultParagraphFont"/>
    <w:uiPriority w:val="99"/>
    <w:qFormat/>
    <w:rsid w:val="00CB3A7E"/>
    <w:rPr>
      <w:b/>
      <w:bCs/>
    </w:rPr>
  </w:style>
  <w:style w:type="table" w:styleId="TableGrid">
    <w:name w:val="Table Grid"/>
    <w:basedOn w:val="TableNormal"/>
    <w:uiPriority w:val="59"/>
    <w:rsid w:val="0036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39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39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B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6A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5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86A"/>
    <w:rPr>
      <w:rFonts w:ascii="Arial" w:hAnsi="Arial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586A"/>
    <w:rPr>
      <w:color w:val="21AAE8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ode/students-and-family/childnutrition/SNP/Pages/Meal-Access-and-Reimbursement-.aspx" TargetMode="External"/><Relationship Id="rId18" Type="http://schemas.openxmlformats.org/officeDocument/2006/relationships/hyperlink" Target="https://www.oregon.gov/ode/students-and-family/childnutrition/SNP/Pages/Direct%20Certification.aspx" TargetMode="External"/><Relationship Id="rId26" Type="http://schemas.openxmlformats.org/officeDocument/2006/relationships/hyperlink" Target="https://www.oregon.gov/ode/students-and-family/childnutrition/SNP/Pages/SNPTrain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ode/students-and-family/childnutrition/SNP/Pages/Meal-Access-and-Reimbursement-.aspx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ode/students-and-family/childnutrition/SNP/Pages/Meal-Access-and-Reimbursement-.aspx" TargetMode="External"/><Relationship Id="rId17" Type="http://schemas.openxmlformats.org/officeDocument/2006/relationships/hyperlink" Target="https://www.oregon.gov/ode/students-and-family/childnutrition/SNP/Pages/General-Program-Compliance.aspx" TargetMode="External"/><Relationship Id="rId25" Type="http://schemas.openxmlformats.org/officeDocument/2006/relationships/hyperlink" Target="https://odedistrict.oregon.gov/Pages/default.aspx" TargetMode="External"/><Relationship Id="rId33" Type="http://schemas.openxmlformats.org/officeDocument/2006/relationships/hyperlink" Target="https://odedistrict.oregon.gov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e/students-and-family/childnutrition/SNP/Documents/Oregon%20Family%20Income%20Survey_Spanish.docx" TargetMode="External"/><Relationship Id="rId20" Type="http://schemas.openxmlformats.org/officeDocument/2006/relationships/hyperlink" Target="https://odedistrict.oregon.gov/Pages/default.aspx" TargetMode="External"/><Relationship Id="rId29" Type="http://schemas.openxmlformats.org/officeDocument/2006/relationships/hyperlink" Target="https://odedistrict.oregon.gov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students-and-family/childnutrition/Documents/Claim%20Timelines.pdf" TargetMode="External"/><Relationship Id="rId24" Type="http://schemas.openxmlformats.org/officeDocument/2006/relationships/hyperlink" Target="https://odedistrict.oregon.gov/Pages/default.aspx" TargetMode="External"/><Relationship Id="rId32" Type="http://schemas.openxmlformats.org/officeDocument/2006/relationships/hyperlink" Target="https://www.oregon.gov/ode/students-and-family/childnutrition/SNP/Pages/Special-Provisions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regon.gov/ode/students-and-family/childnutrition/SNP/Documents/Oregon%20%20Family%20Income%20Survey_%20English.docx" TargetMode="External"/><Relationship Id="rId23" Type="http://schemas.openxmlformats.org/officeDocument/2006/relationships/hyperlink" Target="https://odedistrict.oregon.gov/Pages/default.aspx" TargetMode="External"/><Relationship Id="rId28" Type="http://schemas.openxmlformats.org/officeDocument/2006/relationships/hyperlink" Target="https://www.oregon.gov/ode/students-and-family/childnutrition/SNP/Documents/3731h-P%20(On%20Site%20Monitoring%20NSLP).docx" TargetMode="External"/><Relationship Id="rId10" Type="http://schemas.openxmlformats.org/officeDocument/2006/relationships/hyperlink" Target="https://www.oregon.gov/ode/students-and-family/childnutrition/SNP/Documents/3731h-P%20(On%20Site%20Monitoring%20NSLP).docx?topic_id=ORED_236" TargetMode="External"/><Relationship Id="rId19" Type="http://schemas.openxmlformats.org/officeDocument/2006/relationships/hyperlink" Target="https://www.oregon.gov/ode/students-and-family/childnutrition/SNP/Pages/Eligibility.aspx" TargetMode="External"/><Relationship Id="rId31" Type="http://schemas.openxmlformats.org/officeDocument/2006/relationships/hyperlink" Target="https://www.oregon.gov/ode/students-and-family/childnutrition/SNP/Pages/Special-Provision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egon.gov/ode/students-and-family/childnutrition/Pages/CivilRights.aspx" TargetMode="External"/><Relationship Id="rId22" Type="http://schemas.openxmlformats.org/officeDocument/2006/relationships/hyperlink" Target="https://www.oregon.gov/ode/students-and-family/childnutrition/SNP/Pages/General-Program-Compliance.aspx" TargetMode="External"/><Relationship Id="rId27" Type="http://schemas.openxmlformats.org/officeDocument/2006/relationships/hyperlink" Target="https://odedistrict.oregon.gov/Pages/default.aspx" TargetMode="External"/><Relationship Id="rId30" Type="http://schemas.openxmlformats.org/officeDocument/2006/relationships/hyperlink" Target="https://odedistrict.oregon.gov/Pages/default.asp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2022-02-15T17:13:00+00:00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B562AD-69EE-4518-A023-BA43B6B7E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DDD169-AAAE-4156-9834-A6730E162E15}">
  <ds:schemaRefs>
    <ds:schemaRef ds:uri="http://schemas.microsoft.com/office/infopath/2007/PartnerControls"/>
    <ds:schemaRef ds:uri="http://purl.org/dc/elements/1.1/"/>
    <ds:schemaRef ds:uri="e0861a13-c2b9-4abf-b233-0e4f489ce8e0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5b4ae405-a6b0-40ea-932d-fadab68213e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EB981E-18C5-4DCF-BA14-ECB243FBD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FLEENER Michelle * ODE</dc:creator>
  <cp:keywords/>
  <dc:description/>
  <cp:lastModifiedBy>SCOTT Tamara L * ODE</cp:lastModifiedBy>
  <cp:revision>3</cp:revision>
  <dcterms:created xsi:type="dcterms:W3CDTF">2023-03-27T17:54:00Z</dcterms:created>
  <dcterms:modified xsi:type="dcterms:W3CDTF">2023-03-27T17:58:00Z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