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9072" w:type="dxa"/>
        <w:tblLayout w:type="fixed"/>
        <w:tblLook w:val="04A0" w:firstRow="1" w:lastRow="0" w:firstColumn="1" w:lastColumn="0" w:noHBand="0" w:noVBand="1"/>
        <w:tblDescription w:val="2019-2020 District and Consortium Title I-C Regular School Year Allocations"/>
      </w:tblPr>
      <w:tblGrid>
        <w:gridCol w:w="2335"/>
        <w:gridCol w:w="1767"/>
        <w:gridCol w:w="1767"/>
        <w:gridCol w:w="1767"/>
        <w:gridCol w:w="1436"/>
      </w:tblGrid>
      <w:tr w:rsidR="00A46722" w:rsidRPr="00A46722" w:rsidTr="000D0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A46722" w:rsidRPr="00A46722" w:rsidRDefault="00A46722" w:rsidP="00A4672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46722">
              <w:rPr>
                <w:rFonts w:ascii="Arial" w:eastAsia="Times New Roman" w:hAnsi="Arial" w:cs="Arial"/>
                <w:sz w:val="24"/>
                <w:szCs w:val="24"/>
              </w:rPr>
              <w:t>Consortium</w:t>
            </w:r>
          </w:p>
        </w:tc>
        <w:tc>
          <w:tcPr>
            <w:tcW w:w="1767" w:type="dxa"/>
            <w:hideMark/>
          </w:tcPr>
          <w:p w:rsidR="00A46722" w:rsidRPr="00A46722" w:rsidRDefault="00A46722" w:rsidP="00A4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 2017-18 Allocation </w:t>
            </w:r>
          </w:p>
        </w:tc>
        <w:tc>
          <w:tcPr>
            <w:tcW w:w="1767" w:type="dxa"/>
            <w:hideMark/>
          </w:tcPr>
          <w:p w:rsidR="00A46722" w:rsidRPr="00A46722" w:rsidRDefault="00A46722" w:rsidP="00A4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 2018-19 Allocation </w:t>
            </w:r>
          </w:p>
        </w:tc>
        <w:tc>
          <w:tcPr>
            <w:tcW w:w="1767" w:type="dxa"/>
            <w:hideMark/>
          </w:tcPr>
          <w:p w:rsidR="00A46722" w:rsidRPr="00A46722" w:rsidRDefault="00A46722" w:rsidP="00A4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 2019-2020 Allocation </w:t>
            </w:r>
          </w:p>
        </w:tc>
        <w:tc>
          <w:tcPr>
            <w:tcW w:w="1436" w:type="dxa"/>
            <w:hideMark/>
          </w:tcPr>
          <w:p w:rsidR="00A46722" w:rsidRPr="00A46722" w:rsidRDefault="00A46722" w:rsidP="00A4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Difference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Beaverton SD </w:t>
            </w:r>
            <w:proofErr w:type="spellStart"/>
            <w:r w:rsidRPr="00A46722">
              <w:rPr>
                <w:rFonts w:ascii="Arial" w:eastAsia="Times New Roman" w:hAnsi="Arial" w:cs="Arial"/>
                <w:sz w:val="24"/>
                <w:szCs w:val="24"/>
              </w:rPr>
              <w:t>48J</w:t>
            </w:r>
            <w:proofErr w:type="spellEnd"/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$434,439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$504,322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$575,553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$71,231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Clackamas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$615,207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$644,610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$853,993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$209,383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Columbia Gorge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$563,216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$555,197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$651,184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$95,987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Forest Grove SD 15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$634,403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$660,798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$772,186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$111,388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High Desert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$469,632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$533,614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$569,706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$36,092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Hillsboro SD </w:t>
            </w:r>
            <w:proofErr w:type="spellStart"/>
            <w:r w:rsidRPr="00A46722">
              <w:rPr>
                <w:rFonts w:ascii="Arial" w:eastAsia="Times New Roman" w:hAnsi="Arial" w:cs="Arial"/>
                <w:sz w:val="24"/>
                <w:szCs w:val="24"/>
              </w:rPr>
              <w:t>1J</w:t>
            </w:r>
            <w:proofErr w:type="spellEnd"/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$989,539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$1,016,917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$1,083,039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$66,122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Hood River County 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$432,039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$470,406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$532,709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$62,303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InterMountain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$784,776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$908,232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$1,038,605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$130,373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Lane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$412,843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$468,093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$678,125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$210,032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Multnomah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$428,840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$492,761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$578,827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$86,066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Newberg SD </w:t>
            </w:r>
            <w:proofErr w:type="spellStart"/>
            <w:r w:rsidRPr="00A46722">
              <w:rPr>
                <w:rFonts w:ascii="Arial" w:eastAsia="Times New Roman" w:hAnsi="Arial" w:cs="Arial"/>
                <w:sz w:val="24"/>
                <w:szCs w:val="24"/>
              </w:rPr>
              <w:t>29J</w:t>
            </w:r>
            <w:proofErr w:type="spellEnd"/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$339,256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Northwest Regional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$377,648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$451,134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$529,105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$77,971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Nyssa SD 26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$591,211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$713,214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$767,227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$54,013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Ontario SD </w:t>
            </w:r>
            <w:proofErr w:type="spellStart"/>
            <w:r w:rsidRPr="00A46722">
              <w:rPr>
                <w:rFonts w:ascii="Arial" w:eastAsia="Times New Roman" w:hAnsi="Arial" w:cs="Arial"/>
                <w:sz w:val="24"/>
                <w:szCs w:val="24"/>
              </w:rPr>
              <w:t>8C</w:t>
            </w:r>
            <w:proofErr w:type="spellEnd"/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$552,018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$627,653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$746,648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$118,995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Portland SD </w:t>
            </w:r>
            <w:proofErr w:type="spellStart"/>
            <w:r w:rsidRPr="00A46722">
              <w:rPr>
                <w:rFonts w:ascii="Arial" w:eastAsia="Times New Roman" w:hAnsi="Arial" w:cs="Arial"/>
                <w:sz w:val="24"/>
                <w:szCs w:val="24"/>
              </w:rPr>
              <w:t>1J</w:t>
            </w:r>
            <w:proofErr w:type="spellEnd"/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$291,265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$376,366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$394,308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$17,942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 xml:space="preserve">Salem-Keizer SD </w:t>
            </w:r>
            <w:proofErr w:type="spellStart"/>
            <w:r w:rsidRPr="00A46722">
              <w:rPr>
                <w:rFonts w:ascii="Arial" w:eastAsia="Times New Roman" w:hAnsi="Arial" w:cs="Arial"/>
                <w:sz w:val="24"/>
                <w:szCs w:val="24"/>
              </w:rPr>
              <w:t>24J</w:t>
            </w:r>
            <w:proofErr w:type="spellEnd"/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$1,443,057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$1,346,828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$1,367,325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$20,497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Southern Oregon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$1,374,270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$1,463,993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$1,770,646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$306,653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Willamette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$656,798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$1,178,994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$1,116,808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-$62,186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Woodburn SD 103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$572,014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$608,383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$869,146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$260,763</w:t>
            </w:r>
          </w:p>
        </w:tc>
      </w:tr>
      <w:tr w:rsidR="00A46722" w:rsidRPr="00A46722" w:rsidTr="00A4672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right w:val="nil"/>
            </w:tcBorders>
            <w:noWrap/>
            <w:vAlign w:val="center"/>
            <w:hideMark/>
          </w:tcPr>
          <w:p w:rsidR="00A46722" w:rsidRPr="00A46722" w:rsidRDefault="00A46722" w:rsidP="00A46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South Coast ESD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$160,000</w:t>
            </w: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sz w:val="24"/>
                <w:szCs w:val="24"/>
              </w:rPr>
              <w:t>-$160,000</w:t>
            </w:r>
          </w:p>
        </w:tc>
      </w:tr>
      <w:tr w:rsidR="00A46722" w:rsidRPr="00A46722" w:rsidTr="00A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right w:val="nil"/>
            </w:tcBorders>
            <w:noWrap/>
            <w:hideMark/>
          </w:tcPr>
          <w:p w:rsidR="00A46722" w:rsidRPr="00A46722" w:rsidRDefault="00A46722" w:rsidP="00A4672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A46722" w:rsidRPr="00A46722" w:rsidRDefault="00A46722" w:rsidP="00A4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722" w:rsidRPr="00A46722" w:rsidTr="00A467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right w:val="nil"/>
            </w:tcBorders>
            <w:noWrap/>
            <w:hideMark/>
          </w:tcPr>
          <w:p w:rsidR="00A46722" w:rsidRPr="00A46722" w:rsidRDefault="00A46722" w:rsidP="00A467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67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767" w:type="dxa"/>
            <w:noWrap/>
            <w:hideMark/>
          </w:tcPr>
          <w:p w:rsidR="00A46722" w:rsidRPr="00A46722" w:rsidRDefault="00A46722" w:rsidP="00A4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$ 11,962,471 </w:t>
            </w:r>
          </w:p>
        </w:tc>
        <w:tc>
          <w:tcPr>
            <w:tcW w:w="1767" w:type="dxa"/>
            <w:noWrap/>
            <w:hideMark/>
          </w:tcPr>
          <w:p w:rsidR="00A46722" w:rsidRPr="00A46722" w:rsidRDefault="00A46722" w:rsidP="00A4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$ 13,181,515 </w:t>
            </w:r>
          </w:p>
        </w:tc>
        <w:tc>
          <w:tcPr>
            <w:tcW w:w="1767" w:type="dxa"/>
            <w:noWrap/>
            <w:hideMark/>
          </w:tcPr>
          <w:p w:rsidR="00A46722" w:rsidRPr="00A46722" w:rsidRDefault="00A46722" w:rsidP="00A4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$ 14,895,140 </w:t>
            </w:r>
          </w:p>
        </w:tc>
        <w:tc>
          <w:tcPr>
            <w:tcW w:w="1436" w:type="dxa"/>
            <w:noWrap/>
            <w:hideMark/>
          </w:tcPr>
          <w:p w:rsidR="00A46722" w:rsidRPr="00A46722" w:rsidRDefault="00A46722" w:rsidP="00A467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6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$1,713,625</w:t>
            </w:r>
          </w:p>
        </w:tc>
      </w:tr>
    </w:tbl>
    <w:p w:rsidR="00F90350" w:rsidRDefault="00F90350" w:rsidP="00A46722"/>
    <w:sectPr w:rsidR="00F903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22" w:rsidRDefault="00A46722" w:rsidP="00A46722">
      <w:pPr>
        <w:spacing w:after="0" w:line="240" w:lineRule="auto"/>
      </w:pPr>
      <w:r>
        <w:separator/>
      </w:r>
    </w:p>
  </w:endnote>
  <w:endnote w:type="continuationSeparator" w:id="0">
    <w:p w:rsidR="00A46722" w:rsidRDefault="00A46722" w:rsidP="00A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22" w:rsidRDefault="00A46722" w:rsidP="00A46722">
      <w:pPr>
        <w:spacing w:after="0" w:line="240" w:lineRule="auto"/>
      </w:pPr>
      <w:r>
        <w:separator/>
      </w:r>
    </w:p>
  </w:footnote>
  <w:footnote w:type="continuationSeparator" w:id="0">
    <w:p w:rsidR="00A46722" w:rsidRDefault="00A46722" w:rsidP="00A4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22" w:rsidRDefault="00A46722" w:rsidP="00A46722">
    <w:pPr>
      <w:pStyle w:val="Title"/>
      <w:jc w:val="center"/>
    </w:pPr>
    <w:r>
      <w:t>2019-2020 Title I-C</w:t>
    </w:r>
    <w:r>
      <w:br/>
      <w:t>Regular School Year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2"/>
    <w:rsid w:val="000D06CA"/>
    <w:rsid w:val="0077447C"/>
    <w:rsid w:val="00A46722"/>
    <w:rsid w:val="00F90350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37F39-AD33-4C3F-A7B0-4598F0C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22"/>
  </w:style>
  <w:style w:type="paragraph" w:styleId="Footer">
    <w:name w:val="footer"/>
    <w:basedOn w:val="Normal"/>
    <w:link w:val="Foot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22"/>
  </w:style>
  <w:style w:type="paragraph" w:styleId="Title">
    <w:name w:val="Title"/>
    <w:basedOn w:val="Normal"/>
    <w:next w:val="Normal"/>
    <w:link w:val="TitleChar"/>
    <w:uiPriority w:val="10"/>
    <w:qFormat/>
    <w:rsid w:val="00A467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A467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2019-07-25T07:00:00+00:00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2031B975-621A-4EBD-83E6-DE31E7C49D62}"/>
</file>

<file path=customXml/itemProps2.xml><?xml version="1.0" encoding="utf-8"?>
<ds:datastoreItem xmlns:ds="http://schemas.openxmlformats.org/officeDocument/2006/customXml" ds:itemID="{801450F7-56EC-4524-9661-A74116DDF38B}"/>
</file>

<file path=customXml/itemProps3.xml><?xml version="1.0" encoding="utf-8"?>
<ds:datastoreItem xmlns:ds="http://schemas.openxmlformats.org/officeDocument/2006/customXml" ds:itemID="{BD02EF1C-7979-4111-8D45-675176123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Title I-C Regular School Year Allocations</dc:title>
  <dc:subject/>
  <dc:creator>SWOPE Emily - ODE</dc:creator>
  <cp:keywords/>
  <dc:description/>
  <cp:lastModifiedBy>SWOPE Emily - ODE</cp:lastModifiedBy>
  <cp:revision>5</cp:revision>
  <dcterms:created xsi:type="dcterms:W3CDTF">2019-07-24T18:20:00Z</dcterms:created>
  <dcterms:modified xsi:type="dcterms:W3CDTF">2019-07-24T18:58:00Z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